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D9" w:rsidRPr="00284BF3" w:rsidRDefault="009A00D9" w:rsidP="00284BF3">
      <w:pPr>
        <w:jc w:val="center"/>
        <w:rPr>
          <w:sz w:val="22"/>
          <w:szCs w:val="22"/>
          <w:lang w:val="uk-UA"/>
        </w:rPr>
      </w:pPr>
      <w:r w:rsidRPr="00284BF3">
        <w:rPr>
          <w:b/>
          <w:i/>
          <w:color w:val="000000"/>
          <w:sz w:val="22"/>
          <w:szCs w:val="22"/>
          <w:lang w:val="uk-UA" w:eastAsia="uk-UA"/>
        </w:rPr>
        <w:t>ПРОСПЕКТ ЕМІСІЇ ОБЛІГАЦІЙ</w:t>
      </w:r>
    </w:p>
    <w:p w:rsidR="009A00D9" w:rsidRPr="00284BF3" w:rsidRDefault="009A00D9" w:rsidP="00284BF3">
      <w:pPr>
        <w:pStyle w:val="HTML"/>
        <w:jc w:val="center"/>
        <w:rPr>
          <w:rFonts w:ascii="Times New Roman" w:hAnsi="Times New Roman" w:cs="Times New Roman"/>
          <w:b/>
          <w:i/>
          <w:sz w:val="22"/>
          <w:szCs w:val="22"/>
        </w:rPr>
      </w:pPr>
      <w:r w:rsidRPr="00284BF3">
        <w:rPr>
          <w:rFonts w:ascii="Times New Roman" w:hAnsi="Times New Roman" w:cs="Times New Roman"/>
          <w:b/>
          <w:i/>
          <w:sz w:val="22"/>
          <w:szCs w:val="22"/>
        </w:rPr>
        <w:t>Товариства з обмеженою відповідальністю ”Територіальне міжгосподарче об’єднання ”ЛІКО-ХОЛДІНГ”</w:t>
      </w:r>
    </w:p>
    <w:p w:rsidR="009A00D9" w:rsidRPr="00284BF3" w:rsidRDefault="009A00D9" w:rsidP="00284BF3">
      <w:pPr>
        <w:jc w:val="both"/>
        <w:rPr>
          <w:sz w:val="22"/>
          <w:szCs w:val="22"/>
          <w:lang w:val="uk-UA"/>
        </w:rPr>
      </w:pPr>
    </w:p>
    <w:p w:rsidR="009A00D9" w:rsidRPr="00284BF3" w:rsidRDefault="009A00D9" w:rsidP="00284BF3">
      <w:pPr>
        <w:jc w:val="both"/>
        <w:rPr>
          <w:i/>
          <w:sz w:val="22"/>
          <w:szCs w:val="22"/>
          <w:lang w:val="uk-UA"/>
        </w:rPr>
      </w:pPr>
      <w:r w:rsidRPr="00284BF3">
        <w:rPr>
          <w:b/>
          <w:i/>
          <w:sz w:val="22"/>
          <w:szCs w:val="22"/>
          <w:lang w:val="uk-UA"/>
        </w:rPr>
        <w:t xml:space="preserve">ЗАСТЕРЕЖЕННЯ: </w:t>
      </w:r>
      <w:r w:rsidRPr="00284BF3">
        <w:rPr>
          <w:i/>
          <w:sz w:val="22"/>
          <w:szCs w:val="22"/>
          <w:lang w:val="uk-UA"/>
        </w:rPr>
        <w:t xml:space="preserve">"Реєстрація випуску облігацій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що підписали ці документи” </w:t>
      </w:r>
    </w:p>
    <w:p w:rsidR="009A00D9" w:rsidRPr="00284BF3" w:rsidRDefault="009A00D9" w:rsidP="00284BF3">
      <w:pPr>
        <w:jc w:val="both"/>
        <w:rPr>
          <w:sz w:val="22"/>
          <w:szCs w:val="22"/>
          <w:lang w:val="uk-UA"/>
        </w:rPr>
      </w:pPr>
    </w:p>
    <w:p w:rsidR="009A00D9" w:rsidRPr="00284BF3" w:rsidRDefault="009A00D9" w:rsidP="00284BF3">
      <w:pPr>
        <w:numPr>
          <w:ilvl w:val="0"/>
          <w:numId w:val="1"/>
        </w:numPr>
        <w:ind w:left="0" w:firstLine="0"/>
        <w:jc w:val="both"/>
        <w:rPr>
          <w:b/>
          <w:i/>
          <w:sz w:val="22"/>
          <w:szCs w:val="22"/>
          <w:lang w:val="uk-UA"/>
        </w:rPr>
      </w:pPr>
      <w:r w:rsidRPr="00284BF3">
        <w:rPr>
          <w:b/>
          <w:i/>
          <w:sz w:val="22"/>
          <w:szCs w:val="22"/>
          <w:lang w:val="uk-UA"/>
        </w:rPr>
        <w:t xml:space="preserve">Інформація про емітента: </w:t>
      </w:r>
    </w:p>
    <w:p w:rsidR="009A00D9" w:rsidRPr="00284BF3" w:rsidRDefault="009A00D9" w:rsidP="00284BF3">
      <w:pPr>
        <w:pStyle w:val="HTML"/>
        <w:jc w:val="both"/>
        <w:rPr>
          <w:rFonts w:ascii="Times New Roman" w:hAnsi="Times New Roman" w:cs="Times New Roman"/>
          <w:b/>
          <w:i/>
          <w:color w:val="auto"/>
          <w:sz w:val="22"/>
          <w:szCs w:val="22"/>
        </w:rPr>
      </w:pP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 xml:space="preserve">1) Повне найменування: </w:t>
      </w:r>
      <w:r w:rsidRPr="00284BF3">
        <w:rPr>
          <w:rFonts w:ascii="Times New Roman" w:hAnsi="Times New Roman" w:cs="Times New Roman"/>
          <w:color w:val="auto"/>
          <w:sz w:val="22"/>
          <w:szCs w:val="22"/>
        </w:rPr>
        <w:t>Товариство з обмеженою відповідальністю ”Територіальне міжгосподарче об’єднання ”ЛІКО-ХОЛДІНГ”</w:t>
      </w:r>
    </w:p>
    <w:p w:rsidR="009A00D9" w:rsidRPr="00284BF3" w:rsidRDefault="009A00D9" w:rsidP="00284BF3">
      <w:pPr>
        <w:pStyle w:val="HTML"/>
        <w:jc w:val="both"/>
        <w:rPr>
          <w:rFonts w:ascii="Times New Roman" w:hAnsi="Times New Roman" w:cs="Times New Roman"/>
          <w:bCs/>
          <w:iCs/>
          <w:color w:val="auto"/>
          <w:sz w:val="22"/>
          <w:szCs w:val="22"/>
        </w:rPr>
      </w:pPr>
      <w:r w:rsidRPr="00284BF3">
        <w:rPr>
          <w:rFonts w:ascii="Times New Roman" w:hAnsi="Times New Roman" w:cs="Times New Roman"/>
          <w:b/>
          <w:i/>
          <w:color w:val="auto"/>
          <w:sz w:val="22"/>
          <w:szCs w:val="22"/>
        </w:rPr>
        <w:t xml:space="preserve">Скорочене найменування: </w:t>
      </w:r>
      <w:r w:rsidRPr="00284BF3">
        <w:rPr>
          <w:rFonts w:ascii="Times New Roman" w:hAnsi="Times New Roman" w:cs="Times New Roman"/>
          <w:bCs/>
          <w:iCs/>
          <w:color w:val="auto"/>
          <w:sz w:val="22"/>
          <w:szCs w:val="22"/>
        </w:rPr>
        <w:t xml:space="preserve"> </w:t>
      </w:r>
      <w:r w:rsidRPr="00284BF3">
        <w:rPr>
          <w:rFonts w:ascii="Times New Roman" w:hAnsi="Times New Roman" w:cs="Times New Roman"/>
          <w:color w:val="auto"/>
          <w:sz w:val="22"/>
          <w:szCs w:val="22"/>
        </w:rPr>
        <w:t>”</w:t>
      </w:r>
      <w:r w:rsidRPr="00284BF3">
        <w:rPr>
          <w:rFonts w:ascii="Times New Roman" w:hAnsi="Times New Roman" w:cs="Times New Roman"/>
          <w:bCs/>
          <w:iCs/>
          <w:color w:val="auto"/>
          <w:sz w:val="22"/>
          <w:szCs w:val="22"/>
        </w:rPr>
        <w:t>ТМО ”ЛІКО-ХОЛДІНГ”</w:t>
      </w:r>
    </w:p>
    <w:p w:rsidR="009A00D9" w:rsidRPr="00284BF3" w:rsidRDefault="009A00D9" w:rsidP="00284BF3">
      <w:pPr>
        <w:pStyle w:val="HTML"/>
        <w:jc w:val="both"/>
        <w:rPr>
          <w:rFonts w:ascii="Times New Roman" w:hAnsi="Times New Roman" w:cs="Times New Roman"/>
          <w:bCs/>
          <w:iCs/>
          <w:color w:val="auto"/>
          <w:sz w:val="22"/>
          <w:szCs w:val="22"/>
        </w:rPr>
      </w:pP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2)  Місцезнаходження</w:t>
      </w:r>
      <w:r w:rsidRPr="00284BF3">
        <w:rPr>
          <w:rFonts w:ascii="Times New Roman" w:hAnsi="Times New Roman" w:cs="Times New Roman"/>
          <w:color w:val="auto"/>
          <w:sz w:val="22"/>
          <w:szCs w:val="22"/>
        </w:rPr>
        <w:t xml:space="preserve">: </w:t>
      </w:r>
      <w:smartTag w:uri="urn:schemas-microsoft-com:office:smarttags" w:element="metricconverter">
        <w:smartTagPr>
          <w:attr w:name="ProductID" w:val="03150 м"/>
        </w:smartTagPr>
        <w:r w:rsidRPr="00284BF3">
          <w:rPr>
            <w:rFonts w:ascii="Times New Roman" w:hAnsi="Times New Roman" w:cs="Times New Roman"/>
            <w:color w:val="auto"/>
            <w:sz w:val="22"/>
            <w:szCs w:val="22"/>
          </w:rPr>
          <w:t>03150 м</w:t>
        </w:r>
      </w:smartTag>
      <w:r w:rsidRPr="00284BF3">
        <w:rPr>
          <w:rFonts w:ascii="Times New Roman" w:hAnsi="Times New Roman" w:cs="Times New Roman"/>
          <w:color w:val="auto"/>
          <w:sz w:val="22"/>
          <w:szCs w:val="22"/>
        </w:rPr>
        <w:t>. Київ, вул. Червоноармійська, 88</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Поштова адреса:</w:t>
      </w:r>
      <w:r w:rsidRPr="00284BF3">
        <w:rPr>
          <w:rFonts w:ascii="Times New Roman" w:hAnsi="Times New Roman" w:cs="Times New Roman"/>
          <w:color w:val="auto"/>
          <w:sz w:val="22"/>
          <w:szCs w:val="22"/>
        </w:rPr>
        <w:t xml:space="preserve"> </w:t>
      </w:r>
      <w:smartTag w:uri="urn:schemas-microsoft-com:office:smarttags" w:element="metricconverter">
        <w:smartTagPr>
          <w:attr w:name="ProductID" w:val="03150 м"/>
        </w:smartTagPr>
        <w:r w:rsidRPr="00284BF3">
          <w:rPr>
            <w:rFonts w:ascii="Times New Roman" w:hAnsi="Times New Roman" w:cs="Times New Roman"/>
            <w:color w:val="auto"/>
            <w:sz w:val="22"/>
            <w:szCs w:val="22"/>
          </w:rPr>
          <w:t>03150 м</w:t>
        </w:r>
      </w:smartTag>
      <w:r>
        <w:rPr>
          <w:rFonts w:ascii="Times New Roman" w:hAnsi="Times New Roman" w:cs="Times New Roman"/>
          <w:color w:val="auto"/>
          <w:sz w:val="22"/>
          <w:szCs w:val="22"/>
        </w:rPr>
        <w:t xml:space="preserve">. Київ, вул. Червоноармійська, </w:t>
      </w:r>
      <w:r w:rsidRPr="009061C9">
        <w:rPr>
          <w:rFonts w:ascii="Times New Roman" w:hAnsi="Times New Roman" w:cs="Times New Roman"/>
          <w:color w:val="auto"/>
          <w:sz w:val="22"/>
          <w:szCs w:val="22"/>
          <w:lang w:val="ru-RU"/>
        </w:rPr>
        <w:t>88</w:t>
      </w:r>
      <w:r w:rsidRPr="00284BF3">
        <w:rPr>
          <w:rFonts w:ascii="Times New Roman" w:hAnsi="Times New Roman" w:cs="Times New Roman"/>
          <w:color w:val="auto"/>
          <w:sz w:val="22"/>
          <w:szCs w:val="22"/>
        </w:rPr>
        <w:t>.</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Електрона адреса</w:t>
      </w:r>
      <w:r w:rsidRPr="00284BF3">
        <w:rPr>
          <w:rFonts w:ascii="Times New Roman" w:hAnsi="Times New Roman" w:cs="Times New Roman"/>
          <w:color w:val="auto"/>
          <w:sz w:val="22"/>
          <w:szCs w:val="22"/>
        </w:rPr>
        <w:t xml:space="preserve">: </w:t>
      </w:r>
      <w:r w:rsidRPr="00284BF3">
        <w:rPr>
          <w:rFonts w:ascii="Times New Roman" w:hAnsi="Times New Roman" w:cs="Times New Roman"/>
          <w:color w:val="0000FF"/>
          <w:sz w:val="22"/>
          <w:szCs w:val="22"/>
        </w:rPr>
        <w:t>liko_invest@ukr.net</w:t>
      </w:r>
      <w:r w:rsidRPr="00284BF3">
        <w:rPr>
          <w:rFonts w:ascii="Times New Roman" w:hAnsi="Times New Roman" w:cs="Times New Roman"/>
          <w:color w:val="auto"/>
          <w:sz w:val="22"/>
          <w:szCs w:val="22"/>
        </w:rPr>
        <w:t xml:space="preserve">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Телефон</w:t>
      </w:r>
      <w:r w:rsidRPr="00284BF3">
        <w:rPr>
          <w:rFonts w:ascii="Times New Roman" w:hAnsi="Times New Roman" w:cs="Times New Roman"/>
          <w:color w:val="auto"/>
          <w:sz w:val="22"/>
          <w:szCs w:val="22"/>
        </w:rPr>
        <w:t>: 8 (044) 206 01 01</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Факс</w:t>
      </w:r>
      <w:r w:rsidRPr="00284BF3">
        <w:rPr>
          <w:rFonts w:ascii="Times New Roman" w:hAnsi="Times New Roman" w:cs="Times New Roman"/>
          <w:color w:val="auto"/>
          <w:sz w:val="22"/>
          <w:szCs w:val="22"/>
        </w:rPr>
        <w:t>: 8 (044) 206 01 66</w:t>
      </w:r>
    </w:p>
    <w:p w:rsidR="009A00D9" w:rsidRPr="00284BF3" w:rsidRDefault="009A00D9" w:rsidP="00284BF3">
      <w:pPr>
        <w:rPr>
          <w:sz w:val="22"/>
          <w:szCs w:val="22"/>
          <w:lang w:val="uk-UA"/>
        </w:rPr>
      </w:pPr>
    </w:p>
    <w:p w:rsidR="009A00D9" w:rsidRPr="00284BF3" w:rsidRDefault="009A00D9" w:rsidP="00284BF3">
      <w:pPr>
        <w:rPr>
          <w:b/>
          <w:i/>
          <w:sz w:val="22"/>
          <w:szCs w:val="22"/>
          <w:lang w:val="uk-UA"/>
        </w:rPr>
      </w:pPr>
      <w:r w:rsidRPr="00284BF3">
        <w:rPr>
          <w:b/>
          <w:i/>
          <w:sz w:val="22"/>
          <w:szCs w:val="22"/>
          <w:lang w:val="uk-UA"/>
        </w:rPr>
        <w:t>3) Дата заснування, зміни в організаційно-правовій формі, назві емітента (в разі їх наявності):</w:t>
      </w:r>
    </w:p>
    <w:p w:rsidR="009A00D9" w:rsidRPr="009061C9" w:rsidRDefault="009A00D9" w:rsidP="00284BF3">
      <w:pPr>
        <w:jc w:val="both"/>
        <w:rPr>
          <w:sz w:val="22"/>
          <w:szCs w:val="22"/>
          <w:lang w:val="uk-UA"/>
        </w:rPr>
      </w:pPr>
      <w:r w:rsidRPr="00284BF3">
        <w:rPr>
          <w:sz w:val="22"/>
          <w:szCs w:val="22"/>
          <w:lang w:val="uk-UA"/>
        </w:rPr>
        <w:t>Товариство з обмеженою відповідальністю ”Територіальне міжгосподарче об’єднання ”ЛІКО-ХОЛДІНГ” зареєстровано в органах державної влади Виконавчим комітетом Київської міської ради народних депутатів, реєстраційний номер 005-137 лтд від 01.08.1991 року. Товариство з обмеженою відповідальністю ”Територіальне міжгосподарче об’єднання ”ЛІКО-ХОЛДІНГ” є правонаступником „Територіального міжгосподарчого  об‘єднання Московського району м. Києва”.</w:t>
      </w:r>
    </w:p>
    <w:p w:rsidR="009A00D9" w:rsidRPr="00284BF3" w:rsidRDefault="009A00D9" w:rsidP="00284BF3">
      <w:pPr>
        <w:rPr>
          <w:sz w:val="22"/>
          <w:szCs w:val="22"/>
          <w:lang w:val="uk-UA"/>
        </w:rPr>
      </w:pPr>
      <w:r w:rsidRPr="00284BF3">
        <w:rPr>
          <w:sz w:val="22"/>
          <w:szCs w:val="22"/>
          <w:lang w:val="uk-UA"/>
        </w:rPr>
        <w:t>Свідоцтво про державну реєстрацію юридичної особи  -  Серія  АОО   № 051220 видане Голосіївською районною в м. Києві державною адміністрацією 26.01.1995 року, номер запису про включення відомостей про юридичну особу до ЄДР 1 068 120 0000 00</w:t>
      </w:r>
      <w:r w:rsidRPr="00284BF3">
        <w:rPr>
          <w:sz w:val="22"/>
          <w:szCs w:val="22"/>
        </w:rPr>
        <w:t xml:space="preserve"> </w:t>
      </w:r>
      <w:r w:rsidRPr="00284BF3">
        <w:rPr>
          <w:sz w:val="22"/>
          <w:szCs w:val="22"/>
          <w:lang w:val="uk-UA"/>
        </w:rPr>
        <w:t>1431.</w:t>
      </w:r>
    </w:p>
    <w:p w:rsidR="009A00D9" w:rsidRPr="00284BF3" w:rsidRDefault="009A00D9" w:rsidP="00284BF3">
      <w:pPr>
        <w:rPr>
          <w:sz w:val="22"/>
          <w:szCs w:val="22"/>
          <w:lang w:val="uk-UA"/>
        </w:rPr>
      </w:pPr>
    </w:p>
    <w:p w:rsidR="009A00D9" w:rsidRPr="00284BF3" w:rsidRDefault="009A00D9" w:rsidP="00284BF3">
      <w:pPr>
        <w:pStyle w:val="HTML"/>
        <w:tabs>
          <w:tab w:val="clear" w:pos="916"/>
          <w:tab w:val="clear" w:pos="1832"/>
          <w:tab w:val="left" w:pos="540"/>
        </w:tabs>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4) Перелік засновників</w:t>
      </w:r>
      <w:r w:rsidRPr="00284BF3">
        <w:rPr>
          <w:rFonts w:ascii="Times New Roman" w:hAnsi="Times New Roman" w:cs="Times New Roman"/>
          <w:color w:val="auto"/>
          <w:sz w:val="22"/>
          <w:szCs w:val="22"/>
        </w:rPr>
        <w:t>:</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ab/>
        <w:t xml:space="preserve">Лисова Руслана Петрівна, яка мешкає за адресою: м. Хмельницький, вул. Примакова, 25 кв.18, паспорт серії НА № 745803 виданий Хмельницьким МУ УМВС України в Хмельницькій області 25 червня 1999 року,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ab/>
        <w:t xml:space="preserve">Куделя Валерій Іванович, який мешкає за адресою: м. Київ, вул. Академіка Вільямса, 11, к.1, кв.56, паспорт серії СК № 825690 виданий Ірпінським МВ ГУ МВС України в Київській області 01 квітня 1998 року,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ab/>
        <w:t>Посвістак Марія Григорівна, яка мешкає за адресою: м. Київ, вул. Димитрова, 13, кв.19, паспорт: серія СН № 342627, виданий Московським РУГУ МВС України в м. Києві 17 грудня 1996 року.</w:t>
      </w:r>
    </w:p>
    <w:p w:rsidR="009A00D9" w:rsidRPr="00284BF3" w:rsidRDefault="009A00D9" w:rsidP="00284BF3">
      <w:pPr>
        <w:pStyle w:val="HTML"/>
        <w:jc w:val="both"/>
        <w:rPr>
          <w:rFonts w:ascii="Times New Roman" w:hAnsi="Times New Roman" w:cs="Times New Roman"/>
          <w:color w:val="auto"/>
          <w:sz w:val="22"/>
          <w:szCs w:val="22"/>
        </w:rPr>
      </w:pPr>
    </w:p>
    <w:p w:rsidR="009A00D9" w:rsidRPr="00284BF3" w:rsidRDefault="009A00D9" w:rsidP="00284BF3">
      <w:pPr>
        <w:pStyle w:val="HTML"/>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5) Структура управління  емітентом</w:t>
      </w:r>
    </w:p>
    <w:p w:rsidR="009A00D9" w:rsidRPr="00284BF3" w:rsidRDefault="009A00D9" w:rsidP="00284BF3">
      <w:pPr>
        <w:pStyle w:val="HTML"/>
        <w:tabs>
          <w:tab w:val="clear" w:pos="916"/>
        </w:tabs>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Вищим органом управління Товариством є Збори Учасників Товариства, в яких беруть участь Учасники або призначені ними  представники.</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Учасники мають кількість голосів, пропорційну  розміру  їх часток у Статутному фонді. Загальна кількість голосів – 1000.</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Для головування на Зборах Учасників Товариства із числа Учасників Товариства (їх представників) обирається Голова Зборів простою більшістю голосів. Генеральний директор не може одночасно бути Головою Зборів Учасників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Збори Учасників Товариства можуть приймати рішення з будь-яких питань діяльності Товариства.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До компетенції Зборів Учасників Товариства належить:</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а) визначення основних напрямів діяльності Товариства і затвердження його планів та звітів про їх виконання;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б) внесення змін до Статуту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 встановлення розміру, форми і порядку внесення Учасниками додаткових вкладів;</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г) вирішення питання про придбання Товариством частки Учасника;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ґ) обрання та відкликання членів Ревізійної комісії;</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д) затвердження порядку утворення та використання фондів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lastRenderedPageBreak/>
        <w:t>е) затвердження річних та квартальних звітів по результатам діяльності Товариства, включаючи його дочірні підприємства, затвердження звітів і висновків Ревізійної комісії, порядку розподілу прибутку, строку та порядку виплати частки прибутку (дивідендів), визначення порядку покриття збитків.</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є) обрання та відкликання Голови зборів Учасників, Президента Товариства, Генерального директора та інших членів Дирекції Товариства, членів Ревізійної комісії, призначення тимчасово виконуючих обов’язки перерахованих посадових осіб до їх обрання на вказані посади в порядку, передбаченому Статутом.</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ж) створення, реорганізація та ліквідація дочірніх підприємств, філій та представництв, затвердження їх статутів та положень.</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з) винесення рішень про притягнення до майнової відповідальності посадових осіб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і) визначення умов оплати праці посадових осіб Товариства, його дочірніх підприємств, філій та представництв.</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ї) прийняття до Товариства та виключення з нього Учасника.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к) затвердження правил процедури та інших внутрішніх документів Товариства, визначення організаційної структури Товариства, затвердження Положень про Фонди, що створюються в Товаристві.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л) затвердження договорів (угод), укладених на суму, що перевищує 10 (десять) мільйонів гривень.</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м) прийняття рішення про припинення діяльності Товариства, призначення   ліквідаційної комісії, затвердження ліквідаційного балансу.</w:t>
      </w:r>
    </w:p>
    <w:p w:rsidR="009A00D9" w:rsidRPr="00284BF3" w:rsidRDefault="009A00D9" w:rsidP="00284BF3">
      <w:pPr>
        <w:pStyle w:val="HTML"/>
        <w:jc w:val="both"/>
        <w:rPr>
          <w:rFonts w:ascii="Times New Roman" w:hAnsi="Times New Roman" w:cs="Times New Roman"/>
          <w:bCs/>
          <w:color w:val="auto"/>
          <w:sz w:val="22"/>
          <w:szCs w:val="22"/>
        </w:rPr>
      </w:pPr>
      <w:r w:rsidRPr="00284BF3">
        <w:rPr>
          <w:rFonts w:ascii="Times New Roman" w:hAnsi="Times New Roman" w:cs="Times New Roman"/>
          <w:bCs/>
          <w:color w:val="auto"/>
          <w:sz w:val="22"/>
          <w:szCs w:val="22"/>
        </w:rPr>
        <w:t>Загальні збори Учасників вважаються повноважними, якщо на них присутні Учасники (представники Учасників), що володіють у сукупності більш як 60% голосів.</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Брати участь у загальних зборах Учасників з правом дорадчого голосу можуть члени виконавчих органів, які не є Учасниками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З питань визначення основних напрямків діяльності Товариства, затвердження його планів та звітів про їх виконання, внесення змін до Статуту, а також при вирішенні питання про прийняття та виключення Учасника з Товариства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 решту -  простою більшістю.</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Кожен з Учасників Товариства на загальних зборах Учасників має кількість голосів, пропорційну розміру його частки у Статутному капіталі. Голосування на загальних зборах Учасників провадиться за принципом - на один відсоток Статутного капіталу припадає один голос.</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Учасник Товариства вправі передати свої повноваження на зборах іншому Учаснику або представникові іншого Учасника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Виконавчим органом Товариства є Дирекція. Кількість членів Дирекції визначається Зборами учасників Товариства. Дирекцію очолює Генеральний директор. Члени Дирекції Товариства є заступниками Генерального директора. З числа членів Дирекції загальними зборами учасників Товариства обирається Перший заступник Генерального директора, який у разі необхідності виконує повноваження Генерального директора, передбачені Статутом та додатково – визначені Рішеннями  загальних зборів учасників Товариства та Генеральним Директором. У випадку відсутності Генерального директора та Першого заступника Генерального директора їх обов’язки тимчасово виконують члени Дирекції Товариства, визначені  загальними зборами Учасників.</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 разі необхідності члени Дирекції рішенням загальних зборів Учасників призначаються директорами по відповідних сферах діяльності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Дирекція вирішує всі питання діяльності Товариства, крім тих, які відносяться до компетенції  загальних зборів Учасників. Дирекція підзвітна  загальним  зборам Учасників i організує виконання їх рішень. Дирекція не вправі приймати рішення, обов’язкові для Учасників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Генеральний директор здійснює керівництво поточної діяльністю Товариства в межах компетенції i прав, що визначені Статутом та рішеннями  загальних зборів Учасників Товариства.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Генеральний директор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 без доручення діє від імені Товариства, представляє його у всіх установах, підприємствах, організаціях України i за кордоном, загальних, господарських, третейських та інших судах України та поза її межами;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розпоряджається майном та коштами Товариства, здійснюючи щодо них будь-які операції, в тому числі придбання або відчуження;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підписує будь-які документи, укладає угоди, договори, контракти та здійснює інші юридичні акти від імені Товариства, видає доручення, відкриває в банківських установах рахунки;</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затверджує щорічний кошторис, штатний розклад, погоджений зі Зборами Учасників i посадові оклади працівників Дирекції,  встановлює порядок їх заохочення;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приймає на роботу i звільняє з роботи працівників Товариства, укладає з ними договори або контракти, застосовує до них заходи заохочення i накладає стягнення;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 видає накази, розпорядження та інші обов’язкові до виконання працівниками Товариства;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приймає рішення про відрядження, включаючи закордонні;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організує  ведення  бухгалтерського та податкового обліку та звітності у Товаристві;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lastRenderedPageBreak/>
        <w:t>- подає на затвердження Зборів Учасників річний звіт та баланс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забезпечує виконання рішень Зборів Учасників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приймає рішення щодо інших питань поточної діяльності Товариства в межах його компетенції.</w:t>
      </w:r>
    </w:p>
    <w:p w:rsidR="009A00D9" w:rsidRPr="00284BF3" w:rsidRDefault="009A00D9" w:rsidP="00284BF3">
      <w:pPr>
        <w:pStyle w:val="HTML"/>
        <w:tabs>
          <w:tab w:val="clear" w:pos="916"/>
        </w:tabs>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Генеральний директор  підзвітний загальним зборам Учасників і забезпечує виконання їх рішень. Директор не вправі приймати рішення, обов’язкові для Учасників Товариства.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Контроль за фінансовою та господарською діяльністю Дирекції Товариства здійснюється Ревізійною комісією. За рішенням  загальних зборів Учасників ревізія може проводитись Ревізійною комісією за участю незалежної аудиторської фірми. Ревізійна комісія обирається із числа Учасників Товариства (їх представників) на загальних зборах Учасників. Ревізійна комісія створюється у кількості не менше ніж трьох осіб. Порядок діяльності Ревізійної комісії затверджується загальними зборами Учасників Товариства. Генеральний директор та інші члени Дирекції Товариства не можуть бути членами Ревізійної комісії.</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Перевірка діяльності Дирекції Товариства здійснюється Ревізійною комісією за дорученням  загальних зборів, з власної iнiціативи або на вимогу Учасників Товариства. Ревізійна комісія вправі вимагати від посадових осіб Товариства надання їй усіх необхідних матеріалів, бухгалтерських та  інших документів, а також особистих пояснень. Товариство проводить ревізію своєї госп</w:t>
      </w:r>
      <w:r>
        <w:rPr>
          <w:rFonts w:ascii="Times New Roman" w:hAnsi="Times New Roman" w:cs="Times New Roman"/>
          <w:color w:val="auto"/>
          <w:sz w:val="22"/>
          <w:szCs w:val="22"/>
        </w:rPr>
        <w:t>одарської діяльності не щороку.</w:t>
      </w:r>
      <w:r w:rsidRPr="00284BF3">
        <w:rPr>
          <w:rFonts w:ascii="Times New Roman" w:hAnsi="Times New Roman" w:cs="Times New Roman"/>
          <w:color w:val="auto"/>
          <w:sz w:val="22"/>
          <w:szCs w:val="22"/>
        </w:rPr>
        <w:t xml:space="preserve"> Позачергові ревізії господарської діяльності  проводяться Ревізійною комісією на вимогу  Учасників  або  з власної ініціативи.</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Ревізійна комісія має право ставити питання про скликання позачергових  загальних зборів Учасників, якщо виникла загроза суттєвим інтересам Товариства або виявлені зловживання з боку посадових осіб Товариства. Ревізійна комісія доповідає про результати проведеної перевірки вищому органу Товариства.</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Загальні збори учасників, до обрання перерахованих у цьому розділі посадових осіб, призначають тимчасово виконуючих обов’язки посадової особи терміном на шість місяців. Після закінчення шестимісячного терміну  загальними зборами учасників приймається одне з наступних рішень:</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про обрання тимчасово виконуючого обов’язки на відповідну посаду на постійній основі;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про призначення тимчасово виконуючого обов’язки посадової особи на новий шестимісячний термін;</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про призначення іншого кандидата тимчасово виконуючим обов’язки посадової особи на шестимісячний термін.</w:t>
      </w:r>
    </w:p>
    <w:p w:rsidR="009A00D9" w:rsidRPr="00284BF3" w:rsidRDefault="009A00D9" w:rsidP="00284BF3">
      <w:pPr>
        <w:pStyle w:val="HTML"/>
        <w:jc w:val="both"/>
        <w:rPr>
          <w:rFonts w:ascii="Times New Roman" w:hAnsi="Times New Roman" w:cs="Times New Roman"/>
          <w:color w:val="auto"/>
          <w:sz w:val="22"/>
          <w:szCs w:val="22"/>
        </w:rPr>
      </w:pP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6) Предмет та мета діяльності.</w:t>
      </w:r>
    </w:p>
    <w:p w:rsidR="009A00D9" w:rsidRPr="00284BF3" w:rsidRDefault="009A00D9" w:rsidP="00284BF3">
      <w:pPr>
        <w:tabs>
          <w:tab w:val="left" w:pos="8789"/>
        </w:tabs>
        <w:spacing w:line="240" w:lineRule="atLeast"/>
        <w:ind w:right="-261"/>
        <w:jc w:val="both"/>
        <w:rPr>
          <w:sz w:val="22"/>
          <w:szCs w:val="22"/>
          <w:lang w:val="uk-UA"/>
        </w:rPr>
      </w:pPr>
      <w:r w:rsidRPr="00284BF3">
        <w:rPr>
          <w:sz w:val="22"/>
          <w:szCs w:val="22"/>
          <w:lang w:val="uk-UA"/>
        </w:rPr>
        <w:t xml:space="preserve">Товариство створюється з метою отримання прибутку шляхом здійснення виробництва, торговельної та посередницької діяльності, виконання робіт та надання послуг, здійснення комерційної, маркетингової та зовнішньоекономічної діяльності.  </w:t>
      </w:r>
    </w:p>
    <w:p w:rsidR="009A00D9" w:rsidRPr="00284BF3" w:rsidRDefault="009A00D9" w:rsidP="00284BF3">
      <w:pPr>
        <w:tabs>
          <w:tab w:val="left" w:pos="8789"/>
        </w:tabs>
        <w:spacing w:line="240" w:lineRule="atLeast"/>
        <w:ind w:right="-261"/>
        <w:jc w:val="both"/>
        <w:rPr>
          <w:sz w:val="22"/>
          <w:szCs w:val="22"/>
          <w:lang w:val="uk-UA"/>
        </w:rPr>
      </w:pPr>
    </w:p>
    <w:p w:rsidR="009A00D9" w:rsidRPr="00284BF3" w:rsidRDefault="009A00D9" w:rsidP="00284BF3">
      <w:pPr>
        <w:tabs>
          <w:tab w:val="left" w:pos="8789"/>
        </w:tabs>
        <w:spacing w:line="240" w:lineRule="atLeast"/>
        <w:ind w:right="-261"/>
        <w:jc w:val="both"/>
        <w:rPr>
          <w:b/>
          <w:sz w:val="22"/>
          <w:szCs w:val="22"/>
          <w:lang w:val="uk-UA"/>
        </w:rPr>
      </w:pPr>
      <w:r w:rsidRPr="00284BF3">
        <w:rPr>
          <w:b/>
          <w:sz w:val="22"/>
          <w:szCs w:val="22"/>
          <w:lang w:val="uk-UA"/>
        </w:rPr>
        <w:t xml:space="preserve">Предметом діяльності Товариства є: </w:t>
      </w:r>
    </w:p>
    <w:p w:rsidR="009A00D9" w:rsidRPr="00284BF3" w:rsidRDefault="009A00D9" w:rsidP="00284BF3">
      <w:pPr>
        <w:pStyle w:val="12"/>
        <w:ind w:right="-261" w:firstLine="0"/>
        <w:jc w:val="left"/>
        <w:rPr>
          <w:rFonts w:ascii="Times New Roman" w:hAnsi="Times New Roman"/>
          <w:b/>
          <w:sz w:val="22"/>
          <w:szCs w:val="22"/>
          <w:u w:val="single"/>
          <w:lang w:val="uk-UA"/>
        </w:rPr>
      </w:pPr>
      <w:r w:rsidRPr="00284BF3">
        <w:rPr>
          <w:rFonts w:ascii="Times New Roman" w:hAnsi="Times New Roman"/>
          <w:b/>
          <w:sz w:val="22"/>
          <w:szCs w:val="22"/>
          <w:u w:val="single"/>
          <w:lang w:val="uk-UA"/>
        </w:rPr>
        <w:t>Будівництво:</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Здійснення вишукувальних та проектних робіт для будівництва, зведення несучих та огороджуючих конструкцій, будівництво та монтаж інженерних і транспортних мереж;</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Виготовлення, монтаж несучих конструкцій, монтаж конструкцій у будівельній, ремонтно-будівельній діяльності;</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Здійснення будівельних, ремонтних, монтажних, реставраційних, оздоблюваних та сантехнічних робіт;</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Будівельне проектування та конструювання, в тому числі житлові будинки та громадські споруди, реконструкція будівель та споруд, підсилення, відновлення та заміна фундаментів, несучих та огороджувальних конструкцій;</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Розроблення спеціальних розділів проектів, проектування організації будівництва, проект виконання будівельних робіт, кошториси</w:t>
      </w:r>
      <w:r w:rsidRPr="00284BF3">
        <w:rPr>
          <w:rFonts w:ascii="Times New Roman" w:hAnsi="Times New Roman"/>
          <w:sz w:val="22"/>
          <w:szCs w:val="22"/>
        </w:rPr>
        <w:t>;</w:t>
      </w:r>
    </w:p>
    <w:p w:rsidR="009A00D9" w:rsidRPr="00284BF3" w:rsidRDefault="009A00D9" w:rsidP="00284BF3">
      <w:pPr>
        <w:pStyle w:val="12"/>
        <w:numPr>
          <w:ilvl w:val="0"/>
          <w:numId w:val="3"/>
        </w:numPr>
        <w:tabs>
          <w:tab w:val="left" w:pos="709"/>
          <w:tab w:val="num" w:pos="851"/>
        </w:tabs>
        <w:ind w:left="0" w:right="-261" w:firstLine="0"/>
        <w:jc w:val="left"/>
        <w:rPr>
          <w:rFonts w:ascii="Times New Roman" w:hAnsi="Times New Roman"/>
          <w:sz w:val="22"/>
          <w:szCs w:val="22"/>
          <w:lang w:val="uk-UA"/>
        </w:rPr>
      </w:pPr>
      <w:r w:rsidRPr="00284BF3">
        <w:rPr>
          <w:rFonts w:ascii="Times New Roman" w:hAnsi="Times New Roman"/>
          <w:sz w:val="22"/>
          <w:szCs w:val="22"/>
          <w:lang w:val="uk-UA"/>
        </w:rPr>
        <w:t xml:space="preserve"> Роботи із захисту конструкцій, устаткування та мереж, гідроізоляція будівельних конструкцій і трубопроводів, фарбувальна та обклеювальна гідроізоляція, захист будівельних матеріалів та конструкцій від корозії;</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Архітектурне проектування, реконструкція будівель і споруд, житлових і громадських будівель і споруд, будівель і споруд промислових підприємств, транспорту, гідротехнічного та водогосподарчого призначення, будівель та споруд сільськогосподарського призначення, інженерних мереж і систем, розробка проектів інтер’єрів та дизайну;</w:t>
      </w:r>
    </w:p>
    <w:p w:rsidR="009A00D9" w:rsidRPr="00284BF3" w:rsidRDefault="009A00D9" w:rsidP="00284BF3">
      <w:pPr>
        <w:numPr>
          <w:ilvl w:val="0"/>
          <w:numId w:val="3"/>
        </w:numPr>
        <w:ind w:left="0" w:right="-261" w:firstLine="0"/>
        <w:jc w:val="both"/>
        <w:rPr>
          <w:sz w:val="22"/>
          <w:szCs w:val="22"/>
          <w:lang w:val="uk-UA"/>
        </w:rPr>
      </w:pPr>
      <w:r w:rsidRPr="00284BF3">
        <w:rPr>
          <w:sz w:val="22"/>
          <w:szCs w:val="22"/>
          <w:lang w:val="uk-UA"/>
        </w:rPr>
        <w:t xml:space="preserve"> Реставрація, реконструкція та капітальний ремонт приміщень, будівель та споруд; художнє оформлення приміщень, будівель та споруд;</w:t>
      </w:r>
    </w:p>
    <w:p w:rsidR="009A00D9" w:rsidRPr="00284BF3" w:rsidRDefault="009A00D9" w:rsidP="00284BF3">
      <w:pPr>
        <w:numPr>
          <w:ilvl w:val="0"/>
          <w:numId w:val="3"/>
        </w:numPr>
        <w:ind w:left="0" w:right="-261" w:firstLine="0"/>
        <w:jc w:val="both"/>
        <w:rPr>
          <w:sz w:val="22"/>
          <w:szCs w:val="22"/>
          <w:lang w:val="uk-UA"/>
        </w:rPr>
      </w:pPr>
      <w:r w:rsidRPr="00284BF3">
        <w:rPr>
          <w:sz w:val="22"/>
          <w:szCs w:val="22"/>
          <w:lang w:val="uk-UA"/>
        </w:rPr>
        <w:t xml:space="preserve"> Виконання науково-дослідних, проектно-вишукувальних та проектно-конструкторських робіт;</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Діяльність у сфері  інжинірингу;</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Виконання функцій  генпроектувальника  та  генпідрядника по житловим, громадським  та  промисловим об’єктам;</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lastRenderedPageBreak/>
        <w:t xml:space="preserve"> Будівництво об’єктів промислово-виробничого та соціально-культурного призначення (в т.ч. в країнах СНД), виробництво будівельних матеріалів і конструкцій;</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Опоряджувальні роботи та роботи по благоустрою територій;</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Промислове та цивільне будівництво, в тому числі в сільській місцевості;</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Виконання проектних, підготовчих, монтажних та оздоблювальних робіт в будівництві;</w:t>
      </w:r>
    </w:p>
    <w:p w:rsidR="009A00D9" w:rsidRPr="00284BF3" w:rsidRDefault="009A00D9" w:rsidP="00284BF3">
      <w:pPr>
        <w:numPr>
          <w:ilvl w:val="0"/>
          <w:numId w:val="3"/>
        </w:numPr>
        <w:ind w:left="0" w:right="-261" w:firstLine="0"/>
        <w:jc w:val="both"/>
        <w:rPr>
          <w:sz w:val="22"/>
          <w:szCs w:val="22"/>
          <w:lang w:val="uk-UA"/>
        </w:rPr>
      </w:pPr>
      <w:r w:rsidRPr="00284BF3">
        <w:rPr>
          <w:sz w:val="22"/>
          <w:szCs w:val="22"/>
          <w:lang w:val="uk-UA"/>
        </w:rPr>
        <w:t xml:space="preserve"> Проектування, будівництво, ремонт та експлуатація об’єктів трубопровідного транспорту нафтогазового комплексу;</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Будівництво, ремонт та експлуатація готелів, бізнес-центрів, магазинів, кафе, ресторанів, барів,  казино, відеосалонів, спортивних споруд, туристичних комплексів, офісних будівель, проектування та будівництво житлових будинків;</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Розробка проектно-кошторисної документації, комплектація та пусконалагоджувальні роботи виробничих комплексів та споруд;</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Будівництво та експлуатація автостоянок, мотелів, авто кемпінгів;</w:t>
      </w:r>
    </w:p>
    <w:p w:rsidR="009A00D9" w:rsidRPr="00284BF3" w:rsidRDefault="009A00D9" w:rsidP="00284BF3">
      <w:pPr>
        <w:pStyle w:val="12"/>
        <w:numPr>
          <w:ilvl w:val="0"/>
          <w:numId w:val="3"/>
        </w:numPr>
        <w:ind w:left="0" w:right="-261" w:firstLine="0"/>
        <w:rPr>
          <w:rFonts w:ascii="Times New Roman" w:hAnsi="Times New Roman"/>
          <w:sz w:val="22"/>
          <w:szCs w:val="22"/>
          <w:lang w:val="uk-UA"/>
        </w:rPr>
      </w:pPr>
      <w:r w:rsidRPr="00284BF3">
        <w:rPr>
          <w:rFonts w:ascii="Times New Roman" w:hAnsi="Times New Roman"/>
          <w:sz w:val="22"/>
          <w:szCs w:val="22"/>
          <w:lang w:val="uk-UA"/>
        </w:rPr>
        <w:t xml:space="preserve"> Створення загальнобудівельних організацій.</w:t>
      </w:r>
    </w:p>
    <w:p w:rsidR="009A00D9" w:rsidRPr="00284BF3" w:rsidRDefault="009A00D9" w:rsidP="00284BF3">
      <w:pPr>
        <w:ind w:right="-261"/>
        <w:jc w:val="both"/>
        <w:rPr>
          <w:b/>
          <w:sz w:val="22"/>
          <w:szCs w:val="22"/>
          <w:u w:val="single"/>
          <w:lang w:val="uk-UA"/>
        </w:rPr>
      </w:pPr>
      <w:r w:rsidRPr="00284BF3">
        <w:rPr>
          <w:b/>
          <w:sz w:val="22"/>
          <w:szCs w:val="22"/>
          <w:u w:val="single"/>
          <w:lang w:val="uk-UA"/>
        </w:rPr>
        <w:t>Торгівельна діяльність:</w:t>
      </w:r>
    </w:p>
    <w:p w:rsidR="009A00D9" w:rsidRPr="00284BF3" w:rsidRDefault="009A00D9" w:rsidP="00284BF3">
      <w:pPr>
        <w:ind w:right="-261"/>
        <w:jc w:val="both"/>
        <w:rPr>
          <w:sz w:val="22"/>
          <w:szCs w:val="22"/>
          <w:lang w:val="uk-UA"/>
        </w:rPr>
      </w:pPr>
      <w:r w:rsidRPr="00284BF3">
        <w:rPr>
          <w:sz w:val="22"/>
          <w:szCs w:val="22"/>
          <w:lang w:val="uk-UA"/>
        </w:rPr>
        <w:t>1.Здійснення оптової, оптово-роздрібної, роздрібної, комісійної, торговельно-закупівельної, посередницької торгівлі матеріалами вітчизняного та імпортного виробництва;  купівля, реалізація медичної техніки, інструментів, обладнання, медпрепаратів та витратних матеріалів;</w:t>
      </w:r>
    </w:p>
    <w:p w:rsidR="009A00D9" w:rsidRPr="00284BF3" w:rsidRDefault="009A00D9" w:rsidP="00284BF3">
      <w:pPr>
        <w:ind w:right="-261"/>
        <w:jc w:val="both"/>
        <w:rPr>
          <w:sz w:val="22"/>
          <w:szCs w:val="22"/>
          <w:lang w:val="uk-UA"/>
        </w:rPr>
      </w:pPr>
      <w:r w:rsidRPr="00284BF3">
        <w:rPr>
          <w:sz w:val="22"/>
          <w:szCs w:val="22"/>
          <w:lang w:val="uk-UA"/>
        </w:rPr>
        <w:t>2.  Оптова та роздрібна торгівля будівельними матеріалами;</w:t>
      </w:r>
    </w:p>
    <w:p w:rsidR="009A00D9" w:rsidRPr="00284BF3" w:rsidRDefault="009A00D9" w:rsidP="00284BF3">
      <w:pPr>
        <w:ind w:right="-261"/>
        <w:jc w:val="both"/>
        <w:rPr>
          <w:sz w:val="22"/>
          <w:szCs w:val="22"/>
          <w:lang w:val="uk-UA"/>
        </w:rPr>
      </w:pPr>
      <w:r w:rsidRPr="00284BF3">
        <w:rPr>
          <w:sz w:val="22"/>
          <w:szCs w:val="22"/>
          <w:lang w:val="uk-UA"/>
        </w:rPr>
        <w:t>3.  Реалізація та придбання прав на інтелектуальну власність в т.ч. за кордон;</w:t>
      </w:r>
    </w:p>
    <w:p w:rsidR="009A00D9" w:rsidRPr="00284BF3" w:rsidRDefault="009A00D9" w:rsidP="00284BF3">
      <w:pPr>
        <w:ind w:right="-261"/>
        <w:jc w:val="both"/>
        <w:rPr>
          <w:sz w:val="22"/>
          <w:szCs w:val="22"/>
          <w:lang w:val="uk-UA"/>
        </w:rPr>
      </w:pPr>
      <w:r w:rsidRPr="00284BF3">
        <w:rPr>
          <w:sz w:val="22"/>
          <w:szCs w:val="22"/>
          <w:lang w:val="uk-UA"/>
        </w:rPr>
        <w:t>4. Оптова та роздрібна торгівля автохімією, автомастилами та продукцією автокосметичного призначення;</w:t>
      </w:r>
    </w:p>
    <w:p w:rsidR="009A00D9" w:rsidRPr="00284BF3" w:rsidRDefault="009A00D9" w:rsidP="00284BF3">
      <w:pPr>
        <w:ind w:right="-261"/>
        <w:jc w:val="both"/>
        <w:rPr>
          <w:sz w:val="22"/>
          <w:szCs w:val="22"/>
          <w:lang w:val="uk-UA"/>
        </w:rPr>
      </w:pPr>
      <w:r w:rsidRPr="00284BF3">
        <w:rPr>
          <w:sz w:val="22"/>
          <w:szCs w:val="22"/>
          <w:lang w:val="uk-UA"/>
        </w:rPr>
        <w:t xml:space="preserve">5. Оптова, роздрібна та комісійна торгівля запасними частинами до промислового обладнання  по ремонту, експлуатації транспортних засобів; </w:t>
      </w:r>
    </w:p>
    <w:p w:rsidR="009A00D9" w:rsidRPr="00284BF3" w:rsidRDefault="009A00D9" w:rsidP="00284BF3">
      <w:pPr>
        <w:ind w:right="-261"/>
        <w:jc w:val="both"/>
        <w:rPr>
          <w:sz w:val="22"/>
          <w:szCs w:val="22"/>
          <w:lang w:val="uk-UA"/>
        </w:rPr>
      </w:pPr>
      <w:r w:rsidRPr="00284BF3">
        <w:rPr>
          <w:sz w:val="22"/>
          <w:szCs w:val="22"/>
          <w:lang w:val="uk-UA"/>
        </w:rPr>
        <w:t>6 Оптова, роздрібна та комісійна торгівля транспортними засобами, запасними та комплектуючими частинами до них, аксесуарами та обладнанням, приладами, інструментами для технічного обслуговування транспортних засобів;</w:t>
      </w:r>
    </w:p>
    <w:p w:rsidR="009A00D9" w:rsidRPr="00284BF3" w:rsidRDefault="009A00D9" w:rsidP="00284BF3">
      <w:pPr>
        <w:ind w:right="-261"/>
        <w:jc w:val="both"/>
        <w:rPr>
          <w:sz w:val="22"/>
          <w:szCs w:val="22"/>
          <w:lang w:val="uk-UA"/>
        </w:rPr>
      </w:pPr>
      <w:r w:rsidRPr="00284BF3">
        <w:rPr>
          <w:sz w:val="22"/>
          <w:szCs w:val="22"/>
          <w:lang w:val="uk-UA"/>
        </w:rPr>
        <w:t>7. Оптова та роздрібна торгівля нафтопродуктами, нафтою, скрапленим газом, електроенергією, паливно-мастильними матеріалами;</w:t>
      </w:r>
    </w:p>
    <w:p w:rsidR="009A00D9" w:rsidRPr="00284BF3" w:rsidRDefault="009A00D9" w:rsidP="00284BF3">
      <w:pPr>
        <w:ind w:right="-261"/>
        <w:jc w:val="both"/>
        <w:rPr>
          <w:sz w:val="22"/>
          <w:szCs w:val="22"/>
          <w:lang w:val="uk-UA"/>
        </w:rPr>
      </w:pPr>
      <w:r w:rsidRPr="00284BF3">
        <w:rPr>
          <w:sz w:val="22"/>
          <w:szCs w:val="22"/>
          <w:lang w:val="uk-UA"/>
        </w:rPr>
        <w:t>8. Оптова та роздрібна торгівля непродовольчими товарами;</w:t>
      </w:r>
    </w:p>
    <w:p w:rsidR="009A00D9" w:rsidRPr="00284BF3" w:rsidRDefault="009A00D9" w:rsidP="00284BF3">
      <w:pPr>
        <w:ind w:right="-261"/>
        <w:jc w:val="both"/>
        <w:rPr>
          <w:sz w:val="22"/>
          <w:szCs w:val="22"/>
          <w:lang w:val="uk-UA"/>
        </w:rPr>
      </w:pPr>
      <w:r w:rsidRPr="00284BF3">
        <w:rPr>
          <w:sz w:val="22"/>
          <w:szCs w:val="22"/>
          <w:lang w:val="uk-UA"/>
        </w:rPr>
        <w:t>9. Оптова та роздрібна торгівля продуктами харчування;</w:t>
      </w:r>
    </w:p>
    <w:p w:rsidR="009A00D9" w:rsidRPr="00284BF3" w:rsidRDefault="009A00D9" w:rsidP="00284BF3">
      <w:pPr>
        <w:ind w:right="-261"/>
        <w:jc w:val="both"/>
        <w:rPr>
          <w:sz w:val="22"/>
          <w:szCs w:val="22"/>
          <w:lang w:val="uk-UA"/>
        </w:rPr>
      </w:pPr>
      <w:r w:rsidRPr="00284BF3">
        <w:rPr>
          <w:sz w:val="22"/>
          <w:szCs w:val="22"/>
          <w:lang w:val="uk-UA"/>
        </w:rPr>
        <w:t xml:space="preserve"> Оптова, роздрібна та комісійна торгівля промисловою, побутовою технікою, запасними та комплектуючими частинами, інструментом, обладнанням для ремонту та технічного обслуговування промислової та побутової техніки;</w:t>
      </w:r>
    </w:p>
    <w:p w:rsidR="009A00D9" w:rsidRPr="00284BF3" w:rsidRDefault="009A00D9" w:rsidP="00284BF3">
      <w:pPr>
        <w:ind w:right="-261"/>
        <w:jc w:val="both"/>
        <w:rPr>
          <w:sz w:val="22"/>
          <w:szCs w:val="22"/>
          <w:lang w:val="uk-UA"/>
        </w:rPr>
      </w:pPr>
      <w:r w:rsidRPr="00284BF3">
        <w:rPr>
          <w:sz w:val="22"/>
          <w:szCs w:val="22"/>
          <w:lang w:val="uk-UA"/>
        </w:rPr>
        <w:t>10. Торговельно-закупівельна  діяльність на  базі  власних  та  орендних торговельних  площ;</w:t>
      </w:r>
    </w:p>
    <w:p w:rsidR="009A00D9" w:rsidRPr="00284BF3" w:rsidRDefault="009A00D9" w:rsidP="00284BF3">
      <w:pPr>
        <w:ind w:right="-261"/>
        <w:jc w:val="both"/>
        <w:rPr>
          <w:sz w:val="22"/>
          <w:szCs w:val="22"/>
          <w:lang w:val="uk-UA"/>
        </w:rPr>
      </w:pPr>
      <w:r w:rsidRPr="00284BF3">
        <w:rPr>
          <w:sz w:val="22"/>
          <w:szCs w:val="22"/>
          <w:lang w:val="uk-UA"/>
        </w:rPr>
        <w:t>11. Оптова та роздрібна торгівля тарою та упаковкою;</w:t>
      </w:r>
    </w:p>
    <w:p w:rsidR="009A00D9" w:rsidRPr="00284BF3" w:rsidRDefault="009A00D9" w:rsidP="00284BF3">
      <w:pPr>
        <w:ind w:right="-261"/>
        <w:jc w:val="both"/>
        <w:rPr>
          <w:sz w:val="22"/>
          <w:szCs w:val="22"/>
          <w:lang w:val="uk-UA"/>
        </w:rPr>
      </w:pPr>
      <w:r w:rsidRPr="00284BF3">
        <w:rPr>
          <w:sz w:val="22"/>
          <w:szCs w:val="22"/>
          <w:lang w:val="uk-UA"/>
        </w:rPr>
        <w:t>12. Оптова та роздрібна реалізація медичної техніки, оптики, предметів санітарії та гігієни вітчизняного та іноземного виробництва, предметів медичного призначення, в т.ч. для інвалідів;</w:t>
      </w:r>
    </w:p>
    <w:p w:rsidR="009A00D9" w:rsidRPr="00284BF3" w:rsidRDefault="009A00D9" w:rsidP="00284BF3">
      <w:pPr>
        <w:ind w:right="-261"/>
        <w:jc w:val="both"/>
        <w:rPr>
          <w:sz w:val="22"/>
          <w:szCs w:val="22"/>
          <w:lang w:val="uk-UA"/>
        </w:rPr>
      </w:pPr>
      <w:r w:rsidRPr="00284BF3">
        <w:rPr>
          <w:sz w:val="22"/>
          <w:szCs w:val="22"/>
          <w:lang w:val="uk-UA"/>
        </w:rPr>
        <w:t>13. Оптова та роздрібна торгівля лікарськими засобами;</w:t>
      </w:r>
    </w:p>
    <w:p w:rsidR="009A00D9" w:rsidRPr="00284BF3" w:rsidRDefault="009A00D9" w:rsidP="00284BF3">
      <w:pPr>
        <w:ind w:right="-261"/>
        <w:jc w:val="both"/>
        <w:rPr>
          <w:sz w:val="22"/>
          <w:szCs w:val="22"/>
          <w:lang w:val="uk-UA"/>
        </w:rPr>
      </w:pPr>
      <w:r w:rsidRPr="00284BF3">
        <w:rPr>
          <w:sz w:val="22"/>
          <w:szCs w:val="22"/>
          <w:lang w:val="uk-UA"/>
        </w:rPr>
        <w:t>14. Реалізація медичних препаратів, засобів і обладнання, лікувально-профілактичної продукції;</w:t>
      </w:r>
    </w:p>
    <w:p w:rsidR="009A00D9" w:rsidRPr="00284BF3" w:rsidRDefault="009A00D9" w:rsidP="00284BF3">
      <w:pPr>
        <w:ind w:right="-261"/>
        <w:jc w:val="both"/>
        <w:rPr>
          <w:sz w:val="22"/>
          <w:szCs w:val="22"/>
          <w:lang w:val="uk-UA"/>
        </w:rPr>
      </w:pPr>
      <w:r w:rsidRPr="00284BF3">
        <w:rPr>
          <w:sz w:val="22"/>
          <w:szCs w:val="22"/>
          <w:lang w:val="uk-UA"/>
        </w:rPr>
        <w:t>15. Реалізація, закупівля лісопродукції, деревини та продуктів її переробки, реалізація живиці,  заготівля та реалізація деревини під час рубок.</w:t>
      </w:r>
    </w:p>
    <w:p w:rsidR="009A00D9" w:rsidRPr="00284BF3" w:rsidRDefault="009A00D9" w:rsidP="00284BF3">
      <w:pPr>
        <w:pStyle w:val="12"/>
        <w:ind w:right="-261" w:firstLine="0"/>
        <w:rPr>
          <w:rFonts w:ascii="Times New Roman" w:hAnsi="Times New Roman"/>
          <w:b/>
          <w:sz w:val="22"/>
          <w:szCs w:val="22"/>
          <w:u w:val="single"/>
          <w:lang w:val="uk-UA"/>
        </w:rPr>
      </w:pPr>
    </w:p>
    <w:p w:rsidR="009A00D9" w:rsidRPr="00284BF3" w:rsidRDefault="009A00D9" w:rsidP="00284BF3">
      <w:pPr>
        <w:pStyle w:val="12"/>
        <w:ind w:right="-261" w:firstLine="0"/>
        <w:rPr>
          <w:rFonts w:ascii="Times New Roman" w:hAnsi="Times New Roman"/>
          <w:b/>
          <w:sz w:val="22"/>
          <w:szCs w:val="22"/>
          <w:u w:val="single"/>
          <w:lang w:val="uk-UA"/>
        </w:rPr>
      </w:pPr>
      <w:r w:rsidRPr="00284BF3">
        <w:rPr>
          <w:rFonts w:ascii="Times New Roman" w:hAnsi="Times New Roman"/>
          <w:b/>
          <w:sz w:val="22"/>
          <w:szCs w:val="22"/>
          <w:u w:val="single"/>
          <w:lang w:val="uk-UA"/>
        </w:rPr>
        <w:t>Послуги:</w:t>
      </w:r>
    </w:p>
    <w:p w:rsidR="009A00D9" w:rsidRPr="00284BF3" w:rsidRDefault="009A00D9" w:rsidP="00284BF3">
      <w:pPr>
        <w:jc w:val="both"/>
        <w:rPr>
          <w:snapToGrid w:val="0"/>
          <w:sz w:val="22"/>
          <w:szCs w:val="22"/>
          <w:lang w:val="uk-UA"/>
        </w:rPr>
      </w:pPr>
      <w:r w:rsidRPr="00284BF3">
        <w:rPr>
          <w:snapToGrid w:val="0"/>
          <w:sz w:val="22"/>
          <w:szCs w:val="22"/>
          <w:lang w:val="uk-UA"/>
        </w:rPr>
        <w:t>1.</w:t>
      </w:r>
      <w:r w:rsidRPr="00284BF3">
        <w:rPr>
          <w:snapToGrid w:val="0"/>
          <w:sz w:val="22"/>
          <w:szCs w:val="22"/>
          <w:lang w:val="uk-UA"/>
        </w:rPr>
        <w:tab/>
        <w:t>Посередницькі послуги при купівлі – продажу, здачі в найом (оренда) нерухомого майна невиробничого призначення;</w:t>
      </w:r>
    </w:p>
    <w:p w:rsidR="009A00D9" w:rsidRPr="00284BF3" w:rsidRDefault="009A00D9" w:rsidP="00284BF3">
      <w:pPr>
        <w:jc w:val="both"/>
        <w:rPr>
          <w:b/>
          <w:sz w:val="22"/>
          <w:szCs w:val="22"/>
          <w:u w:val="single"/>
          <w:lang w:val="uk-UA"/>
        </w:rPr>
      </w:pPr>
      <w:r w:rsidRPr="00284BF3">
        <w:rPr>
          <w:snapToGrid w:val="0"/>
          <w:sz w:val="22"/>
          <w:szCs w:val="22"/>
          <w:lang w:val="uk-UA"/>
        </w:rPr>
        <w:t xml:space="preserve">2. </w:t>
      </w:r>
      <w:r w:rsidRPr="00284BF3">
        <w:rPr>
          <w:snapToGrid w:val="0"/>
          <w:sz w:val="22"/>
          <w:szCs w:val="22"/>
          <w:lang w:val="uk-UA"/>
        </w:rPr>
        <w:tab/>
        <w:t>Посередницькі послуги при купівлі – продажу, здачі в найом (оренда) нерухомого майна виробничого призначення;</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Надання консультацій і роз’яснень з юридичних питань і письмових довідок по законодавству</w:t>
      </w:r>
      <w:r w:rsidRPr="00284BF3">
        <w:rPr>
          <w:rFonts w:ascii="Times New Roman" w:hAnsi="Times New Roman"/>
          <w:sz w:val="22"/>
          <w:szCs w:val="22"/>
        </w:rPr>
        <w:t>;</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Складання заяв, скарг та інших документів правового характеру</w:t>
      </w:r>
      <w:r w:rsidRPr="00284BF3">
        <w:rPr>
          <w:rFonts w:ascii="Times New Roman" w:hAnsi="Times New Roman"/>
          <w:sz w:val="22"/>
          <w:szCs w:val="22"/>
        </w:rPr>
        <w:t>;</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представництва інтересів громадян, установ, підприємств і організацій за їх дорученням в суді та інших державних органах у кримінальних, цивільних, господарських справах і справах про адміністративні правопорушення;</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представництва громадян та захист їх прав і законних інтересів у місцевих радах, виконавчих і розпорядчих органах, а також в державних органах та інших організаціях</w:t>
      </w:r>
      <w:r w:rsidRPr="00284BF3">
        <w:rPr>
          <w:rFonts w:ascii="Times New Roman" w:hAnsi="Times New Roman"/>
          <w:sz w:val="22"/>
          <w:szCs w:val="22"/>
        </w:rPr>
        <w:t>;</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правового обслуговування підприємств, установ та організацій</w:t>
      </w:r>
      <w:r w:rsidRPr="00284BF3">
        <w:rPr>
          <w:rFonts w:ascii="Times New Roman" w:hAnsi="Times New Roman"/>
          <w:sz w:val="22"/>
          <w:szCs w:val="22"/>
        </w:rPr>
        <w:t>;</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Розробка установчих документів підприємств усіх форм власності</w:t>
      </w:r>
      <w:r w:rsidRPr="00284BF3">
        <w:rPr>
          <w:rFonts w:ascii="Times New Roman" w:hAnsi="Times New Roman"/>
          <w:sz w:val="22"/>
          <w:szCs w:val="22"/>
        </w:rPr>
        <w:t>;</w:t>
      </w:r>
    </w:p>
    <w:p w:rsidR="009A00D9" w:rsidRPr="00284BF3" w:rsidRDefault="009A00D9" w:rsidP="00284BF3">
      <w:pPr>
        <w:pStyle w:val="12"/>
        <w:numPr>
          <w:ilvl w:val="0"/>
          <w:numId w:val="5"/>
        </w:numPr>
        <w:ind w:left="0" w:right="0" w:firstLine="0"/>
        <w:rPr>
          <w:rFonts w:ascii="Times New Roman" w:hAnsi="Times New Roman"/>
          <w:sz w:val="22"/>
          <w:szCs w:val="22"/>
          <w:lang w:val="uk-UA"/>
        </w:rPr>
      </w:pPr>
      <w:r w:rsidRPr="00284BF3">
        <w:rPr>
          <w:rFonts w:ascii="Times New Roman" w:hAnsi="Times New Roman"/>
          <w:sz w:val="22"/>
          <w:szCs w:val="22"/>
          <w:lang w:val="uk-UA"/>
        </w:rPr>
        <w:t>Правовий захист авторських та винахідницьких прав</w:t>
      </w:r>
      <w:r w:rsidRPr="00284BF3">
        <w:rPr>
          <w:rFonts w:ascii="Times New Roman" w:hAnsi="Times New Roman"/>
          <w:sz w:val="22"/>
          <w:szCs w:val="22"/>
        </w:rPr>
        <w:t>;</w:t>
      </w:r>
    </w:p>
    <w:p w:rsidR="009A00D9" w:rsidRPr="00284BF3" w:rsidRDefault="009A00D9" w:rsidP="00284BF3">
      <w:pPr>
        <w:pStyle w:val="12"/>
        <w:numPr>
          <w:ilvl w:val="0"/>
          <w:numId w:val="5"/>
        </w:numPr>
        <w:tabs>
          <w:tab w:val="clear" w:pos="360"/>
        </w:tabs>
        <w:ind w:left="0" w:right="0" w:firstLine="0"/>
        <w:rPr>
          <w:rFonts w:ascii="Times New Roman" w:hAnsi="Times New Roman"/>
          <w:sz w:val="22"/>
          <w:szCs w:val="22"/>
          <w:lang w:val="uk-UA"/>
        </w:rPr>
      </w:pPr>
      <w:r w:rsidRPr="00284BF3">
        <w:rPr>
          <w:rFonts w:ascii="Times New Roman" w:hAnsi="Times New Roman"/>
          <w:sz w:val="22"/>
          <w:szCs w:val="22"/>
          <w:lang w:val="uk-UA"/>
        </w:rPr>
        <w:t>Надання консультацій з питань господарської діяльності та бухгалтерського обліку на підприємствах усіх форм власності</w:t>
      </w:r>
      <w:r w:rsidRPr="00284BF3">
        <w:rPr>
          <w:rFonts w:ascii="Times New Roman" w:hAnsi="Times New Roman"/>
          <w:sz w:val="22"/>
          <w:szCs w:val="22"/>
        </w:rPr>
        <w:t>;</w:t>
      </w:r>
    </w:p>
    <w:p w:rsidR="009A00D9" w:rsidRPr="00284BF3" w:rsidRDefault="009A00D9" w:rsidP="00284BF3">
      <w:pPr>
        <w:pStyle w:val="12"/>
        <w:numPr>
          <w:ilvl w:val="0"/>
          <w:numId w:val="5"/>
        </w:numPr>
        <w:tabs>
          <w:tab w:val="clear" w:pos="360"/>
        </w:tabs>
        <w:ind w:left="0" w:right="0" w:firstLine="0"/>
        <w:rPr>
          <w:rFonts w:ascii="Times New Roman" w:hAnsi="Times New Roman"/>
          <w:sz w:val="22"/>
          <w:szCs w:val="22"/>
          <w:lang w:val="uk-UA"/>
        </w:rPr>
      </w:pPr>
      <w:r w:rsidRPr="00284BF3">
        <w:rPr>
          <w:rFonts w:ascii="Times New Roman" w:hAnsi="Times New Roman"/>
          <w:sz w:val="22"/>
          <w:szCs w:val="22"/>
          <w:lang w:val="uk-UA"/>
        </w:rPr>
        <w:t>Інформаційно-консультаційні послуги за договорами з українськими та іноземними замовниками,</w:t>
      </w:r>
    </w:p>
    <w:p w:rsidR="009A00D9" w:rsidRPr="00284BF3" w:rsidRDefault="009A00D9" w:rsidP="00284BF3">
      <w:pPr>
        <w:pStyle w:val="12"/>
        <w:numPr>
          <w:ilvl w:val="0"/>
          <w:numId w:val="5"/>
        </w:numPr>
        <w:tabs>
          <w:tab w:val="clear" w:pos="360"/>
        </w:tabs>
        <w:ind w:left="0" w:right="0" w:firstLine="0"/>
        <w:rPr>
          <w:rFonts w:ascii="Times New Roman" w:hAnsi="Times New Roman"/>
          <w:sz w:val="22"/>
          <w:szCs w:val="22"/>
          <w:lang w:val="uk-UA"/>
        </w:rPr>
      </w:pPr>
      <w:r w:rsidRPr="00284BF3">
        <w:rPr>
          <w:rFonts w:ascii="Times New Roman" w:hAnsi="Times New Roman"/>
          <w:sz w:val="22"/>
          <w:szCs w:val="22"/>
          <w:lang w:val="uk-UA"/>
        </w:rPr>
        <w:lastRenderedPageBreak/>
        <w:t>Представницькі, агентські та посередницькі послуги</w:t>
      </w:r>
      <w:r w:rsidRPr="00284BF3">
        <w:rPr>
          <w:rFonts w:ascii="Times New Roman" w:hAnsi="Times New Roman"/>
          <w:sz w:val="22"/>
          <w:szCs w:val="22"/>
        </w:rPr>
        <w:t>;</w:t>
      </w:r>
      <w:r w:rsidRPr="00284BF3">
        <w:rPr>
          <w:rFonts w:ascii="Times New Roman" w:hAnsi="Times New Roman"/>
          <w:sz w:val="22"/>
          <w:szCs w:val="22"/>
          <w:lang w:val="uk-UA"/>
        </w:rPr>
        <w:t xml:space="preserve"> </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13. Збереження та транспортування медичної техніки, інструментів, обладнання, медпрепаратів та витратних матеріалів</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14. Надання послуг населенню в галузі медицини, в т. ч.  стоматології</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15. Надання лікувально-оздоровчих послуг</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16. Технічне обслуговування медичної апаратури</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17. Фінансування програм оздоровлення дітей за кордоном, програм захисту екології та ліквідації наслідків Чорнобильської катастрофи</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18. Розробка алгоритмів контролю та управління, програмного забезпечення систем автоматизації для контролерів та ПЕОМ та їх впровадження у промисловість</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19. Проведення наукових досліджень та технічного аудиту в цукровій промисловості та інших галузях народного господарства</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20. Розробка та впровадження комп’ютерних систем у виробництво та банківську діяльність</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b/>
          <w:sz w:val="22"/>
          <w:szCs w:val="22"/>
          <w:u w:val="single"/>
        </w:rPr>
      </w:pPr>
      <w:r w:rsidRPr="00284BF3">
        <w:rPr>
          <w:rFonts w:ascii="Times New Roman" w:hAnsi="Times New Roman"/>
          <w:sz w:val="22"/>
          <w:szCs w:val="22"/>
          <w:lang w:val="uk-UA"/>
        </w:rPr>
        <w:t>21. Сервісний ремонт та обслуговування комп’ютерної техніки та систем</w:t>
      </w:r>
      <w:r w:rsidRPr="00284BF3">
        <w:rPr>
          <w:rFonts w:ascii="Times New Roman" w:hAnsi="Times New Roman"/>
          <w:sz w:val="22"/>
          <w:szCs w:val="22"/>
        </w:rPr>
        <w:t>;</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22.</w:t>
      </w:r>
      <w:r w:rsidRPr="00284BF3">
        <w:rPr>
          <w:rFonts w:ascii="Times New Roman" w:hAnsi="Times New Roman"/>
          <w:sz w:val="22"/>
          <w:szCs w:val="22"/>
          <w:lang w:val="uk-UA"/>
        </w:rPr>
        <w:tab/>
        <w:t>Сервісне обслуговування, ремонт та прокат автомобілів, механічних транспортних засобів, автопричепів;</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 xml:space="preserve">23. Обслуговування електротехнічного обладнання та автотранспорту;  </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24.</w:t>
      </w:r>
      <w:r w:rsidRPr="00284BF3">
        <w:rPr>
          <w:rFonts w:ascii="Times New Roman" w:hAnsi="Times New Roman"/>
          <w:sz w:val="22"/>
          <w:szCs w:val="22"/>
          <w:lang w:val="uk-UA"/>
        </w:rPr>
        <w:tab/>
        <w:t>Надання допомоги юридичним і фізичним особам в проведенні реєстрації, перереєстрації автотранспортних засобів та отриманні державних номерних знаків в органах ДАІ;</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25.</w:t>
      </w:r>
      <w:r w:rsidRPr="00284BF3">
        <w:rPr>
          <w:rFonts w:ascii="Times New Roman" w:hAnsi="Times New Roman"/>
          <w:sz w:val="22"/>
          <w:szCs w:val="22"/>
          <w:lang w:val="uk-UA"/>
        </w:rPr>
        <w:tab/>
        <w:t>Надання сервісно-впроваджувальних послуг з передачі технологій, монтажу, наладки, технічного обслуговування, ремонту, дослідження різних видів складних та наукоємних технічних систем;</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26. Посередницькі послуги в сфері зовнішньоекономічної діяльності;</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27. Надання послуг з перевезення пасажирів і вантажів автомобільним, залізничним, річковим, морським, повітряним транспортом на території України, країн СНД, іноземних держав;</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28. Експедиційні послуги;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29.</w:t>
      </w:r>
      <w:r w:rsidRPr="00284BF3">
        <w:rPr>
          <w:rFonts w:ascii="Times New Roman" w:hAnsi="Times New Roman"/>
          <w:sz w:val="22"/>
          <w:szCs w:val="22"/>
          <w:lang w:val="uk-UA"/>
        </w:rPr>
        <w:tab/>
        <w:t>Надання транспортно-експедиційних послуг при внутрішніх, зовнішньоторговельних і транзитних перевезеннях вантажів автомобільним, залізничним, річковим, морським, повітряним транспортом;</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30. Послуги прокату, оренди, ремонту, заправки та сервісного і технічного обслуговування транспортних засобів, сільськогосподарської техніки;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31. Створення та експлуатація автозаправних станцій;</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32. Сервісне та технічне обслуговування, монтаж, постачання устаткування автозаправних станцій;</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33. Організація і експлуатація стоянок автомобільного транспорту;</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34.</w:t>
      </w:r>
      <w:r w:rsidRPr="00284BF3">
        <w:rPr>
          <w:rFonts w:ascii="Times New Roman" w:hAnsi="Times New Roman"/>
          <w:sz w:val="22"/>
          <w:szCs w:val="22"/>
          <w:lang w:val="uk-UA"/>
        </w:rPr>
        <w:tab/>
        <w:t>Виконання представницьких, агентських, посередницьких, продюсерських,  брокерських, митно-брокерських, лізингових послуг, в тому числі в зовнішньоекономічній діяльності;</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35. Здійснення маркетингової, лізингової, комісійної, інвестиційної, факторингової, консигнаційної, брокерської, митно-брокерської, дилерської діяльності, в тому числі в зовнішньоекономічній сфері;</w:t>
      </w:r>
    </w:p>
    <w:p w:rsidR="009A00D9" w:rsidRPr="009061C9"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36. Рекламна діяльність, здійснення та проведення рекламних компаній, створення та розміщення реклами</w:t>
      </w:r>
      <w:r w:rsidRPr="009061C9">
        <w:rPr>
          <w:rFonts w:ascii="Times New Roman" w:hAnsi="Times New Roman"/>
          <w:sz w:val="22"/>
          <w:szCs w:val="22"/>
        </w:rPr>
        <w:t>;</w:t>
      </w:r>
    </w:p>
    <w:p w:rsidR="009A00D9" w:rsidRPr="00284BF3"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37. Підготовка та проведення урочистих заходів. Організація та проведення банкетів, фуршетів та весіль</w:t>
      </w:r>
      <w:r w:rsidRPr="00284BF3">
        <w:rPr>
          <w:rFonts w:ascii="Times New Roman" w:hAnsi="Times New Roman"/>
          <w:sz w:val="22"/>
          <w:szCs w:val="22"/>
        </w:rPr>
        <w:t>;</w:t>
      </w:r>
    </w:p>
    <w:p w:rsidR="009A00D9" w:rsidRPr="009061C9"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38. Здійснення підприємницької діяльності в галузі охорони навколишнього середовища, охорона і використання земель, надр, поверхневих і підземних вод, атмосферного повітря, лісів та іншої рослинності, тваринного світу, морського середовища і природних ресурсів територіальних вод, континентального шельфу</w:t>
      </w:r>
      <w:r w:rsidRPr="009061C9">
        <w:rPr>
          <w:rFonts w:ascii="Times New Roman" w:hAnsi="Times New Roman"/>
          <w:sz w:val="22"/>
          <w:szCs w:val="22"/>
        </w:rPr>
        <w:t>;</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39. Типографські послуги, редакційно-видавнича діяльність, книговидавнича діяльність;</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40. Тиражування записів на магнітних носіях, тиражування грамплатівок, компактних дисків, магнітних стрічок з оригіналу музичних творів або інших звукових матеріалів</w:t>
      </w:r>
      <w:r w:rsidRPr="009061C9">
        <w:rPr>
          <w:rFonts w:ascii="Times New Roman" w:hAnsi="Times New Roman"/>
          <w:sz w:val="22"/>
          <w:szCs w:val="22"/>
          <w:lang w:val="uk-UA"/>
        </w:rPr>
        <w:t>;</w:t>
      </w:r>
      <w:r w:rsidRPr="00284BF3">
        <w:rPr>
          <w:rFonts w:ascii="Times New Roman" w:hAnsi="Times New Roman"/>
          <w:sz w:val="22"/>
          <w:szCs w:val="22"/>
          <w:lang w:val="uk-UA"/>
        </w:rPr>
        <w:t xml:space="preserve"> </w:t>
      </w:r>
    </w:p>
    <w:p w:rsidR="009A00D9" w:rsidRPr="009061C9"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41. Тиражування відеозаписів: тиражування компактних дисків, плівок з оригіналу запису фільмів та інших записів. Тиражування звукозаписів та відеозаписів за індивідуальними замовленнями населення. Тиражування записів програмного забезпечення комп’ютерів</w:t>
      </w:r>
      <w:r w:rsidRPr="009061C9">
        <w:rPr>
          <w:rFonts w:ascii="Times New Roman" w:hAnsi="Times New Roman"/>
          <w:sz w:val="22"/>
          <w:szCs w:val="22"/>
        </w:rPr>
        <w:t>;</w:t>
      </w:r>
    </w:p>
    <w:p w:rsidR="009A00D9" w:rsidRPr="009061C9"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42. Здійснення представницьких та посередницьких послуг в галузі права на інтелектуальну власність</w:t>
      </w:r>
      <w:r w:rsidRPr="009061C9">
        <w:rPr>
          <w:rFonts w:ascii="Times New Roman" w:hAnsi="Times New Roman"/>
          <w:sz w:val="22"/>
          <w:szCs w:val="22"/>
        </w:rPr>
        <w:t>;</w:t>
      </w:r>
    </w:p>
    <w:p w:rsidR="009A00D9" w:rsidRPr="009061C9" w:rsidRDefault="009A00D9" w:rsidP="00284BF3">
      <w:pPr>
        <w:pStyle w:val="12"/>
        <w:ind w:right="0" w:firstLine="0"/>
        <w:rPr>
          <w:rFonts w:ascii="Times New Roman" w:hAnsi="Times New Roman"/>
          <w:sz w:val="22"/>
          <w:szCs w:val="22"/>
        </w:rPr>
      </w:pPr>
      <w:r w:rsidRPr="00284BF3">
        <w:rPr>
          <w:rFonts w:ascii="Times New Roman" w:hAnsi="Times New Roman"/>
          <w:sz w:val="22"/>
          <w:szCs w:val="22"/>
          <w:lang w:val="uk-UA"/>
        </w:rPr>
        <w:t>43. Створення і придбання засобів, технологій та устаткування для технічного переобладнання виробництва, інжиніринг, розробка  і впровадження винаходів “ноу-хау”, екологічних програм тощо</w:t>
      </w:r>
      <w:r w:rsidRPr="009061C9">
        <w:rPr>
          <w:rFonts w:ascii="Times New Roman" w:hAnsi="Times New Roman"/>
          <w:sz w:val="22"/>
          <w:szCs w:val="22"/>
        </w:rPr>
        <w:t>;</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44. Підготовка, видання та розповсюдження друкованих засобів масової інформації;</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45. Інформаційно-консультативні послуги;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46. Здійснення реалізації та іншої комерційної діяльності в мережі INTERNET;</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47. Надання послуг з розробки програмного забезпечення;</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48. Створення і розвиток усіх типів мультимедійної продукції;</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49. Здійснення ремонту та обслуговування промислової та побутової техніки;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50. Сервісне обслуговування та ремонт комп’ютерної техніки;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51. Послуги у сфері громадського харчування;</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52. Побутові послуги;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lastRenderedPageBreak/>
        <w:t>53. Відкриття мережі обмінних пунктів на підставі агентських угод з установами уповноважених банків, організація купівлі-продажу та обміну валюти;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54. Інноваційна діяльність;</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55. Благодійна діяльність;</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56. Патентно-ліцензійна діяльність, організація та проведення експертиз;</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57. Обслуговування пожежної техніки, систем пожежної безпеки та сигналізації;</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58. Медична практика. Ветеринарна практика.</w:t>
      </w:r>
    </w:p>
    <w:p w:rsidR="009A00D9" w:rsidRPr="00284BF3" w:rsidRDefault="009A00D9" w:rsidP="00284BF3">
      <w:pPr>
        <w:pStyle w:val="12"/>
        <w:ind w:right="0" w:firstLine="0"/>
        <w:rPr>
          <w:rFonts w:ascii="Times New Roman" w:hAnsi="Times New Roman"/>
          <w:b/>
          <w:sz w:val="22"/>
          <w:szCs w:val="22"/>
          <w:u w:val="single"/>
          <w:lang w:val="uk-UA"/>
        </w:rPr>
      </w:pPr>
      <w:r w:rsidRPr="00284BF3">
        <w:rPr>
          <w:rFonts w:ascii="Times New Roman" w:hAnsi="Times New Roman"/>
          <w:b/>
          <w:sz w:val="22"/>
          <w:szCs w:val="22"/>
          <w:u w:val="single"/>
          <w:lang w:val="uk-UA"/>
        </w:rPr>
        <w:t>Зовнішньоекономічна діяльність:</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Операції, пов’язані з імпортом та експортом товарів, робіт, послуг, здійснення зовнішньоекономічної діяльності;</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Експорт-імпорт будівельних матеріалів;</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автохімією, автомастилами та продукцією автокосметичного призначення;</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запасними частинами до промислового обладнання  по ремонту, експлуатації транспортних засобів, сільськогосподарської техніки;</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транспортними засобами, запасними та комплектуючими частинами до них, аксесуарами та обладнанням, приладами, інструментами для технічного обслуговування транспортних засобів, сільськогосподарської техніки;</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тари та упаковки;</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сировини, будівельних матеріалів, продукції виробничо-технічного призначення, товарів народного споживання, робіт, послуг;</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електронно-обчислювальних і організаційно-технічних засобів, монтажні роботи та сервісне обслуговування цих засобів, розробка програмного забезпечення;</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Здійснення операцій з експорту-імпорту, комісійної, торговельно-закупівельної, посередницької торгівлі матеріалами, в тому числі будівельними, оздоблювальними вітчизняного та імпортного виробництва в зовнішньоекономічній сфері;</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Експорт, імпорт, постачання та монтаж торговельно-холодильного устаткування, систем вентиляції та кондиціонування повітря;</w:t>
      </w:r>
    </w:p>
    <w:p w:rsidR="009A00D9" w:rsidRPr="00284BF3" w:rsidRDefault="009A00D9" w:rsidP="00284BF3">
      <w:pPr>
        <w:pStyle w:val="12"/>
        <w:numPr>
          <w:ilvl w:val="0"/>
          <w:numId w:val="6"/>
        </w:numPr>
        <w:ind w:left="0" w:right="0" w:firstLine="0"/>
        <w:rPr>
          <w:rFonts w:ascii="Times New Roman" w:hAnsi="Times New Roman"/>
          <w:sz w:val="22"/>
          <w:szCs w:val="22"/>
          <w:lang w:val="uk-UA"/>
        </w:rPr>
      </w:pPr>
      <w:r w:rsidRPr="00284BF3">
        <w:rPr>
          <w:rFonts w:ascii="Times New Roman" w:hAnsi="Times New Roman"/>
          <w:sz w:val="22"/>
          <w:szCs w:val="22"/>
          <w:lang w:val="uk-UA"/>
        </w:rPr>
        <w:t>Експорт, імпорт, постачання та монтаж обладнання для підготовки та видавництва друкованих засобів масової  інформації;</w:t>
      </w:r>
    </w:p>
    <w:p w:rsidR="009A00D9" w:rsidRPr="00284BF3" w:rsidRDefault="009A00D9" w:rsidP="00284BF3">
      <w:pPr>
        <w:pStyle w:val="12"/>
        <w:ind w:right="0" w:firstLine="0"/>
        <w:rPr>
          <w:rFonts w:ascii="Times New Roman" w:hAnsi="Times New Roman"/>
          <w:b/>
          <w:sz w:val="22"/>
          <w:szCs w:val="22"/>
          <w:lang w:val="uk-UA"/>
        </w:rPr>
      </w:pPr>
      <w:r w:rsidRPr="00284BF3">
        <w:rPr>
          <w:rFonts w:ascii="Times New Roman" w:hAnsi="Times New Roman"/>
          <w:sz w:val="22"/>
          <w:szCs w:val="22"/>
          <w:lang w:val="uk-UA"/>
        </w:rPr>
        <w:t>12. Експорт-імпорт, постачання та монтаж технологічного устаткування  для переробки та збереження сільськогосподарської сировини;</w:t>
      </w:r>
    </w:p>
    <w:p w:rsidR="009A00D9" w:rsidRPr="00284BF3" w:rsidRDefault="009A00D9" w:rsidP="00284BF3">
      <w:pPr>
        <w:pStyle w:val="12"/>
        <w:ind w:right="0" w:firstLine="0"/>
        <w:rPr>
          <w:rFonts w:ascii="Times New Roman" w:hAnsi="Times New Roman"/>
          <w:b/>
          <w:sz w:val="22"/>
          <w:szCs w:val="22"/>
          <w:lang w:val="uk-UA"/>
        </w:rPr>
      </w:pPr>
      <w:r w:rsidRPr="00284BF3">
        <w:rPr>
          <w:rFonts w:ascii="Times New Roman" w:hAnsi="Times New Roman"/>
          <w:sz w:val="22"/>
          <w:szCs w:val="22"/>
          <w:lang w:val="uk-UA"/>
        </w:rPr>
        <w:t>13. Здійснення операцій з експорту-імпорту лісоматеріалів, деревини, відходів після переробки деревини;</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sz w:val="22"/>
          <w:szCs w:val="22"/>
          <w:lang w:val="uk-UA"/>
        </w:rPr>
        <w:t>14.</w:t>
      </w:r>
      <w:r w:rsidRPr="00284BF3">
        <w:rPr>
          <w:rFonts w:ascii="Times New Roman" w:hAnsi="Times New Roman"/>
          <w:sz w:val="22"/>
          <w:szCs w:val="22"/>
          <w:lang w:val="uk-UA"/>
        </w:rPr>
        <w:tab/>
        <w:t>Здійснення операцій з експорту-імпорту харчових спецій, прянощів, ароматизаторів, концентратів, добавок тощо.</w:t>
      </w:r>
    </w:p>
    <w:p w:rsidR="009A00D9" w:rsidRPr="00284BF3" w:rsidRDefault="009A00D9" w:rsidP="00284BF3">
      <w:pPr>
        <w:pStyle w:val="12"/>
        <w:ind w:right="0" w:firstLine="0"/>
        <w:rPr>
          <w:rFonts w:ascii="Times New Roman" w:hAnsi="Times New Roman"/>
          <w:b/>
          <w:sz w:val="22"/>
          <w:szCs w:val="22"/>
          <w:u w:val="single"/>
          <w:lang w:val="uk-UA"/>
        </w:rPr>
      </w:pPr>
      <w:r w:rsidRPr="00284BF3">
        <w:rPr>
          <w:rFonts w:ascii="Times New Roman" w:hAnsi="Times New Roman"/>
          <w:b/>
          <w:sz w:val="22"/>
          <w:szCs w:val="22"/>
          <w:u w:val="single"/>
          <w:lang w:val="uk-UA"/>
        </w:rPr>
        <w:t>Діяльність у сфері науки,  культури, освіти та спорту:</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Організація навчання та підготовка фахівців в межах відповідних шкіл на семінарах, конференціях, симпозіумах і т.д.;</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Організація та проведення заходів по рекламі та розповсюдженню міжнародних досягнень в галузі медицини</w:t>
      </w:r>
      <w:r w:rsidRPr="00284BF3">
        <w:rPr>
          <w:rFonts w:ascii="Times New Roman" w:hAnsi="Times New Roman"/>
          <w:sz w:val="22"/>
          <w:szCs w:val="22"/>
        </w:rPr>
        <w:t>;</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Організація, фінансування програм навчання та стажування медичного персоналу, в т.ч. за кордоном</w:t>
      </w:r>
      <w:r w:rsidRPr="009061C9">
        <w:rPr>
          <w:rFonts w:ascii="Times New Roman" w:hAnsi="Times New Roman"/>
          <w:sz w:val="22"/>
          <w:szCs w:val="22"/>
        </w:rPr>
        <w:t>;</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Організація та проведення  спортивних змагань та фестивалів, заснування спортивних, учбових закладів</w:t>
      </w:r>
      <w:r w:rsidRPr="00284BF3">
        <w:rPr>
          <w:rFonts w:ascii="Times New Roman" w:hAnsi="Times New Roman"/>
          <w:sz w:val="22"/>
          <w:szCs w:val="22"/>
        </w:rPr>
        <w:t>;</w:t>
      </w:r>
      <w:r w:rsidRPr="00284BF3">
        <w:rPr>
          <w:rFonts w:ascii="Times New Roman" w:hAnsi="Times New Roman"/>
          <w:sz w:val="22"/>
          <w:szCs w:val="22"/>
          <w:lang w:val="uk-UA"/>
        </w:rPr>
        <w:t xml:space="preserve"> </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Проведення міжнародного, культурного, спортивного обміну, виставок, ярмарків, аукціонів, презентацій, спортивно-масових і видовищних заходів та участь у них. Здійснення виставкової діяльності та надання послуг в галузі виставкової діяльності</w:t>
      </w:r>
      <w:r w:rsidRPr="00284BF3">
        <w:rPr>
          <w:rFonts w:ascii="Times New Roman" w:hAnsi="Times New Roman"/>
          <w:sz w:val="22"/>
          <w:szCs w:val="22"/>
        </w:rPr>
        <w:t>;</w:t>
      </w:r>
    </w:p>
    <w:p w:rsidR="009A00D9" w:rsidRPr="00284BF3" w:rsidRDefault="009A00D9" w:rsidP="00284BF3">
      <w:pPr>
        <w:pStyle w:val="12"/>
        <w:numPr>
          <w:ilvl w:val="0"/>
          <w:numId w:val="7"/>
        </w:numPr>
        <w:ind w:left="0" w:right="0" w:firstLine="0"/>
        <w:rPr>
          <w:rFonts w:ascii="Times New Roman" w:hAnsi="Times New Roman"/>
          <w:sz w:val="22"/>
          <w:szCs w:val="22"/>
          <w:lang w:val="uk-UA"/>
        </w:rPr>
      </w:pPr>
      <w:r w:rsidRPr="00284BF3">
        <w:rPr>
          <w:rFonts w:ascii="Times New Roman" w:hAnsi="Times New Roman"/>
          <w:sz w:val="22"/>
          <w:szCs w:val="22"/>
          <w:lang w:val="uk-UA"/>
        </w:rPr>
        <w:t>Організація та проведення концертів, вистав, салонів,  творчих  зустрічей, атракціонів</w:t>
      </w:r>
      <w:r w:rsidRPr="00284BF3">
        <w:rPr>
          <w:rFonts w:ascii="Times New Roman" w:hAnsi="Times New Roman"/>
          <w:sz w:val="22"/>
          <w:szCs w:val="22"/>
        </w:rPr>
        <w:t>;</w:t>
      </w:r>
    </w:p>
    <w:p w:rsidR="009A00D9" w:rsidRPr="00284BF3" w:rsidRDefault="009A00D9" w:rsidP="00284BF3">
      <w:pPr>
        <w:numPr>
          <w:ilvl w:val="0"/>
          <w:numId w:val="7"/>
        </w:numPr>
        <w:ind w:left="0" w:firstLine="0"/>
        <w:jc w:val="both"/>
        <w:rPr>
          <w:sz w:val="22"/>
          <w:szCs w:val="22"/>
          <w:lang w:val="uk-UA"/>
        </w:rPr>
      </w:pPr>
      <w:r w:rsidRPr="00284BF3">
        <w:rPr>
          <w:sz w:val="22"/>
          <w:szCs w:val="22"/>
          <w:lang w:val="uk-UA"/>
        </w:rPr>
        <w:t>Окремі види діяльності здійснюються при наявності ліцензії відповідно до чинного законодавства України.</w:t>
      </w:r>
    </w:p>
    <w:p w:rsidR="009A00D9" w:rsidRPr="00284BF3" w:rsidRDefault="009A00D9" w:rsidP="00284BF3">
      <w:pPr>
        <w:pStyle w:val="12"/>
        <w:ind w:right="0" w:firstLine="0"/>
        <w:rPr>
          <w:rFonts w:ascii="Times New Roman" w:hAnsi="Times New Roman"/>
          <w:sz w:val="22"/>
          <w:szCs w:val="22"/>
          <w:lang w:val="uk-UA"/>
        </w:rPr>
      </w:pPr>
      <w:r w:rsidRPr="00B76F68">
        <w:rPr>
          <w:rFonts w:ascii="Times New Roman" w:hAnsi="Times New Roman"/>
          <w:sz w:val="22"/>
          <w:szCs w:val="22"/>
          <w:lang w:val="uk-UA"/>
        </w:rPr>
        <w:t>7) Розмір статутног</w:t>
      </w:r>
      <w:r>
        <w:rPr>
          <w:rFonts w:ascii="Times New Roman" w:hAnsi="Times New Roman"/>
          <w:sz w:val="22"/>
          <w:szCs w:val="22"/>
          <w:lang w:val="uk-UA"/>
        </w:rPr>
        <w:t>о  капіталу станом на  дату при</w:t>
      </w:r>
      <w:r w:rsidRPr="00B76F68">
        <w:rPr>
          <w:rFonts w:ascii="Times New Roman" w:hAnsi="Times New Roman"/>
          <w:sz w:val="22"/>
          <w:szCs w:val="22"/>
          <w:lang w:val="uk-UA"/>
        </w:rPr>
        <w:t>йняття рішення 27.09.2013 року</w:t>
      </w:r>
      <w:r w:rsidRPr="00284BF3">
        <w:rPr>
          <w:rFonts w:ascii="Times New Roman" w:hAnsi="Times New Roman"/>
          <w:sz w:val="22"/>
          <w:szCs w:val="22"/>
          <w:lang w:val="uk-UA"/>
        </w:rPr>
        <w:t>: 200 000</w:t>
      </w:r>
      <w:r w:rsidRPr="00284BF3">
        <w:rPr>
          <w:rFonts w:ascii="Times New Roman" w:hAnsi="Times New Roman"/>
          <w:sz w:val="22"/>
          <w:szCs w:val="22"/>
        </w:rPr>
        <w:t>,00</w:t>
      </w:r>
      <w:r w:rsidRPr="00284BF3">
        <w:rPr>
          <w:rFonts w:ascii="Times New Roman" w:hAnsi="Times New Roman"/>
          <w:sz w:val="22"/>
          <w:szCs w:val="22"/>
          <w:lang w:val="uk-UA"/>
        </w:rPr>
        <w:t xml:space="preserve">  (двісті тисяч грн. 00 коп.) грн. на дату прийняття рішення повністю оплачений.</w:t>
      </w:r>
    </w:p>
    <w:p w:rsidR="009A00D9" w:rsidRPr="00284BF3" w:rsidRDefault="009A00D9" w:rsidP="00284BF3">
      <w:pPr>
        <w:pStyle w:val="12"/>
        <w:ind w:right="0" w:firstLine="0"/>
        <w:rPr>
          <w:rFonts w:ascii="Times New Roman" w:hAnsi="Times New Roman"/>
          <w:sz w:val="22"/>
          <w:szCs w:val="22"/>
          <w:lang w:val="uk-UA"/>
        </w:rPr>
      </w:pPr>
      <w:r w:rsidRPr="00284BF3">
        <w:rPr>
          <w:rFonts w:ascii="Times New Roman" w:hAnsi="Times New Roman"/>
          <w:b/>
          <w:sz w:val="22"/>
          <w:szCs w:val="22"/>
          <w:lang w:val="uk-UA"/>
        </w:rPr>
        <w:t>8) Розмір власного капіталу</w:t>
      </w:r>
      <w:r w:rsidRPr="00284BF3">
        <w:rPr>
          <w:rFonts w:ascii="Times New Roman" w:hAnsi="Times New Roman"/>
          <w:sz w:val="22"/>
          <w:szCs w:val="22"/>
          <w:lang w:val="uk-UA"/>
        </w:rPr>
        <w:t xml:space="preserve"> станом на </w:t>
      </w:r>
      <w:r w:rsidRPr="00284BF3">
        <w:rPr>
          <w:rFonts w:ascii="Times New Roman" w:hAnsi="Times New Roman"/>
          <w:sz w:val="22"/>
          <w:szCs w:val="22"/>
        </w:rPr>
        <w:t>30</w:t>
      </w:r>
      <w:r w:rsidRPr="00284BF3">
        <w:rPr>
          <w:rFonts w:ascii="Times New Roman" w:hAnsi="Times New Roman"/>
          <w:sz w:val="22"/>
          <w:szCs w:val="22"/>
          <w:lang w:val="uk-UA"/>
        </w:rPr>
        <w:t>.</w:t>
      </w:r>
      <w:r w:rsidRPr="00284BF3">
        <w:rPr>
          <w:rFonts w:ascii="Times New Roman" w:hAnsi="Times New Roman"/>
          <w:sz w:val="22"/>
          <w:szCs w:val="22"/>
        </w:rPr>
        <w:t>0</w:t>
      </w:r>
      <w:r w:rsidRPr="00284BF3">
        <w:rPr>
          <w:rFonts w:ascii="Times New Roman" w:hAnsi="Times New Roman"/>
          <w:sz w:val="22"/>
          <w:szCs w:val="22"/>
          <w:lang w:val="uk-UA"/>
        </w:rPr>
        <w:t>6.2013 року: 58 733 000,00  (п’</w:t>
      </w:r>
      <w:r w:rsidRPr="00284BF3">
        <w:rPr>
          <w:rFonts w:ascii="Times New Roman" w:hAnsi="Times New Roman"/>
          <w:sz w:val="22"/>
          <w:szCs w:val="22"/>
        </w:rPr>
        <w:t>ятдесят вісім мільйонів сімсот тридцять три</w:t>
      </w:r>
      <w:r w:rsidRPr="00284BF3">
        <w:rPr>
          <w:rFonts w:ascii="Times New Roman" w:hAnsi="Times New Roman"/>
          <w:sz w:val="22"/>
          <w:szCs w:val="22"/>
          <w:lang w:val="uk-UA"/>
        </w:rPr>
        <w:t xml:space="preserve"> тисячі гривні 00 коп.) грн.</w:t>
      </w:r>
    </w:p>
    <w:p w:rsidR="009A00D9" w:rsidRPr="00284BF3" w:rsidRDefault="009A00D9" w:rsidP="00284BF3">
      <w:pPr>
        <w:jc w:val="both"/>
        <w:rPr>
          <w:bCs/>
          <w:sz w:val="22"/>
          <w:szCs w:val="22"/>
          <w:lang w:val="uk-UA"/>
        </w:rPr>
      </w:pPr>
      <w:r w:rsidRPr="00284BF3">
        <w:rPr>
          <w:b/>
          <w:sz w:val="22"/>
          <w:szCs w:val="22"/>
          <w:lang w:val="uk-UA"/>
        </w:rPr>
        <w:t>9) Чисельність штатних  працівників</w:t>
      </w:r>
      <w:r w:rsidRPr="00284BF3">
        <w:rPr>
          <w:sz w:val="22"/>
          <w:szCs w:val="22"/>
        </w:rPr>
        <w:t xml:space="preserve">  станом на 30.06.2013 року: 7</w:t>
      </w:r>
      <w:r>
        <w:rPr>
          <w:sz w:val="22"/>
          <w:szCs w:val="22"/>
          <w:lang w:val="uk-UA"/>
        </w:rPr>
        <w:t>0</w:t>
      </w:r>
      <w:r w:rsidRPr="00284BF3">
        <w:rPr>
          <w:bCs/>
          <w:sz w:val="22"/>
          <w:szCs w:val="22"/>
        </w:rPr>
        <w:t xml:space="preserve"> працівник</w:t>
      </w:r>
      <w:r>
        <w:rPr>
          <w:bCs/>
          <w:sz w:val="22"/>
          <w:szCs w:val="22"/>
          <w:lang w:val="uk-UA"/>
        </w:rPr>
        <w:t>ів</w:t>
      </w:r>
      <w:r w:rsidRPr="00284BF3">
        <w:rPr>
          <w:bCs/>
          <w:sz w:val="22"/>
          <w:szCs w:val="22"/>
        </w:rPr>
        <w:t>.</w:t>
      </w:r>
    </w:p>
    <w:p w:rsidR="009A00D9" w:rsidRPr="00284BF3" w:rsidRDefault="009A00D9" w:rsidP="00284BF3">
      <w:pPr>
        <w:jc w:val="both"/>
        <w:rPr>
          <w:b/>
          <w:sz w:val="22"/>
          <w:szCs w:val="22"/>
          <w:lang w:val="uk-UA"/>
        </w:rPr>
      </w:pPr>
      <w:r w:rsidRPr="00284BF3">
        <w:rPr>
          <w:b/>
          <w:sz w:val="22"/>
          <w:szCs w:val="22"/>
          <w:lang w:val="uk-UA"/>
        </w:rPr>
        <w:t>10) Дані про  посадових  осіб органів управління емітента:</w:t>
      </w:r>
    </w:p>
    <w:tbl>
      <w:tblPr>
        <w:tblW w:w="97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40"/>
        <w:gridCol w:w="1440"/>
        <w:gridCol w:w="1080"/>
        <w:gridCol w:w="1260"/>
        <w:gridCol w:w="1620"/>
        <w:gridCol w:w="1620"/>
        <w:gridCol w:w="1260"/>
      </w:tblGrid>
      <w:tr w:rsidR="009A00D9" w:rsidRPr="00284BF3" w:rsidTr="00284BF3">
        <w:trPr>
          <w:trHeight w:val="265"/>
        </w:trPr>
        <w:tc>
          <w:tcPr>
            <w:tcW w:w="1440" w:type="dxa"/>
            <w:noWrap/>
            <w:vAlign w:val="bottom"/>
          </w:tcPr>
          <w:p w:rsidR="009A00D9" w:rsidRPr="00284BF3" w:rsidRDefault="009A00D9" w:rsidP="00284BF3">
            <w:pPr>
              <w:jc w:val="both"/>
              <w:rPr>
                <w:lang w:val="uk-UA" w:eastAsia="uk-UA"/>
              </w:rPr>
            </w:pPr>
            <w:r w:rsidRPr="00284BF3">
              <w:rPr>
                <w:sz w:val="22"/>
                <w:szCs w:val="22"/>
                <w:lang w:val="uk-UA"/>
              </w:rPr>
              <w:t> </w:t>
            </w:r>
          </w:p>
        </w:tc>
        <w:tc>
          <w:tcPr>
            <w:tcW w:w="8280" w:type="dxa"/>
            <w:gridSpan w:val="6"/>
            <w:noWrap/>
            <w:vAlign w:val="bottom"/>
          </w:tcPr>
          <w:p w:rsidR="009A00D9" w:rsidRPr="00284BF3" w:rsidRDefault="009A00D9" w:rsidP="00284BF3">
            <w:pPr>
              <w:jc w:val="center"/>
              <w:rPr>
                <w:lang w:val="uk-UA" w:eastAsia="uk-UA"/>
              </w:rPr>
            </w:pPr>
            <w:r w:rsidRPr="00284BF3">
              <w:rPr>
                <w:sz w:val="22"/>
                <w:szCs w:val="22"/>
                <w:lang w:val="uk-UA"/>
              </w:rPr>
              <w:t>Посадові особи емітента</w:t>
            </w:r>
          </w:p>
        </w:tc>
      </w:tr>
      <w:tr w:rsidR="009A00D9" w:rsidRPr="00284BF3" w:rsidTr="00F741C2">
        <w:trPr>
          <w:trHeight w:val="796"/>
        </w:trPr>
        <w:tc>
          <w:tcPr>
            <w:tcW w:w="1440" w:type="dxa"/>
            <w:vAlign w:val="center"/>
          </w:tcPr>
          <w:p w:rsidR="009A00D9" w:rsidRPr="00284BF3" w:rsidRDefault="009A00D9" w:rsidP="00284BF3">
            <w:pPr>
              <w:jc w:val="both"/>
              <w:rPr>
                <w:lang w:val="uk-UA" w:eastAsia="uk-UA"/>
              </w:rPr>
            </w:pPr>
            <w:r w:rsidRPr="00284BF3">
              <w:rPr>
                <w:sz w:val="22"/>
                <w:szCs w:val="22"/>
                <w:lang w:val="uk-UA"/>
              </w:rPr>
              <w:t>Прізвище, ім‘я, по батькові</w:t>
            </w:r>
          </w:p>
        </w:tc>
        <w:tc>
          <w:tcPr>
            <w:tcW w:w="1440" w:type="dxa"/>
            <w:vAlign w:val="center"/>
          </w:tcPr>
          <w:p w:rsidR="009A00D9" w:rsidRPr="00284BF3" w:rsidRDefault="009A00D9" w:rsidP="00284BF3">
            <w:pPr>
              <w:jc w:val="both"/>
              <w:rPr>
                <w:lang w:val="uk-UA" w:eastAsia="uk-UA"/>
              </w:rPr>
            </w:pPr>
            <w:r w:rsidRPr="00284BF3">
              <w:rPr>
                <w:sz w:val="22"/>
                <w:szCs w:val="22"/>
                <w:lang w:val="uk-UA"/>
              </w:rPr>
              <w:t>Куделя Валерій Іванович</w:t>
            </w:r>
          </w:p>
        </w:tc>
        <w:tc>
          <w:tcPr>
            <w:tcW w:w="1080" w:type="dxa"/>
            <w:vAlign w:val="center"/>
          </w:tcPr>
          <w:p w:rsidR="009A00D9" w:rsidRPr="00284BF3" w:rsidRDefault="009A00D9" w:rsidP="00284BF3">
            <w:pPr>
              <w:jc w:val="both"/>
              <w:rPr>
                <w:lang w:val="uk-UA" w:eastAsia="uk-UA"/>
              </w:rPr>
            </w:pPr>
            <w:r w:rsidRPr="00284BF3">
              <w:rPr>
                <w:sz w:val="22"/>
                <w:szCs w:val="22"/>
                <w:lang w:val="uk-UA"/>
              </w:rPr>
              <w:t>Посвістак Марія Григорівна</w:t>
            </w:r>
          </w:p>
        </w:tc>
        <w:tc>
          <w:tcPr>
            <w:tcW w:w="1260" w:type="dxa"/>
            <w:vAlign w:val="center"/>
          </w:tcPr>
          <w:p w:rsidR="009A00D9" w:rsidRPr="00284BF3" w:rsidRDefault="009A00D9" w:rsidP="00284BF3">
            <w:pPr>
              <w:jc w:val="both"/>
              <w:rPr>
                <w:lang w:val="uk-UA" w:eastAsia="uk-UA"/>
              </w:rPr>
            </w:pPr>
            <w:r w:rsidRPr="00284BF3">
              <w:rPr>
                <w:sz w:val="22"/>
                <w:szCs w:val="22"/>
                <w:lang w:val="uk-UA"/>
              </w:rPr>
              <w:t>Тур Микола Іванович</w:t>
            </w:r>
          </w:p>
        </w:tc>
        <w:tc>
          <w:tcPr>
            <w:tcW w:w="1620" w:type="dxa"/>
            <w:vAlign w:val="center"/>
          </w:tcPr>
          <w:p w:rsidR="009A00D9" w:rsidRPr="00284BF3" w:rsidRDefault="009A00D9" w:rsidP="00284BF3">
            <w:pPr>
              <w:jc w:val="both"/>
              <w:rPr>
                <w:lang w:val="uk-UA" w:eastAsia="uk-UA"/>
              </w:rPr>
            </w:pPr>
            <w:r w:rsidRPr="00284BF3">
              <w:rPr>
                <w:sz w:val="22"/>
                <w:szCs w:val="22"/>
                <w:lang w:val="uk-UA"/>
              </w:rPr>
              <w:t>Ломакіна Лариса Володимирівна</w:t>
            </w:r>
          </w:p>
        </w:tc>
        <w:tc>
          <w:tcPr>
            <w:tcW w:w="1620" w:type="dxa"/>
            <w:vAlign w:val="center"/>
          </w:tcPr>
          <w:p w:rsidR="009A00D9" w:rsidRPr="00284BF3" w:rsidRDefault="009A00D9" w:rsidP="00284BF3">
            <w:pPr>
              <w:jc w:val="both"/>
              <w:rPr>
                <w:lang w:val="uk-UA" w:eastAsia="uk-UA"/>
              </w:rPr>
            </w:pPr>
            <w:r w:rsidRPr="00284BF3">
              <w:rPr>
                <w:sz w:val="22"/>
                <w:szCs w:val="22"/>
                <w:lang w:val="uk-UA"/>
              </w:rPr>
              <w:t>Олійник Володимир Михайлович</w:t>
            </w:r>
          </w:p>
        </w:tc>
        <w:tc>
          <w:tcPr>
            <w:tcW w:w="1260" w:type="dxa"/>
            <w:vAlign w:val="center"/>
          </w:tcPr>
          <w:p w:rsidR="009A00D9" w:rsidRPr="00284BF3" w:rsidRDefault="009A00D9" w:rsidP="00284BF3">
            <w:pPr>
              <w:jc w:val="both"/>
              <w:rPr>
                <w:lang w:val="uk-UA" w:eastAsia="uk-UA"/>
              </w:rPr>
            </w:pPr>
            <w:r w:rsidRPr="00284BF3">
              <w:rPr>
                <w:sz w:val="22"/>
                <w:szCs w:val="22"/>
                <w:lang w:val="uk-UA"/>
              </w:rPr>
              <w:t>Захарчук Інна Яківна</w:t>
            </w:r>
          </w:p>
        </w:tc>
      </w:tr>
      <w:tr w:rsidR="009A00D9" w:rsidRPr="00284BF3" w:rsidTr="00F741C2">
        <w:trPr>
          <w:trHeight w:val="265"/>
        </w:trPr>
        <w:tc>
          <w:tcPr>
            <w:tcW w:w="1440" w:type="dxa"/>
            <w:vAlign w:val="center"/>
          </w:tcPr>
          <w:p w:rsidR="009A00D9" w:rsidRPr="00284BF3" w:rsidRDefault="009A00D9" w:rsidP="00284BF3">
            <w:pPr>
              <w:jc w:val="both"/>
              <w:rPr>
                <w:lang w:val="uk-UA"/>
              </w:rPr>
            </w:pPr>
            <w:r w:rsidRPr="00284BF3">
              <w:rPr>
                <w:sz w:val="22"/>
                <w:szCs w:val="22"/>
                <w:lang w:val="uk-UA"/>
              </w:rPr>
              <w:lastRenderedPageBreak/>
              <w:t>Рік народження</w:t>
            </w:r>
          </w:p>
        </w:tc>
        <w:tc>
          <w:tcPr>
            <w:tcW w:w="1440" w:type="dxa"/>
            <w:vAlign w:val="center"/>
          </w:tcPr>
          <w:p w:rsidR="009A00D9" w:rsidRPr="00284BF3" w:rsidRDefault="009A00D9" w:rsidP="00284BF3">
            <w:pPr>
              <w:jc w:val="both"/>
              <w:rPr>
                <w:lang w:val="uk-UA"/>
              </w:rPr>
            </w:pPr>
            <w:r w:rsidRPr="00284BF3">
              <w:rPr>
                <w:sz w:val="22"/>
                <w:szCs w:val="22"/>
                <w:lang w:val="uk-UA"/>
              </w:rPr>
              <w:t>1952</w:t>
            </w:r>
          </w:p>
        </w:tc>
        <w:tc>
          <w:tcPr>
            <w:tcW w:w="1080" w:type="dxa"/>
            <w:vAlign w:val="center"/>
          </w:tcPr>
          <w:p w:rsidR="009A00D9" w:rsidRPr="00284BF3" w:rsidRDefault="009A00D9" w:rsidP="00284BF3">
            <w:pPr>
              <w:jc w:val="both"/>
              <w:rPr>
                <w:lang w:val="uk-UA"/>
              </w:rPr>
            </w:pPr>
            <w:r w:rsidRPr="00284BF3">
              <w:rPr>
                <w:sz w:val="22"/>
                <w:szCs w:val="22"/>
                <w:lang w:val="uk-UA"/>
              </w:rPr>
              <w:t>1956</w:t>
            </w:r>
          </w:p>
        </w:tc>
        <w:tc>
          <w:tcPr>
            <w:tcW w:w="1260" w:type="dxa"/>
            <w:vAlign w:val="center"/>
          </w:tcPr>
          <w:p w:rsidR="009A00D9" w:rsidRPr="00284BF3" w:rsidRDefault="009A00D9" w:rsidP="00284BF3">
            <w:pPr>
              <w:jc w:val="both"/>
              <w:rPr>
                <w:lang w:val="uk-UA"/>
              </w:rPr>
            </w:pPr>
            <w:r w:rsidRPr="00284BF3">
              <w:rPr>
                <w:sz w:val="22"/>
                <w:szCs w:val="22"/>
                <w:lang w:val="uk-UA"/>
              </w:rPr>
              <w:t>1945</w:t>
            </w:r>
          </w:p>
        </w:tc>
        <w:tc>
          <w:tcPr>
            <w:tcW w:w="1620" w:type="dxa"/>
            <w:vAlign w:val="center"/>
          </w:tcPr>
          <w:p w:rsidR="009A00D9" w:rsidRPr="00284BF3" w:rsidRDefault="009A00D9" w:rsidP="00284BF3">
            <w:pPr>
              <w:jc w:val="both"/>
              <w:rPr>
                <w:lang w:val="uk-UA"/>
              </w:rPr>
            </w:pPr>
            <w:r w:rsidRPr="00284BF3">
              <w:rPr>
                <w:sz w:val="22"/>
                <w:szCs w:val="22"/>
                <w:lang w:val="uk-UA"/>
              </w:rPr>
              <w:t>1957</w:t>
            </w:r>
          </w:p>
        </w:tc>
        <w:tc>
          <w:tcPr>
            <w:tcW w:w="1620" w:type="dxa"/>
            <w:vAlign w:val="center"/>
          </w:tcPr>
          <w:p w:rsidR="009A00D9" w:rsidRPr="00284BF3" w:rsidRDefault="009A00D9" w:rsidP="00284BF3">
            <w:pPr>
              <w:jc w:val="both"/>
              <w:rPr>
                <w:lang w:val="uk-UA"/>
              </w:rPr>
            </w:pPr>
            <w:r w:rsidRPr="00284BF3">
              <w:rPr>
                <w:sz w:val="22"/>
                <w:szCs w:val="22"/>
                <w:lang w:val="uk-UA"/>
              </w:rPr>
              <w:t>1978</w:t>
            </w:r>
          </w:p>
        </w:tc>
        <w:tc>
          <w:tcPr>
            <w:tcW w:w="1260" w:type="dxa"/>
            <w:vAlign w:val="center"/>
          </w:tcPr>
          <w:p w:rsidR="009A00D9" w:rsidRPr="00284BF3" w:rsidRDefault="009A00D9" w:rsidP="00284BF3">
            <w:pPr>
              <w:jc w:val="both"/>
              <w:rPr>
                <w:lang w:val="uk-UA"/>
              </w:rPr>
            </w:pPr>
            <w:r w:rsidRPr="00284BF3">
              <w:rPr>
                <w:sz w:val="22"/>
                <w:szCs w:val="22"/>
                <w:lang w:val="uk-UA"/>
              </w:rPr>
              <w:t>1967</w:t>
            </w:r>
          </w:p>
        </w:tc>
      </w:tr>
      <w:tr w:rsidR="009A00D9" w:rsidRPr="00284BF3" w:rsidTr="00F741C2">
        <w:trPr>
          <w:trHeight w:val="265"/>
        </w:trPr>
        <w:tc>
          <w:tcPr>
            <w:tcW w:w="1440" w:type="dxa"/>
            <w:vAlign w:val="center"/>
          </w:tcPr>
          <w:p w:rsidR="009A00D9" w:rsidRPr="00284BF3" w:rsidRDefault="009A00D9" w:rsidP="00284BF3">
            <w:pPr>
              <w:jc w:val="both"/>
              <w:rPr>
                <w:lang w:val="uk-UA"/>
              </w:rPr>
            </w:pPr>
            <w:r w:rsidRPr="00284BF3">
              <w:rPr>
                <w:sz w:val="22"/>
                <w:szCs w:val="22"/>
                <w:lang w:val="uk-UA"/>
              </w:rPr>
              <w:t>Освіта</w:t>
            </w:r>
          </w:p>
        </w:tc>
        <w:tc>
          <w:tcPr>
            <w:tcW w:w="1440" w:type="dxa"/>
            <w:vAlign w:val="center"/>
          </w:tcPr>
          <w:p w:rsidR="009A00D9" w:rsidRPr="00284BF3" w:rsidRDefault="009A00D9" w:rsidP="00284BF3">
            <w:pPr>
              <w:jc w:val="both"/>
              <w:rPr>
                <w:lang w:val="uk-UA"/>
              </w:rPr>
            </w:pPr>
            <w:r w:rsidRPr="00284BF3">
              <w:rPr>
                <w:sz w:val="22"/>
                <w:szCs w:val="22"/>
                <w:lang w:val="uk-UA"/>
              </w:rPr>
              <w:t>Вища</w:t>
            </w:r>
          </w:p>
        </w:tc>
        <w:tc>
          <w:tcPr>
            <w:tcW w:w="1080" w:type="dxa"/>
            <w:vAlign w:val="center"/>
          </w:tcPr>
          <w:p w:rsidR="009A00D9" w:rsidRPr="00284BF3" w:rsidRDefault="009A00D9" w:rsidP="00284BF3">
            <w:pPr>
              <w:jc w:val="both"/>
              <w:rPr>
                <w:lang w:val="uk-UA"/>
              </w:rPr>
            </w:pPr>
            <w:r w:rsidRPr="00284BF3">
              <w:rPr>
                <w:sz w:val="22"/>
                <w:szCs w:val="22"/>
                <w:lang w:val="uk-UA"/>
              </w:rPr>
              <w:t>Вища</w:t>
            </w:r>
          </w:p>
        </w:tc>
        <w:tc>
          <w:tcPr>
            <w:tcW w:w="1260" w:type="dxa"/>
            <w:vAlign w:val="center"/>
          </w:tcPr>
          <w:p w:rsidR="009A00D9" w:rsidRPr="00284BF3" w:rsidRDefault="009A00D9" w:rsidP="00284BF3">
            <w:pPr>
              <w:jc w:val="both"/>
              <w:rPr>
                <w:lang w:val="uk-UA"/>
              </w:rPr>
            </w:pPr>
            <w:r w:rsidRPr="00284BF3">
              <w:rPr>
                <w:sz w:val="22"/>
                <w:szCs w:val="22"/>
                <w:lang w:val="uk-UA"/>
              </w:rPr>
              <w:t>Вища</w:t>
            </w:r>
          </w:p>
        </w:tc>
        <w:tc>
          <w:tcPr>
            <w:tcW w:w="1620" w:type="dxa"/>
            <w:vAlign w:val="center"/>
          </w:tcPr>
          <w:p w:rsidR="009A00D9" w:rsidRPr="00284BF3" w:rsidRDefault="009A00D9" w:rsidP="00284BF3">
            <w:pPr>
              <w:jc w:val="both"/>
              <w:rPr>
                <w:lang w:val="uk-UA"/>
              </w:rPr>
            </w:pPr>
            <w:r w:rsidRPr="00284BF3">
              <w:rPr>
                <w:sz w:val="22"/>
                <w:szCs w:val="22"/>
                <w:lang w:val="uk-UA"/>
              </w:rPr>
              <w:t>Вища</w:t>
            </w:r>
          </w:p>
        </w:tc>
        <w:tc>
          <w:tcPr>
            <w:tcW w:w="1620" w:type="dxa"/>
            <w:vAlign w:val="center"/>
          </w:tcPr>
          <w:p w:rsidR="009A00D9" w:rsidRPr="00284BF3" w:rsidRDefault="009A00D9" w:rsidP="00284BF3">
            <w:pPr>
              <w:jc w:val="both"/>
              <w:rPr>
                <w:lang w:val="uk-UA"/>
              </w:rPr>
            </w:pPr>
            <w:r w:rsidRPr="00284BF3">
              <w:rPr>
                <w:sz w:val="22"/>
                <w:szCs w:val="22"/>
                <w:lang w:val="uk-UA"/>
              </w:rPr>
              <w:t>Вища</w:t>
            </w:r>
          </w:p>
        </w:tc>
        <w:tc>
          <w:tcPr>
            <w:tcW w:w="1260" w:type="dxa"/>
            <w:vAlign w:val="center"/>
          </w:tcPr>
          <w:p w:rsidR="009A00D9" w:rsidRPr="00284BF3" w:rsidRDefault="009A00D9" w:rsidP="00284BF3">
            <w:pPr>
              <w:jc w:val="both"/>
              <w:rPr>
                <w:lang w:val="uk-UA"/>
              </w:rPr>
            </w:pPr>
            <w:r w:rsidRPr="00284BF3">
              <w:rPr>
                <w:sz w:val="22"/>
                <w:szCs w:val="22"/>
                <w:lang w:val="uk-UA"/>
              </w:rPr>
              <w:t>Вища</w:t>
            </w:r>
          </w:p>
        </w:tc>
      </w:tr>
      <w:tr w:rsidR="009A00D9" w:rsidRPr="00284BF3" w:rsidTr="00F741C2">
        <w:trPr>
          <w:trHeight w:val="265"/>
        </w:trPr>
        <w:tc>
          <w:tcPr>
            <w:tcW w:w="1440" w:type="dxa"/>
            <w:vAlign w:val="center"/>
          </w:tcPr>
          <w:p w:rsidR="009A00D9" w:rsidRPr="00284BF3" w:rsidRDefault="009A00D9" w:rsidP="00284BF3">
            <w:pPr>
              <w:jc w:val="both"/>
              <w:rPr>
                <w:lang w:val="uk-UA"/>
              </w:rPr>
            </w:pPr>
            <w:r w:rsidRPr="00284BF3">
              <w:rPr>
                <w:sz w:val="22"/>
                <w:szCs w:val="22"/>
                <w:lang w:val="uk-UA"/>
              </w:rPr>
              <w:t>Кваліфікація</w:t>
            </w:r>
          </w:p>
        </w:tc>
        <w:tc>
          <w:tcPr>
            <w:tcW w:w="1440" w:type="dxa"/>
            <w:vAlign w:val="center"/>
          </w:tcPr>
          <w:p w:rsidR="009A00D9" w:rsidRPr="00284BF3" w:rsidRDefault="009A00D9" w:rsidP="00284BF3">
            <w:pPr>
              <w:jc w:val="both"/>
              <w:rPr>
                <w:lang w:val="uk-UA"/>
              </w:rPr>
            </w:pPr>
            <w:r w:rsidRPr="00284BF3">
              <w:rPr>
                <w:sz w:val="22"/>
                <w:szCs w:val="22"/>
                <w:lang w:val="uk-UA"/>
              </w:rPr>
              <w:t>Інженер</w:t>
            </w:r>
          </w:p>
        </w:tc>
        <w:tc>
          <w:tcPr>
            <w:tcW w:w="1080" w:type="dxa"/>
            <w:vAlign w:val="center"/>
          </w:tcPr>
          <w:p w:rsidR="009A00D9" w:rsidRPr="00284BF3" w:rsidRDefault="009A00D9" w:rsidP="00284BF3">
            <w:pPr>
              <w:jc w:val="both"/>
              <w:rPr>
                <w:lang w:val="uk-UA"/>
              </w:rPr>
            </w:pPr>
            <w:r w:rsidRPr="00284BF3">
              <w:rPr>
                <w:sz w:val="22"/>
                <w:szCs w:val="22"/>
                <w:lang w:val="uk-UA"/>
              </w:rPr>
              <w:t>Економіст</w:t>
            </w:r>
          </w:p>
        </w:tc>
        <w:tc>
          <w:tcPr>
            <w:tcW w:w="1260" w:type="dxa"/>
            <w:vAlign w:val="center"/>
          </w:tcPr>
          <w:p w:rsidR="009A00D9" w:rsidRPr="00284BF3" w:rsidRDefault="009A00D9" w:rsidP="00284BF3">
            <w:pPr>
              <w:jc w:val="both"/>
              <w:rPr>
                <w:lang w:val="uk-UA"/>
              </w:rPr>
            </w:pPr>
            <w:r w:rsidRPr="00284BF3">
              <w:rPr>
                <w:sz w:val="22"/>
                <w:szCs w:val="22"/>
                <w:lang w:val="uk-UA"/>
              </w:rPr>
              <w:t>Будівельник</w:t>
            </w:r>
          </w:p>
        </w:tc>
        <w:tc>
          <w:tcPr>
            <w:tcW w:w="1620" w:type="dxa"/>
            <w:vAlign w:val="center"/>
          </w:tcPr>
          <w:p w:rsidR="009A00D9" w:rsidRPr="00284BF3" w:rsidRDefault="009A00D9" w:rsidP="00284BF3">
            <w:pPr>
              <w:jc w:val="both"/>
              <w:rPr>
                <w:lang w:val="uk-UA"/>
              </w:rPr>
            </w:pPr>
            <w:r w:rsidRPr="00284BF3">
              <w:rPr>
                <w:sz w:val="22"/>
                <w:szCs w:val="22"/>
                <w:lang w:val="uk-UA"/>
              </w:rPr>
              <w:t>Викладач соціології  та</w:t>
            </w:r>
          </w:p>
          <w:p w:rsidR="009A00D9" w:rsidRPr="00284BF3" w:rsidRDefault="009A00D9" w:rsidP="00284BF3">
            <w:pPr>
              <w:jc w:val="both"/>
              <w:rPr>
                <w:lang w:val="uk-UA"/>
              </w:rPr>
            </w:pPr>
            <w:r w:rsidRPr="00284BF3">
              <w:rPr>
                <w:sz w:val="22"/>
                <w:szCs w:val="22"/>
                <w:lang w:val="uk-UA"/>
              </w:rPr>
              <w:t>маркетології</w:t>
            </w:r>
          </w:p>
        </w:tc>
        <w:tc>
          <w:tcPr>
            <w:tcW w:w="1620" w:type="dxa"/>
            <w:vAlign w:val="center"/>
          </w:tcPr>
          <w:p w:rsidR="009A00D9" w:rsidRPr="00284BF3" w:rsidRDefault="009A00D9" w:rsidP="00284BF3">
            <w:pPr>
              <w:jc w:val="both"/>
              <w:rPr>
                <w:lang w:val="uk-UA"/>
              </w:rPr>
            </w:pPr>
            <w:r w:rsidRPr="00284BF3">
              <w:rPr>
                <w:sz w:val="22"/>
                <w:szCs w:val="22"/>
                <w:lang w:val="uk-UA"/>
              </w:rPr>
              <w:t>Будівельник</w:t>
            </w:r>
          </w:p>
        </w:tc>
        <w:tc>
          <w:tcPr>
            <w:tcW w:w="1260" w:type="dxa"/>
            <w:vAlign w:val="center"/>
          </w:tcPr>
          <w:p w:rsidR="009A00D9" w:rsidRPr="00284BF3" w:rsidRDefault="009A00D9" w:rsidP="00284BF3">
            <w:pPr>
              <w:jc w:val="both"/>
              <w:rPr>
                <w:lang w:val="uk-UA"/>
              </w:rPr>
            </w:pPr>
            <w:r w:rsidRPr="00284BF3">
              <w:rPr>
                <w:sz w:val="22"/>
                <w:szCs w:val="22"/>
                <w:lang w:val="uk-UA"/>
              </w:rPr>
              <w:t>Бухгалтер</w:t>
            </w:r>
          </w:p>
        </w:tc>
      </w:tr>
      <w:tr w:rsidR="009A00D9" w:rsidRPr="00284BF3" w:rsidTr="00F741C2">
        <w:trPr>
          <w:trHeight w:val="415"/>
        </w:trPr>
        <w:tc>
          <w:tcPr>
            <w:tcW w:w="1440" w:type="dxa"/>
            <w:vAlign w:val="center"/>
          </w:tcPr>
          <w:p w:rsidR="009A00D9" w:rsidRPr="00284BF3" w:rsidRDefault="009A00D9" w:rsidP="00284BF3">
            <w:pPr>
              <w:jc w:val="both"/>
              <w:rPr>
                <w:lang w:val="uk-UA"/>
              </w:rPr>
            </w:pPr>
            <w:r w:rsidRPr="00284BF3">
              <w:rPr>
                <w:sz w:val="22"/>
                <w:szCs w:val="22"/>
                <w:lang w:val="uk-UA"/>
              </w:rPr>
              <w:t>Загальний виробничий стаж, років</w:t>
            </w:r>
          </w:p>
        </w:tc>
        <w:tc>
          <w:tcPr>
            <w:tcW w:w="1440" w:type="dxa"/>
            <w:vAlign w:val="center"/>
          </w:tcPr>
          <w:p w:rsidR="009A00D9" w:rsidRPr="00284BF3" w:rsidRDefault="009A00D9" w:rsidP="00284BF3">
            <w:pPr>
              <w:jc w:val="both"/>
              <w:rPr>
                <w:lang w:val="uk-UA"/>
              </w:rPr>
            </w:pPr>
            <w:r w:rsidRPr="00284BF3">
              <w:rPr>
                <w:sz w:val="22"/>
                <w:szCs w:val="22"/>
                <w:lang w:val="uk-UA"/>
              </w:rPr>
              <w:t>43</w:t>
            </w:r>
          </w:p>
        </w:tc>
        <w:tc>
          <w:tcPr>
            <w:tcW w:w="1080" w:type="dxa"/>
            <w:vAlign w:val="center"/>
          </w:tcPr>
          <w:p w:rsidR="009A00D9" w:rsidRPr="00284BF3" w:rsidRDefault="009A00D9" w:rsidP="00284BF3">
            <w:pPr>
              <w:jc w:val="both"/>
              <w:rPr>
                <w:lang w:val="uk-UA"/>
              </w:rPr>
            </w:pPr>
            <w:r w:rsidRPr="00284BF3">
              <w:rPr>
                <w:sz w:val="22"/>
                <w:szCs w:val="22"/>
                <w:lang w:val="uk-UA"/>
              </w:rPr>
              <w:t>38</w:t>
            </w:r>
          </w:p>
        </w:tc>
        <w:tc>
          <w:tcPr>
            <w:tcW w:w="1260" w:type="dxa"/>
            <w:vAlign w:val="center"/>
          </w:tcPr>
          <w:p w:rsidR="009A00D9" w:rsidRPr="00284BF3" w:rsidRDefault="009A00D9" w:rsidP="00284BF3">
            <w:pPr>
              <w:jc w:val="both"/>
              <w:rPr>
                <w:lang w:val="uk-UA"/>
              </w:rPr>
            </w:pPr>
            <w:r w:rsidRPr="00284BF3">
              <w:rPr>
                <w:sz w:val="22"/>
                <w:szCs w:val="22"/>
                <w:lang w:val="uk-UA"/>
              </w:rPr>
              <w:t>50</w:t>
            </w:r>
          </w:p>
        </w:tc>
        <w:tc>
          <w:tcPr>
            <w:tcW w:w="1620" w:type="dxa"/>
            <w:vAlign w:val="center"/>
          </w:tcPr>
          <w:p w:rsidR="009A00D9" w:rsidRPr="00284BF3" w:rsidRDefault="009A00D9" w:rsidP="00284BF3">
            <w:pPr>
              <w:jc w:val="both"/>
              <w:rPr>
                <w:lang w:val="uk-UA"/>
              </w:rPr>
            </w:pPr>
            <w:r w:rsidRPr="00284BF3">
              <w:rPr>
                <w:sz w:val="22"/>
                <w:szCs w:val="22"/>
                <w:lang w:val="uk-UA"/>
              </w:rPr>
              <w:t>38</w:t>
            </w:r>
          </w:p>
        </w:tc>
        <w:tc>
          <w:tcPr>
            <w:tcW w:w="1620" w:type="dxa"/>
            <w:vAlign w:val="center"/>
          </w:tcPr>
          <w:p w:rsidR="009A00D9" w:rsidRPr="00284BF3" w:rsidRDefault="009A00D9" w:rsidP="00284BF3">
            <w:pPr>
              <w:jc w:val="both"/>
              <w:rPr>
                <w:lang w:val="uk-UA"/>
              </w:rPr>
            </w:pPr>
            <w:r w:rsidRPr="00284BF3">
              <w:rPr>
                <w:sz w:val="22"/>
                <w:szCs w:val="22"/>
                <w:lang w:val="uk-UA"/>
              </w:rPr>
              <w:t>17</w:t>
            </w:r>
          </w:p>
        </w:tc>
        <w:tc>
          <w:tcPr>
            <w:tcW w:w="1260" w:type="dxa"/>
            <w:vAlign w:val="center"/>
          </w:tcPr>
          <w:p w:rsidR="009A00D9" w:rsidRPr="00284BF3" w:rsidRDefault="009A00D9" w:rsidP="00284BF3">
            <w:pPr>
              <w:jc w:val="both"/>
              <w:rPr>
                <w:lang w:val="uk-UA"/>
              </w:rPr>
            </w:pPr>
            <w:r w:rsidRPr="00284BF3">
              <w:rPr>
                <w:sz w:val="22"/>
                <w:szCs w:val="22"/>
                <w:lang w:val="uk-UA"/>
              </w:rPr>
              <w:t>26</w:t>
            </w:r>
          </w:p>
        </w:tc>
      </w:tr>
      <w:tr w:rsidR="009A00D9" w:rsidRPr="00284BF3" w:rsidTr="00F741C2">
        <w:trPr>
          <w:trHeight w:val="491"/>
        </w:trPr>
        <w:tc>
          <w:tcPr>
            <w:tcW w:w="1440" w:type="dxa"/>
            <w:vAlign w:val="center"/>
          </w:tcPr>
          <w:p w:rsidR="009A00D9" w:rsidRPr="00284BF3" w:rsidRDefault="009A00D9" w:rsidP="00284BF3">
            <w:pPr>
              <w:jc w:val="both"/>
              <w:rPr>
                <w:lang w:val="uk-UA"/>
              </w:rPr>
            </w:pPr>
            <w:r w:rsidRPr="00284BF3">
              <w:rPr>
                <w:sz w:val="22"/>
                <w:szCs w:val="22"/>
                <w:lang w:val="uk-UA"/>
              </w:rPr>
              <w:t>Стаж роботи на даній посаді, років</w:t>
            </w:r>
          </w:p>
        </w:tc>
        <w:tc>
          <w:tcPr>
            <w:tcW w:w="1440" w:type="dxa"/>
            <w:vAlign w:val="center"/>
          </w:tcPr>
          <w:p w:rsidR="009A00D9" w:rsidRPr="00284BF3" w:rsidRDefault="009A00D9" w:rsidP="00284BF3">
            <w:pPr>
              <w:jc w:val="both"/>
              <w:rPr>
                <w:lang w:val="uk-UA"/>
              </w:rPr>
            </w:pPr>
            <w:r w:rsidRPr="00284BF3">
              <w:rPr>
                <w:sz w:val="22"/>
                <w:szCs w:val="22"/>
                <w:lang w:val="uk-UA"/>
              </w:rPr>
              <w:t>19</w:t>
            </w:r>
          </w:p>
        </w:tc>
        <w:tc>
          <w:tcPr>
            <w:tcW w:w="1080" w:type="dxa"/>
            <w:vAlign w:val="center"/>
          </w:tcPr>
          <w:p w:rsidR="009A00D9" w:rsidRPr="00284BF3" w:rsidRDefault="009A00D9" w:rsidP="00284BF3">
            <w:pPr>
              <w:jc w:val="both"/>
              <w:rPr>
                <w:lang w:val="uk-UA"/>
              </w:rPr>
            </w:pPr>
            <w:r w:rsidRPr="00284BF3">
              <w:rPr>
                <w:sz w:val="22"/>
                <w:szCs w:val="22"/>
                <w:lang w:val="uk-UA"/>
              </w:rPr>
              <w:t>20</w:t>
            </w:r>
          </w:p>
        </w:tc>
        <w:tc>
          <w:tcPr>
            <w:tcW w:w="1260" w:type="dxa"/>
            <w:vAlign w:val="center"/>
          </w:tcPr>
          <w:p w:rsidR="009A00D9" w:rsidRPr="00284BF3" w:rsidRDefault="009A00D9" w:rsidP="00284BF3">
            <w:pPr>
              <w:jc w:val="both"/>
              <w:rPr>
                <w:lang w:val="uk-UA"/>
              </w:rPr>
            </w:pPr>
            <w:r w:rsidRPr="00284BF3">
              <w:rPr>
                <w:sz w:val="22"/>
                <w:szCs w:val="22"/>
                <w:lang w:val="uk-UA"/>
              </w:rPr>
              <w:t>5</w:t>
            </w:r>
          </w:p>
        </w:tc>
        <w:tc>
          <w:tcPr>
            <w:tcW w:w="1620" w:type="dxa"/>
            <w:vAlign w:val="center"/>
          </w:tcPr>
          <w:p w:rsidR="009A00D9" w:rsidRPr="00284BF3" w:rsidRDefault="009A00D9" w:rsidP="00284BF3">
            <w:pPr>
              <w:jc w:val="both"/>
              <w:rPr>
                <w:lang w:val="uk-UA"/>
              </w:rPr>
            </w:pPr>
            <w:r w:rsidRPr="00284BF3">
              <w:rPr>
                <w:sz w:val="22"/>
                <w:szCs w:val="22"/>
                <w:lang w:val="uk-UA"/>
              </w:rPr>
              <w:t>9</w:t>
            </w:r>
          </w:p>
        </w:tc>
        <w:tc>
          <w:tcPr>
            <w:tcW w:w="1620" w:type="dxa"/>
            <w:vAlign w:val="center"/>
          </w:tcPr>
          <w:p w:rsidR="009A00D9" w:rsidRPr="00284BF3" w:rsidRDefault="009A00D9" w:rsidP="00284BF3">
            <w:pPr>
              <w:jc w:val="both"/>
              <w:rPr>
                <w:lang w:val="uk-UA"/>
              </w:rPr>
            </w:pPr>
            <w:r w:rsidRPr="00284BF3">
              <w:rPr>
                <w:sz w:val="22"/>
                <w:szCs w:val="22"/>
                <w:lang w:val="uk-UA"/>
              </w:rPr>
              <w:t>2</w:t>
            </w:r>
          </w:p>
        </w:tc>
        <w:tc>
          <w:tcPr>
            <w:tcW w:w="1260" w:type="dxa"/>
            <w:vAlign w:val="center"/>
          </w:tcPr>
          <w:p w:rsidR="009A00D9" w:rsidRPr="00284BF3" w:rsidRDefault="009A00D9" w:rsidP="00284BF3">
            <w:pPr>
              <w:jc w:val="both"/>
              <w:rPr>
                <w:lang w:val="uk-UA"/>
              </w:rPr>
            </w:pPr>
            <w:r w:rsidRPr="00284BF3">
              <w:rPr>
                <w:sz w:val="22"/>
                <w:szCs w:val="22"/>
                <w:lang w:val="uk-UA"/>
              </w:rPr>
              <w:t>5</w:t>
            </w:r>
          </w:p>
        </w:tc>
      </w:tr>
      <w:tr w:rsidR="009A00D9" w:rsidRPr="00284BF3" w:rsidTr="00F741C2">
        <w:trPr>
          <w:trHeight w:val="687"/>
        </w:trPr>
        <w:tc>
          <w:tcPr>
            <w:tcW w:w="1440" w:type="dxa"/>
            <w:vAlign w:val="center"/>
          </w:tcPr>
          <w:p w:rsidR="009A00D9" w:rsidRPr="00284BF3" w:rsidRDefault="009A00D9" w:rsidP="00284BF3">
            <w:pPr>
              <w:jc w:val="both"/>
              <w:rPr>
                <w:lang w:val="uk-UA"/>
              </w:rPr>
            </w:pPr>
            <w:r w:rsidRPr="00284BF3">
              <w:rPr>
                <w:sz w:val="22"/>
                <w:szCs w:val="22"/>
                <w:lang w:val="uk-UA"/>
              </w:rPr>
              <w:t>Посада на основному місці роботи</w:t>
            </w:r>
          </w:p>
        </w:tc>
        <w:tc>
          <w:tcPr>
            <w:tcW w:w="1440" w:type="dxa"/>
            <w:vAlign w:val="center"/>
          </w:tcPr>
          <w:p w:rsidR="009A00D9" w:rsidRPr="00284BF3" w:rsidRDefault="009A00D9" w:rsidP="00284BF3">
            <w:pPr>
              <w:jc w:val="both"/>
              <w:rPr>
                <w:lang w:val="uk-UA"/>
              </w:rPr>
            </w:pPr>
            <w:r w:rsidRPr="00284BF3">
              <w:rPr>
                <w:sz w:val="22"/>
                <w:szCs w:val="22"/>
                <w:lang w:val="uk-UA"/>
              </w:rPr>
              <w:t>Генеральний директор ТОВ „ТМО „ЛІКО-ХОЛДІНГ”</w:t>
            </w:r>
          </w:p>
        </w:tc>
        <w:tc>
          <w:tcPr>
            <w:tcW w:w="1080" w:type="dxa"/>
            <w:vAlign w:val="center"/>
          </w:tcPr>
          <w:p w:rsidR="009A00D9" w:rsidRPr="00284BF3" w:rsidRDefault="009A00D9" w:rsidP="00284BF3">
            <w:pPr>
              <w:jc w:val="both"/>
              <w:rPr>
                <w:lang w:val="uk-UA"/>
              </w:rPr>
            </w:pPr>
            <w:r w:rsidRPr="00284BF3">
              <w:rPr>
                <w:sz w:val="22"/>
                <w:szCs w:val="22"/>
                <w:lang w:val="uk-UA"/>
              </w:rPr>
              <w:t>Директор з економіки ТОВ „ТМО „ЛІКО-ХОЛДІНГ”</w:t>
            </w:r>
          </w:p>
        </w:tc>
        <w:tc>
          <w:tcPr>
            <w:tcW w:w="1260" w:type="dxa"/>
            <w:vAlign w:val="center"/>
          </w:tcPr>
          <w:p w:rsidR="009A00D9" w:rsidRPr="00284BF3" w:rsidRDefault="009A00D9" w:rsidP="00284BF3">
            <w:pPr>
              <w:jc w:val="both"/>
              <w:rPr>
                <w:lang w:val="uk-UA"/>
              </w:rPr>
            </w:pPr>
            <w:r w:rsidRPr="00284BF3">
              <w:rPr>
                <w:sz w:val="22"/>
                <w:szCs w:val="22"/>
                <w:lang w:val="uk-UA"/>
              </w:rPr>
              <w:t>Директор з контролю за будівництвом  ТОВ „ТМО „ЛІКО-ХОЛДІНГ”</w:t>
            </w:r>
          </w:p>
        </w:tc>
        <w:tc>
          <w:tcPr>
            <w:tcW w:w="1620" w:type="dxa"/>
            <w:vAlign w:val="center"/>
          </w:tcPr>
          <w:p w:rsidR="009A00D9" w:rsidRPr="00284BF3" w:rsidRDefault="009A00D9" w:rsidP="00284BF3">
            <w:pPr>
              <w:jc w:val="both"/>
              <w:rPr>
                <w:lang w:val="uk-UA"/>
              </w:rPr>
            </w:pPr>
            <w:r w:rsidRPr="00284BF3">
              <w:rPr>
                <w:sz w:val="22"/>
                <w:szCs w:val="22"/>
                <w:lang w:val="uk-UA"/>
              </w:rPr>
              <w:t>Директор департаменту інвестицій і продажу ТОВ „ТМО „ЛІКО-ХОЛДІНГ”</w:t>
            </w:r>
          </w:p>
        </w:tc>
        <w:tc>
          <w:tcPr>
            <w:tcW w:w="1620" w:type="dxa"/>
            <w:vAlign w:val="center"/>
          </w:tcPr>
          <w:p w:rsidR="009A00D9" w:rsidRPr="00284BF3" w:rsidRDefault="009A00D9" w:rsidP="00284BF3">
            <w:pPr>
              <w:rPr>
                <w:lang w:val="uk-UA"/>
              </w:rPr>
            </w:pPr>
            <w:r w:rsidRPr="00284BF3">
              <w:rPr>
                <w:sz w:val="22"/>
                <w:szCs w:val="22"/>
                <w:lang w:val="uk-UA"/>
              </w:rPr>
              <w:t>Директор з фінансових питань ТОВ „ТМО „ЛІКО-ХОЛДІНГ”</w:t>
            </w:r>
          </w:p>
        </w:tc>
        <w:tc>
          <w:tcPr>
            <w:tcW w:w="1260" w:type="dxa"/>
            <w:vAlign w:val="center"/>
          </w:tcPr>
          <w:p w:rsidR="009A00D9" w:rsidRPr="00284BF3" w:rsidRDefault="009A00D9" w:rsidP="00284BF3">
            <w:pPr>
              <w:jc w:val="both"/>
              <w:rPr>
                <w:lang w:val="uk-UA"/>
              </w:rPr>
            </w:pPr>
            <w:r w:rsidRPr="00284BF3">
              <w:rPr>
                <w:sz w:val="22"/>
                <w:szCs w:val="22"/>
                <w:lang w:val="uk-UA"/>
              </w:rPr>
              <w:t>Головний бухгалтер ТОВ „ТМО „ЛІКО-ХОЛДІНГ”</w:t>
            </w:r>
          </w:p>
        </w:tc>
      </w:tr>
      <w:tr w:rsidR="009A00D9" w:rsidRPr="00284BF3" w:rsidTr="00F741C2">
        <w:trPr>
          <w:trHeight w:val="525"/>
        </w:trPr>
        <w:tc>
          <w:tcPr>
            <w:tcW w:w="1440" w:type="dxa"/>
          </w:tcPr>
          <w:p w:rsidR="009A00D9" w:rsidRPr="00284BF3" w:rsidRDefault="009A00D9" w:rsidP="00284BF3">
            <w:pPr>
              <w:jc w:val="both"/>
              <w:rPr>
                <w:lang w:val="uk-UA"/>
              </w:rPr>
            </w:pPr>
            <w:r w:rsidRPr="00284BF3">
              <w:rPr>
                <w:sz w:val="22"/>
                <w:szCs w:val="22"/>
                <w:lang w:val="uk-UA"/>
              </w:rPr>
              <w:t>Посада на попередніх місцях роботи за останні п'ять років</w:t>
            </w:r>
          </w:p>
        </w:tc>
        <w:tc>
          <w:tcPr>
            <w:tcW w:w="1440" w:type="dxa"/>
          </w:tcPr>
          <w:p w:rsidR="009A00D9" w:rsidRPr="00284BF3" w:rsidRDefault="009A00D9" w:rsidP="00284BF3">
            <w:pPr>
              <w:jc w:val="both"/>
              <w:rPr>
                <w:lang w:val="uk-UA"/>
              </w:rPr>
            </w:pPr>
            <w:r w:rsidRPr="00284BF3">
              <w:rPr>
                <w:sz w:val="22"/>
                <w:szCs w:val="22"/>
                <w:lang w:val="uk-UA"/>
              </w:rPr>
              <w:t>Генеральний директор ТОВ „ТМО „ЛІКО-ХОЛДІНГ”</w:t>
            </w:r>
          </w:p>
        </w:tc>
        <w:tc>
          <w:tcPr>
            <w:tcW w:w="1080" w:type="dxa"/>
          </w:tcPr>
          <w:p w:rsidR="009A00D9" w:rsidRPr="00284BF3" w:rsidRDefault="009A00D9" w:rsidP="00284BF3">
            <w:pPr>
              <w:jc w:val="both"/>
              <w:rPr>
                <w:lang w:val="uk-UA"/>
              </w:rPr>
            </w:pPr>
            <w:r w:rsidRPr="00284BF3">
              <w:rPr>
                <w:sz w:val="22"/>
                <w:szCs w:val="22"/>
                <w:lang w:val="uk-UA"/>
              </w:rPr>
              <w:t xml:space="preserve">Директор з економіки ТОВ „ТМО „ЛІКО-ХОЛДІНГ” </w:t>
            </w:r>
          </w:p>
        </w:tc>
        <w:tc>
          <w:tcPr>
            <w:tcW w:w="1260" w:type="dxa"/>
          </w:tcPr>
          <w:p w:rsidR="009A00D9" w:rsidRPr="00284BF3" w:rsidRDefault="009A00D9" w:rsidP="00284BF3">
            <w:pPr>
              <w:jc w:val="both"/>
              <w:rPr>
                <w:lang w:val="uk-UA"/>
              </w:rPr>
            </w:pPr>
            <w:r w:rsidRPr="00284BF3">
              <w:rPr>
                <w:sz w:val="22"/>
                <w:szCs w:val="22"/>
                <w:lang w:val="uk-UA"/>
              </w:rPr>
              <w:t>Директор з контролю за будівництвом  ТОВ „ТМО „ЛІКО-ХОЛДІНГ”</w:t>
            </w:r>
          </w:p>
        </w:tc>
        <w:tc>
          <w:tcPr>
            <w:tcW w:w="1620" w:type="dxa"/>
          </w:tcPr>
          <w:p w:rsidR="009A00D9" w:rsidRPr="00284BF3" w:rsidRDefault="009A00D9" w:rsidP="00284BF3">
            <w:pPr>
              <w:jc w:val="both"/>
              <w:rPr>
                <w:lang w:val="uk-UA"/>
              </w:rPr>
            </w:pPr>
            <w:r w:rsidRPr="00284BF3">
              <w:rPr>
                <w:sz w:val="22"/>
                <w:szCs w:val="22"/>
                <w:lang w:val="uk-UA"/>
              </w:rPr>
              <w:t>Директор департаменту інвестицій і продажу ТОВ „ТМО „ЛІКО-ХОЛДІНГ”</w:t>
            </w:r>
          </w:p>
        </w:tc>
        <w:tc>
          <w:tcPr>
            <w:tcW w:w="1620" w:type="dxa"/>
          </w:tcPr>
          <w:p w:rsidR="009A00D9" w:rsidRPr="00284BF3" w:rsidRDefault="009A00D9" w:rsidP="00284BF3">
            <w:pPr>
              <w:jc w:val="both"/>
              <w:rPr>
                <w:lang w:val="uk-UA"/>
              </w:rPr>
            </w:pPr>
            <w:r w:rsidRPr="00284BF3">
              <w:rPr>
                <w:sz w:val="22"/>
                <w:szCs w:val="22"/>
                <w:lang w:val="uk-UA"/>
              </w:rPr>
              <w:t>Фінансовий директор-керівник фінансово-економічного центру ДП «Імідж-Холдінг»;</w:t>
            </w:r>
          </w:p>
          <w:p w:rsidR="009A00D9" w:rsidRPr="00284BF3" w:rsidRDefault="009A00D9" w:rsidP="00284BF3">
            <w:pPr>
              <w:jc w:val="both"/>
              <w:rPr>
                <w:lang w:val="uk-UA"/>
              </w:rPr>
            </w:pPr>
            <w:r w:rsidRPr="00284BF3">
              <w:rPr>
                <w:sz w:val="22"/>
                <w:szCs w:val="22"/>
                <w:lang w:val="uk-UA"/>
              </w:rPr>
              <w:t>Фінансовий директор ТОВ «Євро-ПіАр»;</w:t>
            </w:r>
          </w:p>
          <w:p w:rsidR="009A00D9" w:rsidRPr="00284BF3" w:rsidRDefault="009A00D9" w:rsidP="00284BF3">
            <w:pPr>
              <w:jc w:val="both"/>
              <w:rPr>
                <w:lang w:val="uk-UA"/>
              </w:rPr>
            </w:pPr>
            <w:r w:rsidRPr="00284BF3">
              <w:rPr>
                <w:sz w:val="22"/>
                <w:szCs w:val="22"/>
                <w:lang w:val="uk-UA"/>
              </w:rPr>
              <w:t xml:space="preserve"> з 11.11.2009 року</w:t>
            </w:r>
          </w:p>
          <w:p w:rsidR="009A00D9" w:rsidRPr="00284BF3" w:rsidRDefault="009A00D9" w:rsidP="00284BF3">
            <w:pPr>
              <w:jc w:val="both"/>
              <w:rPr>
                <w:lang w:val="uk-UA"/>
              </w:rPr>
            </w:pPr>
            <w:r w:rsidRPr="00284BF3">
              <w:rPr>
                <w:sz w:val="22"/>
                <w:szCs w:val="22"/>
                <w:lang w:val="uk-UA"/>
              </w:rPr>
              <w:t>Заступник Генерального директора з фінансових питань ТОВ „ТМО „ЛІКО-ХОЛДІНГ”;</w:t>
            </w:r>
          </w:p>
          <w:p w:rsidR="009A00D9" w:rsidRPr="00284BF3" w:rsidRDefault="009A00D9" w:rsidP="00284BF3">
            <w:pPr>
              <w:jc w:val="both"/>
              <w:rPr>
                <w:lang w:val="uk-UA"/>
              </w:rPr>
            </w:pPr>
            <w:r w:rsidRPr="00284BF3">
              <w:rPr>
                <w:sz w:val="22"/>
                <w:szCs w:val="22"/>
                <w:lang w:val="uk-UA"/>
              </w:rPr>
              <w:t>з 01.04.2011 року Директор з фінансових питань ТОВ „ТМО „ЛІКО-ХОЛДІНГ”</w:t>
            </w:r>
            <w:r>
              <w:rPr>
                <w:sz w:val="22"/>
                <w:szCs w:val="22"/>
                <w:lang w:val="uk-UA"/>
              </w:rPr>
              <w:t xml:space="preserve"> </w:t>
            </w:r>
            <w:r w:rsidRPr="00284BF3">
              <w:rPr>
                <w:sz w:val="22"/>
                <w:szCs w:val="22"/>
                <w:lang w:val="uk-UA"/>
              </w:rPr>
              <w:t>по теперішній час</w:t>
            </w:r>
          </w:p>
        </w:tc>
        <w:tc>
          <w:tcPr>
            <w:tcW w:w="1260" w:type="dxa"/>
          </w:tcPr>
          <w:p w:rsidR="009A00D9" w:rsidRPr="00284BF3" w:rsidRDefault="009A00D9" w:rsidP="00284BF3">
            <w:pPr>
              <w:jc w:val="both"/>
              <w:rPr>
                <w:lang w:val="uk-UA"/>
              </w:rPr>
            </w:pPr>
            <w:r w:rsidRPr="00284BF3">
              <w:rPr>
                <w:sz w:val="22"/>
                <w:szCs w:val="22"/>
                <w:lang w:val="uk-UA"/>
              </w:rPr>
              <w:t xml:space="preserve">Провідний бухгалтер </w:t>
            </w:r>
          </w:p>
          <w:p w:rsidR="009A00D9" w:rsidRPr="00284BF3" w:rsidRDefault="009A00D9" w:rsidP="00284BF3">
            <w:pPr>
              <w:jc w:val="both"/>
              <w:rPr>
                <w:lang w:val="uk-UA"/>
              </w:rPr>
            </w:pPr>
            <w:r w:rsidRPr="00284BF3">
              <w:rPr>
                <w:sz w:val="22"/>
                <w:szCs w:val="22"/>
                <w:lang w:val="uk-UA"/>
              </w:rPr>
              <w:t xml:space="preserve">з 01.01.2005; </w:t>
            </w:r>
          </w:p>
          <w:p w:rsidR="009A00D9" w:rsidRPr="00284BF3" w:rsidRDefault="009A00D9" w:rsidP="00284BF3">
            <w:pPr>
              <w:jc w:val="both"/>
              <w:rPr>
                <w:lang w:val="uk-UA"/>
              </w:rPr>
            </w:pPr>
            <w:r w:rsidRPr="00284BF3">
              <w:rPr>
                <w:sz w:val="22"/>
                <w:szCs w:val="22"/>
                <w:lang w:val="uk-UA"/>
              </w:rPr>
              <w:t xml:space="preserve">В.о. головного бухгалтера </w:t>
            </w:r>
          </w:p>
          <w:p w:rsidR="009A00D9" w:rsidRPr="00284BF3" w:rsidRDefault="009A00D9" w:rsidP="00284BF3">
            <w:pPr>
              <w:jc w:val="both"/>
              <w:rPr>
                <w:lang w:val="uk-UA"/>
              </w:rPr>
            </w:pPr>
            <w:r w:rsidRPr="00284BF3">
              <w:rPr>
                <w:sz w:val="22"/>
                <w:szCs w:val="22"/>
                <w:lang w:val="uk-UA"/>
              </w:rPr>
              <w:t>з 01.11.07;</w:t>
            </w:r>
          </w:p>
          <w:p w:rsidR="009A00D9" w:rsidRPr="00284BF3" w:rsidRDefault="009A00D9" w:rsidP="00284BF3">
            <w:pPr>
              <w:jc w:val="both"/>
              <w:rPr>
                <w:lang w:val="uk-UA"/>
              </w:rPr>
            </w:pPr>
            <w:r w:rsidRPr="00284BF3">
              <w:rPr>
                <w:sz w:val="22"/>
                <w:szCs w:val="22"/>
                <w:lang w:val="uk-UA"/>
              </w:rPr>
              <w:t xml:space="preserve">Головний бухгалтер ТОВ „ТМО „ЛІКО-ХОЛДІНГ”  </w:t>
            </w:r>
          </w:p>
          <w:p w:rsidR="009A00D9" w:rsidRPr="00284BF3" w:rsidRDefault="009A00D9" w:rsidP="00284BF3">
            <w:pPr>
              <w:jc w:val="both"/>
              <w:rPr>
                <w:lang w:val="uk-UA"/>
              </w:rPr>
            </w:pPr>
            <w:r w:rsidRPr="00284BF3">
              <w:rPr>
                <w:sz w:val="22"/>
                <w:szCs w:val="22"/>
                <w:lang w:val="uk-UA"/>
              </w:rPr>
              <w:t xml:space="preserve">з 16.11.07 по теперішній час </w:t>
            </w:r>
          </w:p>
        </w:tc>
      </w:tr>
    </w:tbl>
    <w:p w:rsidR="009A00D9" w:rsidRPr="00284BF3" w:rsidRDefault="009A00D9" w:rsidP="00284BF3">
      <w:pPr>
        <w:pStyle w:val="HTML"/>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Відомості про середню заробітну плату  членів виконавчого органу емітента</w:t>
      </w:r>
    </w:p>
    <w:tbl>
      <w:tblPr>
        <w:tblW w:w="9764" w:type="dxa"/>
        <w:tblCellSpacing w:w="1440" w:type="nil"/>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71"/>
        <w:gridCol w:w="1284"/>
        <w:gridCol w:w="1240"/>
        <w:gridCol w:w="1446"/>
        <w:gridCol w:w="1446"/>
        <w:gridCol w:w="1201"/>
        <w:gridCol w:w="1176"/>
      </w:tblGrid>
      <w:tr w:rsidR="009A00D9" w:rsidRPr="00284BF3" w:rsidTr="00A036B8">
        <w:trPr>
          <w:trHeight w:val="796"/>
          <w:tblCellSpacing w:w="1440" w:type="nil"/>
        </w:trPr>
        <w:tc>
          <w:tcPr>
            <w:tcW w:w="1971" w:type="dxa"/>
            <w:vAlign w:val="center"/>
          </w:tcPr>
          <w:p w:rsidR="009A00D9" w:rsidRPr="00284BF3" w:rsidRDefault="009A00D9" w:rsidP="00284BF3">
            <w:pPr>
              <w:jc w:val="center"/>
              <w:rPr>
                <w:lang w:val="uk-UA"/>
              </w:rPr>
            </w:pPr>
            <w:r w:rsidRPr="00284BF3">
              <w:rPr>
                <w:sz w:val="22"/>
                <w:szCs w:val="22"/>
                <w:lang w:val="uk-UA"/>
              </w:rPr>
              <w:t>Посада, прізвище, ім‘я, по батькові</w:t>
            </w:r>
          </w:p>
        </w:tc>
        <w:tc>
          <w:tcPr>
            <w:tcW w:w="1284" w:type="dxa"/>
            <w:vAlign w:val="center"/>
          </w:tcPr>
          <w:p w:rsidR="009A00D9" w:rsidRPr="00284BF3" w:rsidRDefault="009A00D9" w:rsidP="00284BF3">
            <w:pPr>
              <w:rPr>
                <w:lang w:val="uk-UA" w:eastAsia="uk-UA"/>
              </w:rPr>
            </w:pPr>
            <w:r w:rsidRPr="00284BF3">
              <w:rPr>
                <w:sz w:val="22"/>
                <w:szCs w:val="22"/>
                <w:lang w:val="uk-UA"/>
              </w:rPr>
              <w:t>Генеральний директор Куделя Валерій Іванович</w:t>
            </w:r>
          </w:p>
        </w:tc>
        <w:tc>
          <w:tcPr>
            <w:tcW w:w="1240" w:type="dxa"/>
            <w:vAlign w:val="center"/>
          </w:tcPr>
          <w:p w:rsidR="009A00D9" w:rsidRPr="00284BF3" w:rsidRDefault="009A00D9" w:rsidP="00284BF3">
            <w:pPr>
              <w:rPr>
                <w:lang w:val="uk-UA" w:eastAsia="uk-UA"/>
              </w:rPr>
            </w:pPr>
            <w:r w:rsidRPr="00284BF3">
              <w:rPr>
                <w:sz w:val="22"/>
                <w:szCs w:val="22"/>
                <w:lang w:val="uk-UA"/>
              </w:rPr>
              <w:t>Директор з економіки Посвістак Марія Григорівна</w:t>
            </w:r>
          </w:p>
        </w:tc>
        <w:tc>
          <w:tcPr>
            <w:tcW w:w="1446" w:type="dxa"/>
            <w:vAlign w:val="center"/>
          </w:tcPr>
          <w:p w:rsidR="009A00D9" w:rsidRPr="00284BF3" w:rsidRDefault="009A00D9" w:rsidP="00284BF3">
            <w:pPr>
              <w:rPr>
                <w:lang w:val="uk-UA" w:eastAsia="uk-UA"/>
              </w:rPr>
            </w:pPr>
            <w:r w:rsidRPr="00284BF3">
              <w:rPr>
                <w:sz w:val="22"/>
                <w:szCs w:val="22"/>
                <w:lang w:val="uk-UA"/>
              </w:rPr>
              <w:t>Директор контролю за будівництвом  Тур Микола Іванович</w:t>
            </w:r>
          </w:p>
        </w:tc>
        <w:tc>
          <w:tcPr>
            <w:tcW w:w="1446" w:type="dxa"/>
            <w:vAlign w:val="center"/>
          </w:tcPr>
          <w:p w:rsidR="009A00D9" w:rsidRPr="00284BF3" w:rsidRDefault="009A00D9" w:rsidP="00284BF3">
            <w:pPr>
              <w:rPr>
                <w:lang w:val="uk-UA" w:eastAsia="uk-UA"/>
              </w:rPr>
            </w:pPr>
            <w:r w:rsidRPr="00284BF3">
              <w:rPr>
                <w:sz w:val="22"/>
                <w:szCs w:val="22"/>
                <w:lang w:val="uk-UA"/>
              </w:rPr>
              <w:t>Директор з інвестицій та продаж Ломакіна Лариса Володимирівна</w:t>
            </w:r>
          </w:p>
        </w:tc>
        <w:tc>
          <w:tcPr>
            <w:tcW w:w="1201" w:type="dxa"/>
            <w:vAlign w:val="center"/>
          </w:tcPr>
          <w:p w:rsidR="009A00D9" w:rsidRPr="00284BF3" w:rsidRDefault="009A00D9" w:rsidP="00284BF3">
            <w:pPr>
              <w:rPr>
                <w:lang w:val="uk-UA" w:eastAsia="uk-UA"/>
              </w:rPr>
            </w:pPr>
            <w:r w:rsidRPr="00284BF3">
              <w:rPr>
                <w:sz w:val="22"/>
                <w:szCs w:val="22"/>
                <w:lang w:val="uk-UA"/>
              </w:rPr>
              <w:t>Директор з фінансових питань Олійник Володимир Михайлович</w:t>
            </w:r>
          </w:p>
        </w:tc>
        <w:tc>
          <w:tcPr>
            <w:tcW w:w="1176" w:type="dxa"/>
            <w:vAlign w:val="center"/>
          </w:tcPr>
          <w:p w:rsidR="009A00D9" w:rsidRPr="00284BF3" w:rsidRDefault="009A00D9" w:rsidP="00284BF3">
            <w:pPr>
              <w:rPr>
                <w:lang w:val="uk-UA" w:eastAsia="uk-UA"/>
              </w:rPr>
            </w:pPr>
            <w:r w:rsidRPr="00284BF3">
              <w:rPr>
                <w:sz w:val="22"/>
                <w:szCs w:val="22"/>
                <w:lang w:val="uk-UA"/>
              </w:rPr>
              <w:t>Головний бухгалтер Захарчук Інна Яківна</w:t>
            </w:r>
          </w:p>
        </w:tc>
      </w:tr>
      <w:tr w:rsidR="009A00D9" w:rsidRPr="00284BF3" w:rsidTr="00A036B8">
        <w:trPr>
          <w:trHeight w:val="583"/>
          <w:tblCellSpacing w:w="1440" w:type="nil"/>
        </w:trPr>
        <w:tc>
          <w:tcPr>
            <w:tcW w:w="1971" w:type="dxa"/>
            <w:vAlign w:val="center"/>
          </w:tcPr>
          <w:p w:rsidR="009A00D9" w:rsidRPr="00284BF3" w:rsidRDefault="009A00D9" w:rsidP="00284BF3">
            <w:pPr>
              <w:jc w:val="center"/>
              <w:rPr>
                <w:lang w:val="uk-UA"/>
              </w:rPr>
            </w:pPr>
            <w:r w:rsidRPr="00284BF3">
              <w:rPr>
                <w:sz w:val="22"/>
                <w:szCs w:val="22"/>
                <w:lang w:val="uk-UA"/>
              </w:rPr>
              <w:lastRenderedPageBreak/>
              <w:t>середня заробітна плата за 2012 рік, грн.</w:t>
            </w:r>
          </w:p>
        </w:tc>
        <w:tc>
          <w:tcPr>
            <w:tcW w:w="1284" w:type="dxa"/>
          </w:tcPr>
          <w:p w:rsidR="009A00D9" w:rsidRPr="00284BF3" w:rsidRDefault="009A00D9" w:rsidP="00284BF3">
            <w:pPr>
              <w:jc w:val="center"/>
              <w:rPr>
                <w:lang w:val="uk-UA"/>
              </w:rPr>
            </w:pPr>
          </w:p>
          <w:p w:rsidR="009A00D9" w:rsidRPr="00284BF3" w:rsidRDefault="009A00D9" w:rsidP="00284BF3">
            <w:pPr>
              <w:jc w:val="center"/>
              <w:rPr>
                <w:lang w:val="uk-UA"/>
              </w:rPr>
            </w:pPr>
            <w:r w:rsidRPr="00284BF3">
              <w:rPr>
                <w:sz w:val="22"/>
                <w:szCs w:val="22"/>
                <w:lang w:val="uk-UA"/>
              </w:rPr>
              <w:t>20 000,00</w:t>
            </w:r>
          </w:p>
        </w:tc>
        <w:tc>
          <w:tcPr>
            <w:tcW w:w="1240" w:type="dxa"/>
          </w:tcPr>
          <w:p w:rsidR="009A00D9" w:rsidRPr="00284BF3" w:rsidRDefault="009A00D9" w:rsidP="00284BF3">
            <w:pPr>
              <w:jc w:val="center"/>
              <w:rPr>
                <w:lang w:val="uk-UA"/>
              </w:rPr>
            </w:pPr>
          </w:p>
          <w:p w:rsidR="009A00D9" w:rsidRPr="00284BF3" w:rsidRDefault="009A00D9" w:rsidP="00284BF3">
            <w:pPr>
              <w:jc w:val="center"/>
              <w:rPr>
                <w:lang w:val="uk-UA"/>
              </w:rPr>
            </w:pPr>
            <w:r w:rsidRPr="00284BF3">
              <w:rPr>
                <w:sz w:val="22"/>
                <w:szCs w:val="22"/>
                <w:lang w:val="uk-UA"/>
              </w:rPr>
              <w:t>20 000,00</w:t>
            </w:r>
          </w:p>
        </w:tc>
        <w:tc>
          <w:tcPr>
            <w:tcW w:w="1446" w:type="dxa"/>
          </w:tcPr>
          <w:p w:rsidR="009A00D9" w:rsidRPr="00284BF3" w:rsidRDefault="009A00D9" w:rsidP="00284BF3">
            <w:pPr>
              <w:jc w:val="center"/>
              <w:rPr>
                <w:lang w:val="uk-UA"/>
              </w:rPr>
            </w:pPr>
          </w:p>
          <w:p w:rsidR="009A00D9" w:rsidRPr="00284BF3" w:rsidRDefault="009A00D9" w:rsidP="00284BF3">
            <w:pPr>
              <w:jc w:val="center"/>
              <w:rPr>
                <w:lang w:val="uk-UA"/>
              </w:rPr>
            </w:pPr>
            <w:r w:rsidRPr="00284BF3">
              <w:rPr>
                <w:sz w:val="22"/>
                <w:szCs w:val="22"/>
                <w:lang w:val="uk-UA"/>
              </w:rPr>
              <w:t>20 000,00</w:t>
            </w:r>
          </w:p>
        </w:tc>
        <w:tc>
          <w:tcPr>
            <w:tcW w:w="1446" w:type="dxa"/>
          </w:tcPr>
          <w:p w:rsidR="009A00D9" w:rsidRPr="00284BF3" w:rsidRDefault="009A00D9" w:rsidP="00284BF3">
            <w:pPr>
              <w:jc w:val="center"/>
              <w:rPr>
                <w:lang w:val="uk-UA"/>
              </w:rPr>
            </w:pPr>
          </w:p>
          <w:p w:rsidR="009A00D9" w:rsidRPr="00284BF3" w:rsidRDefault="009A00D9" w:rsidP="00284BF3">
            <w:pPr>
              <w:jc w:val="center"/>
              <w:rPr>
                <w:lang w:val="uk-UA"/>
              </w:rPr>
            </w:pPr>
            <w:r w:rsidRPr="00284BF3">
              <w:rPr>
                <w:sz w:val="22"/>
                <w:szCs w:val="22"/>
                <w:lang w:val="uk-UA"/>
              </w:rPr>
              <w:t>20 000,00</w:t>
            </w:r>
          </w:p>
        </w:tc>
        <w:tc>
          <w:tcPr>
            <w:tcW w:w="1201" w:type="dxa"/>
          </w:tcPr>
          <w:p w:rsidR="009A00D9" w:rsidRPr="00284BF3" w:rsidRDefault="009A00D9" w:rsidP="00284BF3">
            <w:pPr>
              <w:jc w:val="center"/>
              <w:rPr>
                <w:lang w:val="uk-UA"/>
              </w:rPr>
            </w:pPr>
          </w:p>
          <w:p w:rsidR="009A00D9" w:rsidRPr="00284BF3" w:rsidRDefault="009A00D9" w:rsidP="00284BF3">
            <w:pPr>
              <w:jc w:val="center"/>
              <w:rPr>
                <w:lang w:val="uk-UA"/>
              </w:rPr>
            </w:pPr>
            <w:r w:rsidRPr="00284BF3">
              <w:rPr>
                <w:sz w:val="22"/>
                <w:szCs w:val="22"/>
                <w:lang w:val="uk-UA"/>
              </w:rPr>
              <w:t>20 000,00</w:t>
            </w:r>
          </w:p>
        </w:tc>
        <w:tc>
          <w:tcPr>
            <w:tcW w:w="1176" w:type="dxa"/>
          </w:tcPr>
          <w:p w:rsidR="009A00D9" w:rsidRPr="00284BF3" w:rsidRDefault="009A00D9" w:rsidP="00284BF3">
            <w:pPr>
              <w:rPr>
                <w:lang w:val="uk-UA"/>
              </w:rPr>
            </w:pPr>
          </w:p>
          <w:p w:rsidR="009A00D9" w:rsidRPr="00284BF3" w:rsidRDefault="009A00D9" w:rsidP="00284BF3">
            <w:pPr>
              <w:rPr>
                <w:lang w:val="uk-UA"/>
              </w:rPr>
            </w:pPr>
            <w:r w:rsidRPr="00284BF3">
              <w:rPr>
                <w:sz w:val="22"/>
                <w:szCs w:val="22"/>
                <w:lang w:val="uk-UA"/>
              </w:rPr>
              <w:t>20 000,00</w:t>
            </w:r>
          </w:p>
        </w:tc>
      </w:tr>
      <w:tr w:rsidR="009A00D9" w:rsidRPr="00284BF3" w:rsidTr="00A036B8">
        <w:trPr>
          <w:trHeight w:val="583"/>
          <w:tblCellSpacing w:w="1440" w:type="nil"/>
        </w:trPr>
        <w:tc>
          <w:tcPr>
            <w:tcW w:w="1971" w:type="dxa"/>
            <w:vAlign w:val="center"/>
          </w:tcPr>
          <w:p w:rsidR="009A00D9" w:rsidRPr="00284BF3" w:rsidRDefault="009A00D9" w:rsidP="00284BF3">
            <w:pPr>
              <w:jc w:val="center"/>
              <w:rPr>
                <w:lang w:val="uk-UA"/>
              </w:rPr>
            </w:pPr>
            <w:r w:rsidRPr="00284BF3">
              <w:rPr>
                <w:sz w:val="22"/>
                <w:szCs w:val="22"/>
                <w:lang w:val="uk-UA"/>
              </w:rPr>
              <w:t>середня заробітна плата за ІІ квартал  2013 року, грн.</w:t>
            </w:r>
          </w:p>
        </w:tc>
        <w:tc>
          <w:tcPr>
            <w:tcW w:w="1284" w:type="dxa"/>
            <w:vAlign w:val="center"/>
          </w:tcPr>
          <w:p w:rsidR="009A00D9" w:rsidRPr="00284BF3" w:rsidRDefault="009A00D9" w:rsidP="00284BF3">
            <w:pPr>
              <w:jc w:val="center"/>
              <w:rPr>
                <w:lang w:val="uk-UA"/>
              </w:rPr>
            </w:pPr>
            <w:r w:rsidRPr="00284BF3">
              <w:rPr>
                <w:sz w:val="22"/>
                <w:szCs w:val="22"/>
                <w:lang w:val="uk-UA"/>
              </w:rPr>
              <w:t>20 871,67</w:t>
            </w:r>
          </w:p>
        </w:tc>
        <w:tc>
          <w:tcPr>
            <w:tcW w:w="1240" w:type="dxa"/>
            <w:vAlign w:val="center"/>
          </w:tcPr>
          <w:p w:rsidR="009A00D9" w:rsidRPr="00284BF3" w:rsidRDefault="009A00D9" w:rsidP="00284BF3">
            <w:pPr>
              <w:jc w:val="center"/>
              <w:rPr>
                <w:lang w:val="uk-UA"/>
              </w:rPr>
            </w:pPr>
            <w:r w:rsidRPr="00284BF3">
              <w:rPr>
                <w:sz w:val="22"/>
                <w:szCs w:val="22"/>
                <w:lang w:val="uk-UA"/>
              </w:rPr>
              <w:t>20 000,00</w:t>
            </w:r>
          </w:p>
        </w:tc>
        <w:tc>
          <w:tcPr>
            <w:tcW w:w="1446" w:type="dxa"/>
            <w:vAlign w:val="center"/>
          </w:tcPr>
          <w:p w:rsidR="009A00D9" w:rsidRPr="00284BF3" w:rsidRDefault="009A00D9" w:rsidP="00284BF3">
            <w:pPr>
              <w:jc w:val="center"/>
              <w:rPr>
                <w:lang w:val="uk-UA"/>
              </w:rPr>
            </w:pPr>
            <w:r w:rsidRPr="00284BF3">
              <w:rPr>
                <w:sz w:val="22"/>
                <w:szCs w:val="22"/>
                <w:lang w:val="uk-UA"/>
              </w:rPr>
              <w:t>20 000,00</w:t>
            </w:r>
          </w:p>
        </w:tc>
        <w:tc>
          <w:tcPr>
            <w:tcW w:w="1446" w:type="dxa"/>
            <w:vAlign w:val="center"/>
          </w:tcPr>
          <w:p w:rsidR="009A00D9" w:rsidRPr="00284BF3" w:rsidRDefault="009A00D9" w:rsidP="00284BF3">
            <w:pPr>
              <w:jc w:val="center"/>
              <w:rPr>
                <w:lang w:val="uk-UA"/>
              </w:rPr>
            </w:pPr>
            <w:r w:rsidRPr="00284BF3">
              <w:rPr>
                <w:sz w:val="22"/>
                <w:szCs w:val="22"/>
                <w:lang w:val="uk-UA"/>
              </w:rPr>
              <w:t>20 000,00</w:t>
            </w:r>
          </w:p>
        </w:tc>
        <w:tc>
          <w:tcPr>
            <w:tcW w:w="1201" w:type="dxa"/>
            <w:vAlign w:val="center"/>
          </w:tcPr>
          <w:p w:rsidR="009A00D9" w:rsidRPr="00284BF3" w:rsidRDefault="009A00D9" w:rsidP="00284BF3">
            <w:pPr>
              <w:jc w:val="center"/>
              <w:rPr>
                <w:lang w:val="uk-UA"/>
              </w:rPr>
            </w:pPr>
            <w:r w:rsidRPr="00284BF3">
              <w:rPr>
                <w:sz w:val="22"/>
                <w:szCs w:val="22"/>
                <w:lang w:val="uk-UA"/>
              </w:rPr>
              <w:t>20 000,00</w:t>
            </w:r>
          </w:p>
        </w:tc>
        <w:tc>
          <w:tcPr>
            <w:tcW w:w="1176" w:type="dxa"/>
            <w:vAlign w:val="center"/>
          </w:tcPr>
          <w:p w:rsidR="009A00D9" w:rsidRPr="00284BF3" w:rsidRDefault="009A00D9" w:rsidP="00284BF3">
            <w:pPr>
              <w:jc w:val="center"/>
              <w:rPr>
                <w:lang w:val="uk-UA"/>
              </w:rPr>
            </w:pPr>
            <w:r w:rsidRPr="00284BF3">
              <w:rPr>
                <w:sz w:val="22"/>
                <w:szCs w:val="22"/>
                <w:lang w:val="uk-UA"/>
              </w:rPr>
              <w:t>20 000,00</w:t>
            </w:r>
          </w:p>
        </w:tc>
      </w:tr>
    </w:tbl>
    <w:p w:rsidR="009A00D9" w:rsidRPr="00284BF3" w:rsidRDefault="009A00D9" w:rsidP="00284BF3">
      <w:pPr>
        <w:jc w:val="both"/>
        <w:rPr>
          <w:sz w:val="22"/>
          <w:szCs w:val="22"/>
          <w:lang w:val="uk-UA"/>
        </w:rPr>
      </w:pPr>
    </w:p>
    <w:p w:rsidR="009A00D9" w:rsidRPr="00284BF3" w:rsidRDefault="009A00D9" w:rsidP="00284BF3">
      <w:pPr>
        <w:numPr>
          <w:ilvl w:val="0"/>
          <w:numId w:val="1"/>
        </w:numPr>
        <w:ind w:left="0" w:firstLine="0"/>
        <w:jc w:val="both"/>
        <w:rPr>
          <w:b/>
          <w:i/>
          <w:sz w:val="22"/>
          <w:szCs w:val="22"/>
          <w:lang w:val="uk-UA"/>
        </w:rPr>
      </w:pPr>
      <w:r w:rsidRPr="00284BF3">
        <w:rPr>
          <w:b/>
          <w:i/>
          <w:sz w:val="22"/>
          <w:szCs w:val="22"/>
          <w:lang w:val="uk-UA"/>
        </w:rPr>
        <w:t>Інформація про фінансово-господарський стан емітента:</w:t>
      </w:r>
    </w:p>
    <w:p w:rsidR="009A00D9" w:rsidRPr="00284BF3" w:rsidRDefault="009A00D9" w:rsidP="00284BF3">
      <w:pPr>
        <w:numPr>
          <w:ilvl w:val="1"/>
          <w:numId w:val="20"/>
        </w:numPr>
        <w:ind w:left="0" w:firstLine="0"/>
        <w:jc w:val="both"/>
        <w:rPr>
          <w:b/>
          <w:i/>
          <w:sz w:val="22"/>
          <w:szCs w:val="22"/>
          <w:lang w:val="uk-UA"/>
        </w:rPr>
      </w:pPr>
      <w:r w:rsidRPr="00284BF3">
        <w:rPr>
          <w:b/>
          <w:i/>
          <w:sz w:val="22"/>
          <w:szCs w:val="22"/>
          <w:lang w:val="uk-UA"/>
        </w:rPr>
        <w:t>Перелік ліцензій емітента на провадження певних видів діяльності:</w:t>
      </w:r>
    </w:p>
    <w:p w:rsidR="009A00D9" w:rsidRDefault="009A00D9" w:rsidP="00284BF3">
      <w:pPr>
        <w:jc w:val="both"/>
        <w:rPr>
          <w:sz w:val="22"/>
          <w:szCs w:val="22"/>
          <w:lang w:val="uk-UA"/>
        </w:rPr>
      </w:pPr>
      <w:r>
        <w:rPr>
          <w:sz w:val="22"/>
          <w:szCs w:val="22"/>
          <w:lang w:val="uk-UA"/>
        </w:rPr>
        <w:t>Емітент має ліцензії:</w:t>
      </w:r>
    </w:p>
    <w:p w:rsidR="009A00D9" w:rsidRDefault="009A00D9" w:rsidP="00284BF3">
      <w:pPr>
        <w:jc w:val="both"/>
        <w:rPr>
          <w:sz w:val="22"/>
          <w:szCs w:val="22"/>
          <w:lang w:val="uk-UA"/>
        </w:rPr>
      </w:pPr>
      <w:r>
        <w:rPr>
          <w:sz w:val="22"/>
          <w:szCs w:val="22"/>
          <w:lang w:val="uk-UA"/>
        </w:rPr>
        <w:t>-</w:t>
      </w:r>
      <w:r w:rsidRPr="00284BF3">
        <w:rPr>
          <w:sz w:val="22"/>
          <w:szCs w:val="22"/>
          <w:lang w:val="uk-UA"/>
        </w:rPr>
        <w:t xml:space="preserve"> серія АВ № 515284 на здійснення господарської діяльності, пов’язана із створенням об’єктів архітектури (за переліком робіт згідно з додатком), що видана рішенням Міністерства регіонального розвитку та будівництва України Інспекції державного архітектурно-будівельного контролю 25.05.2010 року за №13-Л, строк дії ліцензії з 25.05.2010 року по 25.05.2015 року, строк закінчення дії 25.05.2015 року. Після закінчення терміну дії ліцензію буде подовжено.</w:t>
      </w:r>
    </w:p>
    <w:p w:rsidR="009A00D9" w:rsidRPr="00B76F68" w:rsidRDefault="009A00D9" w:rsidP="00284BF3">
      <w:pPr>
        <w:jc w:val="both"/>
        <w:rPr>
          <w:b/>
          <w:i/>
          <w:sz w:val="22"/>
          <w:szCs w:val="22"/>
          <w:lang w:val="uk-UA"/>
        </w:rPr>
      </w:pPr>
    </w:p>
    <w:p w:rsidR="009A00D9" w:rsidRPr="009061C9" w:rsidRDefault="009A00D9" w:rsidP="00284BF3">
      <w:pPr>
        <w:pStyle w:val="HTML"/>
        <w:rPr>
          <w:rFonts w:ascii="Times New Roman" w:hAnsi="Times New Roman" w:cs="Times New Roman"/>
          <w:b/>
          <w:i/>
          <w:color w:val="auto"/>
          <w:sz w:val="22"/>
          <w:szCs w:val="22"/>
          <w:lang w:val="ru-RU"/>
        </w:rPr>
      </w:pPr>
      <w:r w:rsidRPr="00284BF3">
        <w:rPr>
          <w:rFonts w:ascii="Times New Roman" w:hAnsi="Times New Roman" w:cs="Times New Roman"/>
          <w:b/>
          <w:i/>
          <w:color w:val="auto"/>
          <w:sz w:val="22"/>
          <w:szCs w:val="22"/>
        </w:rPr>
        <w:t xml:space="preserve">2.2. Опис діяльності емітента   станом  на  </w:t>
      </w:r>
      <w:r w:rsidRPr="009061C9">
        <w:rPr>
          <w:rFonts w:ascii="Times New Roman" w:hAnsi="Times New Roman" w:cs="Times New Roman"/>
          <w:b/>
          <w:i/>
          <w:color w:val="auto"/>
          <w:sz w:val="22"/>
          <w:szCs w:val="22"/>
          <w:lang w:val="ru-RU"/>
        </w:rPr>
        <w:t>30</w:t>
      </w:r>
      <w:r w:rsidRPr="00284BF3">
        <w:rPr>
          <w:rFonts w:ascii="Times New Roman" w:hAnsi="Times New Roman" w:cs="Times New Roman"/>
          <w:b/>
          <w:i/>
          <w:color w:val="auto"/>
          <w:sz w:val="22"/>
          <w:szCs w:val="22"/>
        </w:rPr>
        <w:t>.</w:t>
      </w:r>
      <w:r w:rsidRPr="009061C9">
        <w:rPr>
          <w:rFonts w:ascii="Times New Roman" w:hAnsi="Times New Roman" w:cs="Times New Roman"/>
          <w:b/>
          <w:i/>
          <w:color w:val="auto"/>
          <w:sz w:val="22"/>
          <w:szCs w:val="22"/>
          <w:lang w:val="ru-RU"/>
        </w:rPr>
        <w:t>06</w:t>
      </w:r>
      <w:r w:rsidRPr="00284BF3">
        <w:rPr>
          <w:rFonts w:ascii="Times New Roman" w:hAnsi="Times New Roman" w:cs="Times New Roman"/>
          <w:b/>
          <w:i/>
          <w:color w:val="auto"/>
          <w:sz w:val="22"/>
          <w:szCs w:val="22"/>
        </w:rPr>
        <w:t>.201</w:t>
      </w:r>
      <w:r w:rsidRPr="009061C9">
        <w:rPr>
          <w:rFonts w:ascii="Times New Roman" w:hAnsi="Times New Roman" w:cs="Times New Roman"/>
          <w:b/>
          <w:i/>
          <w:color w:val="auto"/>
          <w:sz w:val="22"/>
          <w:szCs w:val="22"/>
          <w:lang w:val="ru-RU"/>
        </w:rPr>
        <w:t>3</w:t>
      </w:r>
      <w:r w:rsidRPr="00284BF3">
        <w:rPr>
          <w:rFonts w:ascii="Times New Roman" w:hAnsi="Times New Roman" w:cs="Times New Roman"/>
          <w:b/>
          <w:i/>
          <w:color w:val="auto"/>
          <w:sz w:val="22"/>
          <w:szCs w:val="22"/>
        </w:rPr>
        <w:t xml:space="preserve"> року:</w:t>
      </w:r>
    </w:p>
    <w:p w:rsidR="009A00D9" w:rsidRDefault="009A00D9" w:rsidP="00CC1FCE">
      <w:pPr>
        <w:pStyle w:val="HTML"/>
        <w:jc w:val="both"/>
        <w:rPr>
          <w:rFonts w:ascii="Times New Roman" w:hAnsi="Times New Roman" w:cs="Times New Roman"/>
          <w:b/>
          <w:color w:val="auto"/>
          <w:sz w:val="22"/>
          <w:szCs w:val="22"/>
          <w:u w:val="single"/>
        </w:rPr>
      </w:pPr>
      <w:r w:rsidRPr="00284BF3">
        <w:rPr>
          <w:rFonts w:ascii="Times New Roman" w:hAnsi="Times New Roman" w:cs="Times New Roman"/>
          <w:b/>
          <w:color w:val="auto"/>
          <w:sz w:val="22"/>
          <w:szCs w:val="22"/>
          <w:u w:val="single"/>
        </w:rPr>
        <w:t>Загальні тенденції та особливості розвитку галузі, у якій здійснює діяльність емітент, сезонний характер виробництва:</w:t>
      </w:r>
    </w:p>
    <w:p w:rsidR="009A00D9" w:rsidRPr="00AA7051" w:rsidRDefault="009A00D9" w:rsidP="00AA7051">
      <w:pPr>
        <w:pStyle w:val="HTML"/>
        <w:jc w:val="both"/>
        <w:rPr>
          <w:rFonts w:ascii="Times New Roman" w:hAnsi="Times New Roman" w:cs="Times New Roman"/>
          <w:color w:val="auto"/>
          <w:sz w:val="22"/>
          <w:szCs w:val="22"/>
        </w:rPr>
      </w:pPr>
      <w:r w:rsidRPr="00AA7051">
        <w:rPr>
          <w:rFonts w:ascii="Times New Roman" w:hAnsi="Times New Roman" w:cs="Times New Roman"/>
          <w:color w:val="auto"/>
          <w:sz w:val="22"/>
          <w:szCs w:val="22"/>
        </w:rPr>
        <w:t>Обсяг виконаних будівельних робіт підприємствами України за даними Держстату у січні-вересні  поточного року становить 39,4 млрд. гривень. По житловому будівництву, за реалізацію якого відповідальним є Мінрегіон, обсяг виконаних будівельних робіт збільшився на 7,2  % порівняно з відповідним періодом 2012 року .</w:t>
      </w:r>
    </w:p>
    <w:p w:rsidR="009A00D9" w:rsidRPr="00AA7051" w:rsidRDefault="009A00D9" w:rsidP="00AA7051">
      <w:pPr>
        <w:pStyle w:val="HTML"/>
        <w:jc w:val="both"/>
        <w:rPr>
          <w:rFonts w:ascii="Times New Roman" w:hAnsi="Times New Roman" w:cs="Times New Roman"/>
          <w:color w:val="auto"/>
          <w:sz w:val="22"/>
          <w:szCs w:val="22"/>
        </w:rPr>
      </w:pPr>
      <w:r w:rsidRPr="00AA7051">
        <w:rPr>
          <w:rFonts w:ascii="Times New Roman" w:hAnsi="Times New Roman" w:cs="Times New Roman"/>
          <w:color w:val="auto"/>
          <w:sz w:val="22"/>
          <w:szCs w:val="22"/>
        </w:rPr>
        <w:t>Збільшили обсяги  будівельної продукції у січні-вересні  2013 року порівняно з відповідним періодом  2012 року підприємства 6 регіонів країни: Черкаської  області (на 25,8 %), Автономної Республіки Крим (на 25,2 %), м. Севастополя (на 19,1 %), Херсонської (на 15,5 %), Івано-Франківської  (на 10,5 %) та Сумської (на 1,1 %) областей.</w:t>
      </w:r>
    </w:p>
    <w:p w:rsidR="009A00D9" w:rsidRDefault="009A00D9" w:rsidP="00284BF3">
      <w:pPr>
        <w:pStyle w:val="HTML"/>
        <w:jc w:val="both"/>
        <w:rPr>
          <w:rFonts w:ascii="Times New Roman" w:hAnsi="Times New Roman" w:cs="Times New Roman"/>
          <w:color w:val="auto"/>
          <w:sz w:val="22"/>
          <w:szCs w:val="22"/>
        </w:rPr>
      </w:pPr>
      <w:r w:rsidRPr="00AA7051">
        <w:rPr>
          <w:rFonts w:ascii="Times New Roman" w:hAnsi="Times New Roman" w:cs="Times New Roman"/>
          <w:color w:val="auto"/>
          <w:sz w:val="22"/>
          <w:szCs w:val="22"/>
        </w:rPr>
        <w:t>У розрахунку на 1 особу наявного населення обсяги виконаних будівельних робіт в цілому по Україні у січні-вересні 2013 року склали 865 грн. Серед регіонів найвищим цей показник є у місті Києві (2989,1 грн. на 1 особу, що у 3,5 разів перевищує середній показник по Україні), високим – у Полтавській (1683,3 грн.), Київській (1131,4 грн.), Донецькій (1118,1 грн.) та Одеській (1092,0 грн.) області.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 цілому в 2012 р.- 2013 р. в будівельній галузі відбулися значні зміни. Інформацію про те, що будівельна галузь є пріоритетом національної економіки постійно надають засоби масової інформації, зокрема відзначається програма будівництва доступного житла, в якій бере участь ТОВ «ТМО «ЛІКО-ХОЛДІНГ».</w:t>
      </w:r>
    </w:p>
    <w:p w:rsidR="009A00D9" w:rsidRPr="00284BF3" w:rsidRDefault="009A00D9" w:rsidP="00284BF3">
      <w:pPr>
        <w:pStyle w:val="HTML"/>
        <w:jc w:val="both"/>
        <w:rPr>
          <w:rFonts w:ascii="Times New Roman" w:hAnsi="Times New Roman" w:cs="Times New Roman"/>
          <w:color w:val="FF0000"/>
          <w:sz w:val="22"/>
          <w:szCs w:val="22"/>
        </w:rPr>
      </w:pPr>
      <w:r w:rsidRPr="00284BF3">
        <w:rPr>
          <w:rFonts w:ascii="Times New Roman" w:hAnsi="Times New Roman" w:cs="Times New Roman"/>
          <w:color w:val="auto"/>
          <w:sz w:val="22"/>
          <w:szCs w:val="22"/>
        </w:rPr>
        <w:t>Загалом треба підкреслити, що держава активізувала діяльність на ринку житлового будівництва. Мінрегіон ініціював запровадження кредитних канікул позичальникам Державного фонду сприяння молодіжному будівництву, які інвестували свої кошти в об'єкти, що стали проблемними. Субсидії на купівлю квартир у розмірі 30% вартості житла отримали близько тисячі сімей. У межах виконання Державних програм забезпечення молоді житлом та будівництва доступного житла введено в експлуатацію значна кількість об'єктів. Динамічний розвиток будівельної галузі сприяє розвитку конкуренції, тим самим стимулює будівельні компанії надавати послуги високої якості, чітко дотримуватися прийнятих зобов'язань, впроваджувати нові технології, знаходити нестандартні рішення, виробляти і використовувати якісні матеріали.</w:t>
      </w:r>
      <w:r w:rsidRPr="00284BF3">
        <w:rPr>
          <w:rFonts w:ascii="Times New Roman" w:hAnsi="Times New Roman" w:cs="Times New Roman"/>
          <w:color w:val="FF0000"/>
          <w:sz w:val="22"/>
          <w:szCs w:val="22"/>
        </w:rPr>
        <w:t xml:space="preserve">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Лідерство на ринку будівельних послуг ведуть компанії, які активно розвивають і вдосконалюють свої ресурси: фінансові, технологічні, людські. Зазначимо, що діяльність емітента не носить сезонного характеру.</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1) Обсяг реалізації основних видів продукції, послуг або робіт, що виробляє (здійснює) емітент:</w:t>
      </w:r>
    </w:p>
    <w:p w:rsidR="009A00D9" w:rsidRPr="00284BF3" w:rsidRDefault="009A00D9" w:rsidP="00284BF3">
      <w:pPr>
        <w:pStyle w:val="HTML"/>
        <w:jc w:val="both"/>
        <w:rPr>
          <w:rFonts w:ascii="Times New Roman" w:hAnsi="Times New Roman" w:cs="Times New Roman"/>
          <w:color w:val="auto"/>
          <w:sz w:val="22"/>
          <w:szCs w:val="22"/>
          <w:lang w:eastAsia="ru-RU"/>
        </w:rPr>
      </w:pPr>
      <w:r w:rsidRPr="00284BF3">
        <w:rPr>
          <w:rFonts w:ascii="Times New Roman" w:hAnsi="Times New Roman" w:cs="Times New Roman"/>
          <w:color w:val="auto"/>
          <w:sz w:val="22"/>
          <w:szCs w:val="22"/>
          <w:lang w:eastAsia="ru-RU"/>
        </w:rPr>
        <w:t>За підсумками 2012 року обсяг реалізації становив 438 784 500,00 (чотириста тридцять вісім мільйонів сімсот вісімдесят чотири тисячі п’ятсот грн. 00 коп.) грн. , в тому числі доход від операцій з оренди нерухомого майна 11 776 000,00 (одинадцять мільйонів  сімсот сімдесят шість тисяч грн. 00 коп.) грн.; доход від продажу нерухомого майна 255 522 500,00 (двісті п’ятдесят п’ять мільйонів п’ятсот  двадцять дві тисячі п'ятсот грн. 00 коп.) грн.; доходи від продажу цінних паперів 162 757 000,00(сто шістдесят два мільйони сімсот п’ятдесят сім тисяч грн. 00 коп.) інші доходи становлять 8 729 000,00 (вісім мільйонів сімсот двадцять дев’ять тисяч грн. 00 коп.) грн.</w:t>
      </w:r>
    </w:p>
    <w:p w:rsidR="009A00D9" w:rsidRPr="00284BF3" w:rsidRDefault="009A00D9" w:rsidP="00284BF3">
      <w:pPr>
        <w:pStyle w:val="HTML"/>
        <w:jc w:val="both"/>
        <w:rPr>
          <w:rFonts w:ascii="Times New Roman" w:hAnsi="Times New Roman" w:cs="Times New Roman"/>
          <w:color w:val="auto"/>
          <w:sz w:val="22"/>
          <w:szCs w:val="22"/>
          <w:lang w:eastAsia="ru-RU"/>
        </w:rPr>
      </w:pPr>
      <w:r w:rsidRPr="00284BF3">
        <w:rPr>
          <w:rFonts w:ascii="Times New Roman" w:hAnsi="Times New Roman" w:cs="Times New Roman"/>
          <w:color w:val="auto"/>
          <w:sz w:val="22"/>
          <w:szCs w:val="22"/>
          <w:lang w:eastAsia="ru-RU"/>
        </w:rPr>
        <w:t>За підсумками ІІ кварталу 2013 року обсяг реалізації становив 74 627 000,00 (сімдесят чотири мільйони шістсот двадцять сім тисяч гривень 00 коп.) грн., в тому числі дохід від операцій з оренди нерухомого майна 3 256 000,00 (три мільйони двісті п’ятдесят шість тисяч гривень 00 коп.) грн.; дохід від продажу нерухомого майна 71 371 000,00 (сімдесят один мільйон триста сімдесят одна тисяча гривень 00 коп.</w:t>
      </w:r>
      <w:r>
        <w:rPr>
          <w:rFonts w:ascii="Times New Roman" w:hAnsi="Times New Roman" w:cs="Times New Roman"/>
          <w:color w:val="auto"/>
          <w:sz w:val="22"/>
          <w:szCs w:val="22"/>
          <w:lang w:eastAsia="ru-RU"/>
        </w:rPr>
        <w:t>) грн.</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2) Ринки збуту, основні споживачі продукції, робіт, що виробляє (здійснює) Емітент.</w:t>
      </w:r>
    </w:p>
    <w:p w:rsidR="009A00D9" w:rsidRPr="00284BF3" w:rsidRDefault="009A00D9" w:rsidP="00C5746A">
      <w:pPr>
        <w:shd w:val="clear" w:color="auto" w:fill="FFFFFF"/>
        <w:ind w:right="6"/>
        <w:jc w:val="both"/>
        <w:rPr>
          <w:spacing w:val="1"/>
          <w:sz w:val="22"/>
          <w:szCs w:val="22"/>
          <w:lang w:val="uk-UA"/>
        </w:rPr>
      </w:pPr>
      <w:r w:rsidRPr="00284BF3">
        <w:rPr>
          <w:sz w:val="22"/>
          <w:szCs w:val="22"/>
          <w:lang w:val="uk-UA"/>
        </w:rPr>
        <w:lastRenderedPageBreak/>
        <w:t>В Україні та особливо в м.</w:t>
      </w:r>
      <w:r w:rsidRPr="009061C9">
        <w:rPr>
          <w:sz w:val="22"/>
          <w:szCs w:val="22"/>
          <w:lang w:val="uk-UA"/>
        </w:rPr>
        <w:t xml:space="preserve"> </w:t>
      </w:r>
      <w:r w:rsidRPr="00284BF3">
        <w:rPr>
          <w:sz w:val="22"/>
          <w:szCs w:val="22"/>
          <w:lang w:val="uk-UA"/>
        </w:rPr>
        <w:t xml:space="preserve">Києві загалом спостерігається відродження будівельної галузі, що відображається у великій кількості пропозицій забудовників щодо житлових будинків на  будь-який смак у різних цінових категоріях. Одним із пріоритетних завдань компанії є будівництво в м. Києві житла орієнтованого на споживача середнього рівня достатку. На відведеній земельній ділянці, що розташована в екологічно чистій зоні поблизу Голосіївського парку та Експоцентру України за 15 хвилин їзди до центру Києва успішно споруджується житловий квартал з об'єктами соціально-культурної інфраструктури. Вже збудовано 20 житлових будинків, ще кілька споруджуються. Будинки, з утепленими фасадами, обладнані системою відеоспостереження, підземним паркінгом. </w:t>
      </w:r>
      <w:r w:rsidRPr="00284BF3">
        <w:rPr>
          <w:spacing w:val="1"/>
          <w:sz w:val="22"/>
          <w:szCs w:val="22"/>
          <w:lang w:val="uk-UA"/>
        </w:rPr>
        <w:t xml:space="preserve">Упродовж  2011-2013 років ТОВ «ТМО «ЛІКО-ХОЛДІНГ» було здано в експлуатацію п‘ять житлових будинків, а саме: житлові будинки по вул. Вільямса, 3/7, Вільямса, 3а, Мейтуса, 4а, Симоненка, 5, Симоненка, 5а, </w:t>
      </w:r>
      <w:r>
        <w:rPr>
          <w:spacing w:val="1"/>
          <w:sz w:val="22"/>
          <w:szCs w:val="22"/>
          <w:lang w:val="uk-UA"/>
        </w:rPr>
        <w:t>до кінця вересня 2013 року буде</w:t>
      </w:r>
      <w:r w:rsidRPr="00284BF3">
        <w:rPr>
          <w:spacing w:val="1"/>
          <w:sz w:val="22"/>
          <w:szCs w:val="22"/>
          <w:lang w:val="uk-UA"/>
        </w:rPr>
        <w:t xml:space="preserve"> здано в експлуатацію будинок за адресою Мейтуса, 4, а також до кінця року будинок за адресою Ломоносова, 48/1.</w:t>
      </w:r>
    </w:p>
    <w:p w:rsidR="009A00D9" w:rsidRDefault="009A00D9" w:rsidP="00C5746A">
      <w:pPr>
        <w:shd w:val="clear" w:color="auto" w:fill="FFFFFF"/>
        <w:ind w:right="6"/>
        <w:jc w:val="both"/>
        <w:rPr>
          <w:spacing w:val="1"/>
          <w:sz w:val="22"/>
          <w:szCs w:val="22"/>
          <w:lang w:val="uk-UA"/>
        </w:rPr>
      </w:pPr>
      <w:r>
        <w:rPr>
          <w:spacing w:val="1"/>
          <w:sz w:val="22"/>
          <w:szCs w:val="22"/>
          <w:lang w:val="uk-UA"/>
        </w:rPr>
        <w:t xml:space="preserve">З третьому кварталі 2013 року введено в експлуатацію фізкультурно-спортивний комплекс «ЛІКО-Спорт». </w:t>
      </w:r>
    </w:p>
    <w:p w:rsidR="009A00D9" w:rsidRPr="00284BF3" w:rsidRDefault="009A00D9" w:rsidP="00284BF3">
      <w:pPr>
        <w:jc w:val="both"/>
        <w:rPr>
          <w:sz w:val="22"/>
          <w:szCs w:val="22"/>
          <w:lang w:val="uk-UA"/>
        </w:rPr>
      </w:pPr>
      <w:r w:rsidRPr="00284BF3">
        <w:rPr>
          <w:sz w:val="22"/>
          <w:szCs w:val="22"/>
          <w:lang w:val="uk-UA"/>
        </w:rPr>
        <w:t>Квартири зручно сплановані, просторі, світлі, з металопластиковими вікнами. Левову частку мешканців в будинках становлять молоді сім’ї з дітьми, для яких вже є збудований дитячий садок, який успішно функціонує більше двох років</w:t>
      </w:r>
      <w:r>
        <w:rPr>
          <w:sz w:val="22"/>
          <w:szCs w:val="22"/>
          <w:lang w:val="uk-UA"/>
        </w:rPr>
        <w:t xml:space="preserve"> та будується школа початкових класів.</w:t>
      </w:r>
    </w:p>
    <w:p w:rsidR="009A00D9" w:rsidRPr="00284BF3" w:rsidRDefault="009A00D9" w:rsidP="00284BF3">
      <w:pPr>
        <w:jc w:val="both"/>
        <w:rPr>
          <w:sz w:val="22"/>
          <w:szCs w:val="22"/>
          <w:lang w:val="uk-UA"/>
        </w:rPr>
      </w:pPr>
      <w:r w:rsidRPr="00284BF3">
        <w:rPr>
          <w:sz w:val="22"/>
          <w:szCs w:val="22"/>
          <w:lang w:val="uk-UA"/>
        </w:rPr>
        <w:t>Обслуговує будинки власне товариство „ЛІКО-ЖИТЛОСЕРВІС" яке забезпечує жителям комфортність проживання, надаючи повний комплекс послуг. Зазначимо, що ринок збуту продукції - місто Київ, споживачами є фізичні та юридичні особи.</w:t>
      </w:r>
    </w:p>
    <w:p w:rsidR="009A00D9" w:rsidRPr="00284BF3" w:rsidRDefault="009A00D9" w:rsidP="00284BF3">
      <w:pPr>
        <w:jc w:val="both"/>
        <w:rPr>
          <w:sz w:val="22"/>
          <w:szCs w:val="22"/>
          <w:lang w:val="uk-UA"/>
        </w:rPr>
      </w:pPr>
    </w:p>
    <w:p w:rsidR="009A00D9" w:rsidRDefault="009A00D9" w:rsidP="00284BF3">
      <w:pPr>
        <w:jc w:val="both"/>
        <w:rPr>
          <w:b/>
          <w:i/>
          <w:sz w:val="22"/>
          <w:szCs w:val="22"/>
          <w:lang w:val="uk-UA"/>
        </w:rPr>
      </w:pPr>
    </w:p>
    <w:p w:rsidR="009A00D9" w:rsidRPr="00284BF3" w:rsidRDefault="009A00D9" w:rsidP="00284BF3">
      <w:pPr>
        <w:jc w:val="both"/>
        <w:rPr>
          <w:b/>
          <w:i/>
          <w:sz w:val="22"/>
          <w:szCs w:val="22"/>
          <w:lang w:val="uk-UA"/>
        </w:rPr>
      </w:pPr>
      <w:r w:rsidRPr="00284BF3">
        <w:rPr>
          <w:b/>
          <w:i/>
          <w:sz w:val="22"/>
          <w:szCs w:val="22"/>
          <w:lang w:val="uk-UA"/>
        </w:rPr>
        <w:t>3) Основні конкуренти Емітента.</w:t>
      </w:r>
    </w:p>
    <w:p w:rsidR="009A00D9" w:rsidRPr="00284BF3" w:rsidRDefault="009A00D9" w:rsidP="00284BF3">
      <w:pPr>
        <w:jc w:val="both"/>
        <w:rPr>
          <w:sz w:val="22"/>
          <w:szCs w:val="22"/>
          <w:lang w:val="uk-UA"/>
        </w:rPr>
      </w:pPr>
      <w:r w:rsidRPr="00284BF3">
        <w:rPr>
          <w:sz w:val="22"/>
          <w:szCs w:val="22"/>
          <w:lang w:val="uk-UA"/>
        </w:rPr>
        <w:t>На сьогоднішній день в м. Києві будівництвом житлової нерухомості активно займається близько 60 компаній. Серед основних будівельних компаній м. Києва,  що пропонують житло, яке за своїми якісними та ціновими характеристиками конкурує з житлом, що пропонується Емітентом є наступні: ХК «Київміськбуд», «Житлоінвестбуд -УКБ», ТОВ „ТММ”.</w:t>
      </w:r>
    </w:p>
    <w:p w:rsidR="009A00D9" w:rsidRPr="00284BF3" w:rsidRDefault="009A00D9" w:rsidP="00284BF3">
      <w:pPr>
        <w:jc w:val="both"/>
        <w:rPr>
          <w:sz w:val="22"/>
          <w:szCs w:val="22"/>
          <w:lang w:val="uk-UA"/>
        </w:rPr>
      </w:pPr>
    </w:p>
    <w:p w:rsidR="009A00D9" w:rsidRPr="00284BF3" w:rsidRDefault="009A00D9" w:rsidP="00284BF3">
      <w:pPr>
        <w:jc w:val="both"/>
        <w:rPr>
          <w:sz w:val="22"/>
          <w:szCs w:val="22"/>
          <w:lang w:val="uk-UA"/>
        </w:rPr>
      </w:pPr>
      <w:r w:rsidRPr="00284BF3">
        <w:rPr>
          <w:b/>
          <w:i/>
          <w:sz w:val="22"/>
          <w:szCs w:val="22"/>
          <w:lang w:val="uk-UA"/>
        </w:rPr>
        <w:t>2.3. Обсяги та напрями інвестиційної діяльності Емітента.</w:t>
      </w:r>
    </w:p>
    <w:p w:rsidR="009A00D9" w:rsidRPr="00284BF3" w:rsidRDefault="009A00D9" w:rsidP="00284BF3">
      <w:pPr>
        <w:jc w:val="both"/>
        <w:rPr>
          <w:sz w:val="22"/>
          <w:szCs w:val="22"/>
          <w:lang w:val="uk-UA"/>
        </w:rPr>
      </w:pPr>
      <w:r w:rsidRPr="00284BF3">
        <w:rPr>
          <w:sz w:val="22"/>
          <w:szCs w:val="22"/>
          <w:lang w:val="uk-UA"/>
        </w:rPr>
        <w:t>Станом на 30.06.2013 Емітент є власником:</w:t>
      </w:r>
    </w:p>
    <w:p w:rsidR="009A00D9" w:rsidRPr="00284BF3" w:rsidRDefault="009A00D9" w:rsidP="00284BF3">
      <w:pPr>
        <w:numPr>
          <w:ilvl w:val="0"/>
          <w:numId w:val="8"/>
        </w:numPr>
        <w:ind w:left="0" w:firstLine="0"/>
        <w:jc w:val="both"/>
        <w:rPr>
          <w:sz w:val="22"/>
          <w:szCs w:val="22"/>
          <w:lang w:val="uk-UA"/>
        </w:rPr>
      </w:pPr>
      <w:r w:rsidRPr="00284BF3">
        <w:rPr>
          <w:sz w:val="22"/>
          <w:szCs w:val="22"/>
          <w:lang w:val="uk-UA"/>
        </w:rPr>
        <w:t>інвестиційних сертифікатів на суму 60 000 тис. грн. інституту спільного інвестування ВПІФ „КВАРК” діяльність якого спрямована на фінансування будівництва.</w:t>
      </w:r>
    </w:p>
    <w:p w:rsidR="009A00D9" w:rsidRPr="00284BF3" w:rsidRDefault="009A00D9" w:rsidP="00284BF3">
      <w:pPr>
        <w:numPr>
          <w:ilvl w:val="0"/>
          <w:numId w:val="8"/>
        </w:numPr>
        <w:ind w:left="0" w:firstLine="0"/>
        <w:jc w:val="both"/>
        <w:rPr>
          <w:sz w:val="22"/>
          <w:szCs w:val="22"/>
          <w:lang w:val="uk-UA"/>
        </w:rPr>
      </w:pPr>
      <w:r w:rsidRPr="00284BF3">
        <w:rPr>
          <w:sz w:val="22"/>
          <w:szCs w:val="22"/>
          <w:lang w:val="uk-UA"/>
        </w:rPr>
        <w:t xml:space="preserve">акції українських емітентів на загальну суму 1 041,9 тис. грн. </w:t>
      </w:r>
    </w:p>
    <w:p w:rsidR="009A00D9" w:rsidRPr="00284BF3" w:rsidRDefault="009A00D9" w:rsidP="00284BF3">
      <w:pPr>
        <w:jc w:val="both"/>
        <w:rPr>
          <w:b/>
          <w:sz w:val="22"/>
          <w:szCs w:val="22"/>
          <w:lang w:val="uk-UA"/>
        </w:rPr>
      </w:pPr>
    </w:p>
    <w:p w:rsidR="009A00D9" w:rsidRPr="00284BF3" w:rsidRDefault="009A00D9" w:rsidP="00284BF3">
      <w:pPr>
        <w:pStyle w:val="HTML"/>
        <w:tabs>
          <w:tab w:val="clear" w:pos="1832"/>
          <w:tab w:val="left" w:pos="1440"/>
        </w:tabs>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2.4. Відомості  про  юридичних  осіб,  у  яких  емітент володіє більше ніж 10%  статутного капіталу:</w:t>
      </w:r>
    </w:p>
    <w:p w:rsidR="009A00D9" w:rsidRPr="00284BF3" w:rsidRDefault="009A00D9" w:rsidP="00284BF3">
      <w:pPr>
        <w:pStyle w:val="HTML"/>
        <w:rPr>
          <w:rFonts w:ascii="Times New Roman" w:hAnsi="Times New Roman" w:cs="Times New Roman"/>
          <w:color w:val="auto"/>
          <w:sz w:val="22"/>
          <w:szCs w:val="22"/>
        </w:rPr>
      </w:pPr>
      <w:r w:rsidRPr="00284BF3">
        <w:rPr>
          <w:rFonts w:ascii="Times New Roman" w:hAnsi="Times New Roman" w:cs="Times New Roman"/>
          <w:color w:val="auto"/>
          <w:sz w:val="22"/>
          <w:szCs w:val="22"/>
        </w:rPr>
        <w:tab/>
      </w:r>
    </w:p>
    <w:tbl>
      <w:tblPr>
        <w:tblW w:w="9770" w:type="dxa"/>
        <w:tblCellSpacing w:w="1440" w:type="nil"/>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1679"/>
        <w:gridCol w:w="2428"/>
        <w:gridCol w:w="3063"/>
        <w:gridCol w:w="1956"/>
      </w:tblGrid>
      <w:tr w:rsidR="009A00D9" w:rsidRPr="00284BF3" w:rsidTr="00254A22">
        <w:trPr>
          <w:trHeight w:val="916"/>
          <w:tblCellSpacing w:w="1440" w:type="nil"/>
        </w:trPr>
        <w:tc>
          <w:tcPr>
            <w:tcW w:w="644" w:type="dxa"/>
          </w:tcPr>
          <w:p w:rsidR="009A00D9" w:rsidRPr="00284BF3" w:rsidRDefault="009A00D9" w:rsidP="00284BF3">
            <w:pPr>
              <w:jc w:val="center"/>
              <w:rPr>
                <w:lang w:val="uk-UA"/>
              </w:rPr>
            </w:pPr>
            <w:r w:rsidRPr="00284BF3">
              <w:rPr>
                <w:sz w:val="22"/>
                <w:szCs w:val="22"/>
                <w:lang w:val="uk-UA"/>
              </w:rPr>
              <w:t>№</w:t>
            </w:r>
          </w:p>
        </w:tc>
        <w:tc>
          <w:tcPr>
            <w:tcW w:w="1679" w:type="dxa"/>
          </w:tcPr>
          <w:p w:rsidR="009A00D9" w:rsidRPr="00284BF3" w:rsidRDefault="009A00D9" w:rsidP="00284BF3">
            <w:pPr>
              <w:jc w:val="center"/>
              <w:rPr>
                <w:lang w:val="uk-UA"/>
              </w:rPr>
            </w:pPr>
            <w:r w:rsidRPr="00284BF3">
              <w:rPr>
                <w:sz w:val="22"/>
                <w:szCs w:val="22"/>
                <w:lang w:val="uk-UA"/>
              </w:rPr>
              <w:t>Код ЄДРПОУ</w:t>
            </w:r>
          </w:p>
        </w:tc>
        <w:tc>
          <w:tcPr>
            <w:tcW w:w="2428" w:type="dxa"/>
          </w:tcPr>
          <w:p w:rsidR="009A00D9" w:rsidRPr="00284BF3" w:rsidRDefault="009A00D9" w:rsidP="00284BF3">
            <w:pPr>
              <w:jc w:val="center"/>
              <w:rPr>
                <w:lang w:val="uk-UA"/>
              </w:rPr>
            </w:pPr>
            <w:r w:rsidRPr="00284BF3">
              <w:rPr>
                <w:sz w:val="22"/>
                <w:szCs w:val="22"/>
                <w:lang w:val="uk-UA"/>
              </w:rPr>
              <w:t>Найменування</w:t>
            </w:r>
          </w:p>
        </w:tc>
        <w:tc>
          <w:tcPr>
            <w:tcW w:w="3063" w:type="dxa"/>
          </w:tcPr>
          <w:p w:rsidR="009A00D9" w:rsidRPr="00284BF3" w:rsidRDefault="009A00D9" w:rsidP="00284BF3">
            <w:pPr>
              <w:jc w:val="center"/>
              <w:rPr>
                <w:lang w:val="uk-UA"/>
              </w:rPr>
            </w:pPr>
            <w:r w:rsidRPr="00284BF3">
              <w:rPr>
                <w:sz w:val="22"/>
                <w:szCs w:val="22"/>
                <w:lang w:val="uk-UA"/>
              </w:rPr>
              <w:t>Місцезнаходження</w:t>
            </w:r>
          </w:p>
        </w:tc>
        <w:tc>
          <w:tcPr>
            <w:tcW w:w="1956" w:type="dxa"/>
          </w:tcPr>
          <w:p w:rsidR="009A00D9" w:rsidRPr="00284BF3" w:rsidRDefault="009A00D9" w:rsidP="00284BF3">
            <w:pPr>
              <w:jc w:val="center"/>
              <w:rPr>
                <w:lang w:val="uk-UA"/>
              </w:rPr>
            </w:pPr>
            <w:r w:rsidRPr="00284BF3">
              <w:rPr>
                <w:sz w:val="22"/>
                <w:szCs w:val="22"/>
                <w:lang w:val="uk-UA"/>
              </w:rPr>
              <w:t>Частка в статутному капіталі, %</w:t>
            </w:r>
          </w:p>
        </w:tc>
      </w:tr>
      <w:tr w:rsidR="009A00D9" w:rsidRPr="00284BF3" w:rsidTr="00254A22">
        <w:trPr>
          <w:trHeight w:val="517"/>
          <w:tblCellSpacing w:w="1440" w:type="nil"/>
        </w:trPr>
        <w:tc>
          <w:tcPr>
            <w:tcW w:w="644" w:type="dxa"/>
          </w:tcPr>
          <w:p w:rsidR="009A00D9" w:rsidRPr="00284BF3" w:rsidRDefault="009A00D9" w:rsidP="00284BF3">
            <w:pPr>
              <w:jc w:val="center"/>
              <w:rPr>
                <w:lang w:val="uk-UA"/>
              </w:rPr>
            </w:pPr>
            <w:r w:rsidRPr="00284BF3">
              <w:rPr>
                <w:sz w:val="22"/>
                <w:szCs w:val="22"/>
                <w:lang w:val="uk-UA"/>
              </w:rPr>
              <w:t>1</w:t>
            </w:r>
          </w:p>
        </w:tc>
        <w:tc>
          <w:tcPr>
            <w:tcW w:w="1679" w:type="dxa"/>
          </w:tcPr>
          <w:p w:rsidR="009A00D9" w:rsidRPr="00284BF3" w:rsidRDefault="009A00D9" w:rsidP="00284BF3">
            <w:pPr>
              <w:jc w:val="center"/>
              <w:rPr>
                <w:lang w:val="uk-UA"/>
              </w:rPr>
            </w:pPr>
            <w:r w:rsidRPr="00284BF3">
              <w:rPr>
                <w:sz w:val="22"/>
                <w:szCs w:val="22"/>
                <w:lang w:val="uk-UA"/>
              </w:rPr>
              <w:t>19263475</w:t>
            </w:r>
          </w:p>
        </w:tc>
        <w:tc>
          <w:tcPr>
            <w:tcW w:w="2428" w:type="dxa"/>
          </w:tcPr>
          <w:p w:rsidR="009A00D9" w:rsidRPr="00284BF3" w:rsidRDefault="009A00D9" w:rsidP="00284BF3">
            <w:pPr>
              <w:jc w:val="center"/>
              <w:rPr>
                <w:lang w:val="uk-UA"/>
              </w:rPr>
            </w:pPr>
            <w:r w:rsidRPr="00284BF3">
              <w:rPr>
                <w:sz w:val="22"/>
                <w:szCs w:val="22"/>
                <w:lang w:val="uk-UA"/>
              </w:rPr>
              <w:t>ТОВ  «Магазин - № 478»</w:t>
            </w:r>
          </w:p>
        </w:tc>
        <w:tc>
          <w:tcPr>
            <w:tcW w:w="3063" w:type="dxa"/>
          </w:tcPr>
          <w:p w:rsidR="009A00D9" w:rsidRPr="00284BF3" w:rsidRDefault="009A00D9" w:rsidP="00284BF3">
            <w:pPr>
              <w:jc w:val="center"/>
              <w:rPr>
                <w:lang w:val="uk-UA"/>
              </w:rPr>
            </w:pPr>
            <w:r w:rsidRPr="00284BF3">
              <w:rPr>
                <w:sz w:val="22"/>
                <w:szCs w:val="22"/>
                <w:lang w:val="uk-UA"/>
              </w:rPr>
              <w:t>м. Київ, вул. Горького, 116</w:t>
            </w:r>
          </w:p>
        </w:tc>
        <w:tc>
          <w:tcPr>
            <w:tcW w:w="1956" w:type="dxa"/>
          </w:tcPr>
          <w:p w:rsidR="009A00D9" w:rsidRPr="00284BF3" w:rsidRDefault="009A00D9" w:rsidP="00284BF3">
            <w:pPr>
              <w:jc w:val="center"/>
              <w:rPr>
                <w:lang w:val="uk-UA"/>
              </w:rPr>
            </w:pPr>
            <w:r w:rsidRPr="00284BF3">
              <w:rPr>
                <w:sz w:val="22"/>
                <w:szCs w:val="22"/>
                <w:lang w:val="uk-UA"/>
              </w:rPr>
              <w:t>80,00</w:t>
            </w:r>
          </w:p>
        </w:tc>
      </w:tr>
      <w:tr w:rsidR="009A00D9" w:rsidRPr="00284BF3" w:rsidTr="00254A22">
        <w:trPr>
          <w:trHeight w:val="531"/>
          <w:tblCellSpacing w:w="1440" w:type="nil"/>
        </w:trPr>
        <w:tc>
          <w:tcPr>
            <w:tcW w:w="644" w:type="dxa"/>
          </w:tcPr>
          <w:p w:rsidR="009A00D9" w:rsidRPr="00284BF3" w:rsidRDefault="009A00D9" w:rsidP="00284BF3">
            <w:pPr>
              <w:jc w:val="center"/>
              <w:rPr>
                <w:lang w:val="uk-UA"/>
              </w:rPr>
            </w:pPr>
            <w:r w:rsidRPr="00284BF3">
              <w:rPr>
                <w:sz w:val="22"/>
                <w:szCs w:val="22"/>
                <w:lang w:val="uk-UA"/>
              </w:rPr>
              <w:t>2</w:t>
            </w:r>
          </w:p>
        </w:tc>
        <w:tc>
          <w:tcPr>
            <w:tcW w:w="1679" w:type="dxa"/>
          </w:tcPr>
          <w:p w:rsidR="009A00D9" w:rsidRPr="00284BF3" w:rsidRDefault="009A00D9" w:rsidP="00284BF3">
            <w:pPr>
              <w:jc w:val="center"/>
              <w:rPr>
                <w:lang w:val="uk-UA"/>
              </w:rPr>
            </w:pPr>
            <w:r w:rsidRPr="00284BF3">
              <w:rPr>
                <w:sz w:val="22"/>
                <w:szCs w:val="22"/>
                <w:lang w:val="uk-UA"/>
              </w:rPr>
              <w:t>30303467</w:t>
            </w:r>
          </w:p>
        </w:tc>
        <w:tc>
          <w:tcPr>
            <w:tcW w:w="2428" w:type="dxa"/>
          </w:tcPr>
          <w:p w:rsidR="009A00D9" w:rsidRPr="00284BF3" w:rsidRDefault="009A00D9" w:rsidP="00284BF3">
            <w:pPr>
              <w:jc w:val="center"/>
              <w:rPr>
                <w:lang w:val="uk-UA"/>
              </w:rPr>
            </w:pPr>
            <w:r w:rsidRPr="00284BF3">
              <w:rPr>
                <w:sz w:val="22"/>
                <w:szCs w:val="22"/>
                <w:lang w:val="uk-UA"/>
              </w:rPr>
              <w:t>ТОВ  «Ліко-житлосервіс»</w:t>
            </w:r>
          </w:p>
        </w:tc>
        <w:tc>
          <w:tcPr>
            <w:tcW w:w="3063" w:type="dxa"/>
          </w:tcPr>
          <w:p w:rsidR="009A00D9" w:rsidRPr="00284BF3" w:rsidRDefault="009A00D9" w:rsidP="00284BF3">
            <w:pPr>
              <w:jc w:val="center"/>
              <w:rPr>
                <w:lang w:val="uk-UA"/>
              </w:rPr>
            </w:pPr>
            <w:r w:rsidRPr="00284BF3">
              <w:rPr>
                <w:sz w:val="22"/>
                <w:szCs w:val="22"/>
                <w:lang w:val="uk-UA"/>
              </w:rPr>
              <w:t>м. Київ, вул. Костичева, 2</w:t>
            </w:r>
          </w:p>
        </w:tc>
        <w:tc>
          <w:tcPr>
            <w:tcW w:w="1956" w:type="dxa"/>
          </w:tcPr>
          <w:p w:rsidR="009A00D9" w:rsidRPr="00284BF3" w:rsidRDefault="009A00D9" w:rsidP="00284BF3">
            <w:pPr>
              <w:jc w:val="center"/>
              <w:rPr>
                <w:lang w:val="uk-UA"/>
              </w:rPr>
            </w:pPr>
            <w:r w:rsidRPr="00284BF3">
              <w:rPr>
                <w:sz w:val="22"/>
                <w:szCs w:val="22"/>
                <w:lang w:val="uk-UA"/>
              </w:rPr>
              <w:t>20,00</w:t>
            </w:r>
          </w:p>
        </w:tc>
      </w:tr>
      <w:tr w:rsidR="009A00D9" w:rsidRPr="00284BF3" w:rsidTr="00254A22">
        <w:trPr>
          <w:trHeight w:val="531"/>
          <w:tblCellSpacing w:w="1440" w:type="nil"/>
        </w:trPr>
        <w:tc>
          <w:tcPr>
            <w:tcW w:w="644" w:type="dxa"/>
          </w:tcPr>
          <w:p w:rsidR="009A00D9" w:rsidRPr="00284BF3" w:rsidRDefault="009A00D9" w:rsidP="00284BF3">
            <w:pPr>
              <w:jc w:val="center"/>
              <w:rPr>
                <w:lang w:val="uk-UA"/>
              </w:rPr>
            </w:pPr>
            <w:r w:rsidRPr="00284BF3">
              <w:rPr>
                <w:sz w:val="22"/>
                <w:szCs w:val="22"/>
                <w:lang w:val="uk-UA"/>
              </w:rPr>
              <w:t>3</w:t>
            </w:r>
          </w:p>
        </w:tc>
        <w:tc>
          <w:tcPr>
            <w:tcW w:w="1679" w:type="dxa"/>
          </w:tcPr>
          <w:p w:rsidR="009A00D9" w:rsidRPr="00284BF3" w:rsidRDefault="009A00D9" w:rsidP="00284BF3">
            <w:pPr>
              <w:jc w:val="center"/>
              <w:rPr>
                <w:lang w:val="uk-UA"/>
              </w:rPr>
            </w:pPr>
            <w:r w:rsidRPr="00284BF3">
              <w:rPr>
                <w:sz w:val="22"/>
                <w:szCs w:val="22"/>
                <w:lang w:val="uk-UA"/>
              </w:rPr>
              <w:t>35138553</w:t>
            </w:r>
          </w:p>
        </w:tc>
        <w:tc>
          <w:tcPr>
            <w:tcW w:w="2428" w:type="dxa"/>
          </w:tcPr>
          <w:p w:rsidR="009A00D9" w:rsidRPr="00284BF3" w:rsidRDefault="009A00D9" w:rsidP="00284BF3">
            <w:pPr>
              <w:jc w:val="center"/>
              <w:rPr>
                <w:lang w:val="uk-UA"/>
              </w:rPr>
            </w:pPr>
            <w:r w:rsidRPr="00284BF3">
              <w:rPr>
                <w:sz w:val="22"/>
                <w:szCs w:val="22"/>
                <w:lang w:val="uk-UA"/>
              </w:rPr>
              <w:t>ТОВ «Теплопостачсервіс»</w:t>
            </w:r>
          </w:p>
        </w:tc>
        <w:tc>
          <w:tcPr>
            <w:tcW w:w="3063" w:type="dxa"/>
          </w:tcPr>
          <w:p w:rsidR="009A00D9" w:rsidRPr="00284BF3" w:rsidRDefault="009A00D9" w:rsidP="00284BF3">
            <w:pPr>
              <w:jc w:val="center"/>
              <w:rPr>
                <w:lang w:val="uk-UA"/>
              </w:rPr>
            </w:pPr>
            <w:r w:rsidRPr="00284BF3">
              <w:rPr>
                <w:sz w:val="22"/>
                <w:szCs w:val="22"/>
                <w:lang w:val="uk-UA"/>
              </w:rPr>
              <w:t>м. Київ, вул. Ак. Вільямса,9 корп. 1А №124</w:t>
            </w:r>
          </w:p>
        </w:tc>
        <w:tc>
          <w:tcPr>
            <w:tcW w:w="1956" w:type="dxa"/>
          </w:tcPr>
          <w:p w:rsidR="009A00D9" w:rsidRPr="00284BF3" w:rsidRDefault="009A00D9" w:rsidP="00284BF3">
            <w:pPr>
              <w:jc w:val="center"/>
              <w:rPr>
                <w:lang w:val="uk-UA"/>
              </w:rPr>
            </w:pPr>
            <w:r w:rsidRPr="00284BF3">
              <w:rPr>
                <w:sz w:val="22"/>
                <w:szCs w:val="22"/>
                <w:lang w:val="uk-UA"/>
              </w:rPr>
              <w:t>100,00</w:t>
            </w:r>
          </w:p>
        </w:tc>
      </w:tr>
      <w:tr w:rsidR="009A00D9" w:rsidRPr="00284BF3" w:rsidTr="00254A22">
        <w:trPr>
          <w:trHeight w:val="809"/>
          <w:tblCellSpacing w:w="1440" w:type="nil"/>
        </w:trPr>
        <w:tc>
          <w:tcPr>
            <w:tcW w:w="644" w:type="dxa"/>
          </w:tcPr>
          <w:p w:rsidR="009A00D9" w:rsidRPr="00284BF3" w:rsidRDefault="009A00D9" w:rsidP="00284BF3">
            <w:pPr>
              <w:jc w:val="center"/>
              <w:rPr>
                <w:lang w:val="uk-UA"/>
              </w:rPr>
            </w:pPr>
            <w:r w:rsidRPr="00284BF3">
              <w:rPr>
                <w:sz w:val="22"/>
                <w:szCs w:val="22"/>
                <w:lang w:val="uk-UA"/>
              </w:rPr>
              <w:t>4</w:t>
            </w:r>
          </w:p>
        </w:tc>
        <w:tc>
          <w:tcPr>
            <w:tcW w:w="1679" w:type="dxa"/>
          </w:tcPr>
          <w:p w:rsidR="009A00D9" w:rsidRPr="00284BF3" w:rsidRDefault="009A00D9" w:rsidP="00284BF3">
            <w:pPr>
              <w:jc w:val="center"/>
              <w:rPr>
                <w:lang w:val="uk-UA"/>
              </w:rPr>
            </w:pPr>
            <w:r w:rsidRPr="00284BF3">
              <w:rPr>
                <w:sz w:val="22"/>
                <w:szCs w:val="22"/>
                <w:lang w:val="uk-UA"/>
              </w:rPr>
              <w:t>30302327</w:t>
            </w:r>
          </w:p>
        </w:tc>
        <w:tc>
          <w:tcPr>
            <w:tcW w:w="2428" w:type="dxa"/>
          </w:tcPr>
          <w:p w:rsidR="009A00D9" w:rsidRPr="00284BF3" w:rsidRDefault="009A00D9" w:rsidP="00284BF3">
            <w:pPr>
              <w:jc w:val="center"/>
              <w:rPr>
                <w:lang w:val="uk-UA"/>
              </w:rPr>
            </w:pPr>
            <w:r w:rsidRPr="00284BF3">
              <w:rPr>
                <w:sz w:val="22"/>
                <w:szCs w:val="22"/>
                <w:lang w:val="uk-UA"/>
              </w:rPr>
              <w:t>ТОВ «БМУ Ліко-Буд»</w:t>
            </w:r>
          </w:p>
        </w:tc>
        <w:tc>
          <w:tcPr>
            <w:tcW w:w="3063" w:type="dxa"/>
          </w:tcPr>
          <w:p w:rsidR="009A00D9" w:rsidRPr="00284BF3" w:rsidRDefault="009A00D9" w:rsidP="00284BF3">
            <w:pPr>
              <w:jc w:val="center"/>
              <w:rPr>
                <w:lang w:val="uk-UA"/>
              </w:rPr>
            </w:pPr>
            <w:r w:rsidRPr="00284BF3">
              <w:rPr>
                <w:sz w:val="22"/>
                <w:szCs w:val="22"/>
                <w:lang w:val="uk-UA"/>
              </w:rPr>
              <w:t>м. Київ, вул. Костичева, 2</w:t>
            </w:r>
          </w:p>
        </w:tc>
        <w:tc>
          <w:tcPr>
            <w:tcW w:w="1956" w:type="dxa"/>
          </w:tcPr>
          <w:p w:rsidR="009A00D9" w:rsidRPr="00284BF3" w:rsidRDefault="009A00D9" w:rsidP="00284BF3">
            <w:pPr>
              <w:jc w:val="center"/>
              <w:rPr>
                <w:lang w:val="uk-UA"/>
              </w:rPr>
            </w:pPr>
            <w:r w:rsidRPr="00284BF3">
              <w:rPr>
                <w:sz w:val="22"/>
                <w:szCs w:val="22"/>
                <w:lang w:val="uk-UA"/>
              </w:rPr>
              <w:t>89,00</w:t>
            </w:r>
          </w:p>
        </w:tc>
      </w:tr>
      <w:tr w:rsidR="009A00D9" w:rsidRPr="00284BF3" w:rsidTr="00254A22">
        <w:trPr>
          <w:trHeight w:val="510"/>
          <w:tblCellSpacing w:w="1440" w:type="nil"/>
        </w:trPr>
        <w:tc>
          <w:tcPr>
            <w:tcW w:w="644" w:type="dxa"/>
          </w:tcPr>
          <w:p w:rsidR="009A00D9" w:rsidRPr="00284BF3" w:rsidRDefault="009A00D9" w:rsidP="00284BF3">
            <w:pPr>
              <w:jc w:val="center"/>
              <w:rPr>
                <w:lang w:val="uk-UA"/>
              </w:rPr>
            </w:pPr>
            <w:r w:rsidRPr="00284BF3">
              <w:rPr>
                <w:sz w:val="22"/>
                <w:szCs w:val="22"/>
                <w:lang w:val="uk-UA"/>
              </w:rPr>
              <w:t>5</w:t>
            </w:r>
          </w:p>
        </w:tc>
        <w:tc>
          <w:tcPr>
            <w:tcW w:w="1679" w:type="dxa"/>
          </w:tcPr>
          <w:p w:rsidR="009A00D9" w:rsidRPr="00284BF3" w:rsidRDefault="009A00D9" w:rsidP="00284BF3">
            <w:pPr>
              <w:jc w:val="center"/>
              <w:rPr>
                <w:lang w:val="uk-UA"/>
              </w:rPr>
            </w:pPr>
            <w:r w:rsidRPr="00284BF3">
              <w:rPr>
                <w:sz w:val="22"/>
                <w:szCs w:val="22"/>
                <w:lang w:val="uk-UA"/>
              </w:rPr>
              <w:t>32304258</w:t>
            </w:r>
          </w:p>
        </w:tc>
        <w:tc>
          <w:tcPr>
            <w:tcW w:w="2428" w:type="dxa"/>
          </w:tcPr>
          <w:p w:rsidR="009A00D9" w:rsidRPr="00284BF3" w:rsidRDefault="009A00D9" w:rsidP="00284BF3">
            <w:pPr>
              <w:jc w:val="center"/>
              <w:rPr>
                <w:lang w:val="uk-UA"/>
              </w:rPr>
            </w:pPr>
            <w:r w:rsidRPr="00284BF3">
              <w:rPr>
                <w:sz w:val="22"/>
                <w:szCs w:val="22"/>
                <w:lang w:val="uk-UA"/>
              </w:rPr>
              <w:t>ТОВ «Красія»</w:t>
            </w:r>
          </w:p>
        </w:tc>
        <w:tc>
          <w:tcPr>
            <w:tcW w:w="3063" w:type="dxa"/>
          </w:tcPr>
          <w:p w:rsidR="009A00D9" w:rsidRPr="00284BF3" w:rsidRDefault="009A00D9" w:rsidP="00284BF3">
            <w:pPr>
              <w:jc w:val="center"/>
              <w:rPr>
                <w:lang w:val="uk-UA"/>
              </w:rPr>
            </w:pPr>
            <w:r w:rsidRPr="00284BF3">
              <w:rPr>
                <w:sz w:val="22"/>
                <w:szCs w:val="22"/>
                <w:lang w:val="uk-UA"/>
              </w:rPr>
              <w:t>м. Київ, вул. Горького, 90-92</w:t>
            </w:r>
          </w:p>
        </w:tc>
        <w:tc>
          <w:tcPr>
            <w:tcW w:w="1956" w:type="dxa"/>
          </w:tcPr>
          <w:p w:rsidR="009A00D9" w:rsidRPr="00284BF3" w:rsidRDefault="009A00D9" w:rsidP="00284BF3">
            <w:pPr>
              <w:jc w:val="center"/>
              <w:rPr>
                <w:lang w:val="uk-UA"/>
              </w:rPr>
            </w:pPr>
            <w:r w:rsidRPr="00284BF3">
              <w:rPr>
                <w:sz w:val="22"/>
                <w:szCs w:val="22"/>
                <w:lang w:val="uk-UA"/>
              </w:rPr>
              <w:t>75,00</w:t>
            </w:r>
          </w:p>
        </w:tc>
      </w:tr>
      <w:tr w:rsidR="009A00D9" w:rsidRPr="00284BF3" w:rsidTr="00254A22">
        <w:trPr>
          <w:trHeight w:val="476"/>
          <w:tblCellSpacing w:w="1440" w:type="nil"/>
        </w:trPr>
        <w:tc>
          <w:tcPr>
            <w:tcW w:w="644" w:type="dxa"/>
          </w:tcPr>
          <w:p w:rsidR="009A00D9" w:rsidRPr="00284BF3" w:rsidRDefault="009A00D9" w:rsidP="00284BF3">
            <w:pPr>
              <w:jc w:val="center"/>
              <w:rPr>
                <w:lang w:val="uk-UA"/>
              </w:rPr>
            </w:pPr>
            <w:r w:rsidRPr="00284BF3">
              <w:rPr>
                <w:sz w:val="22"/>
                <w:szCs w:val="22"/>
                <w:lang w:val="uk-UA"/>
              </w:rPr>
              <w:t>6</w:t>
            </w:r>
          </w:p>
        </w:tc>
        <w:tc>
          <w:tcPr>
            <w:tcW w:w="1679" w:type="dxa"/>
          </w:tcPr>
          <w:p w:rsidR="009A00D9" w:rsidRPr="00284BF3" w:rsidRDefault="009A00D9" w:rsidP="00284BF3">
            <w:pPr>
              <w:jc w:val="center"/>
              <w:rPr>
                <w:lang w:val="uk-UA"/>
              </w:rPr>
            </w:pPr>
            <w:r w:rsidRPr="00284BF3">
              <w:rPr>
                <w:sz w:val="22"/>
                <w:szCs w:val="22"/>
                <w:lang w:val="uk-UA"/>
              </w:rPr>
              <w:t>19035640</w:t>
            </w:r>
          </w:p>
        </w:tc>
        <w:tc>
          <w:tcPr>
            <w:tcW w:w="2428" w:type="dxa"/>
          </w:tcPr>
          <w:p w:rsidR="009A00D9" w:rsidRPr="00284BF3" w:rsidRDefault="009A00D9" w:rsidP="00284BF3">
            <w:pPr>
              <w:jc w:val="center"/>
              <w:rPr>
                <w:lang w:val="uk-UA"/>
              </w:rPr>
            </w:pPr>
            <w:r w:rsidRPr="00284BF3">
              <w:rPr>
                <w:sz w:val="22"/>
                <w:szCs w:val="22"/>
                <w:lang w:val="uk-UA"/>
              </w:rPr>
              <w:t>ТОВ «Фірма Кроки»</w:t>
            </w:r>
          </w:p>
        </w:tc>
        <w:tc>
          <w:tcPr>
            <w:tcW w:w="3063" w:type="dxa"/>
          </w:tcPr>
          <w:p w:rsidR="009A00D9" w:rsidRPr="00284BF3" w:rsidRDefault="009A00D9" w:rsidP="00284BF3">
            <w:pPr>
              <w:jc w:val="center"/>
              <w:rPr>
                <w:lang w:val="uk-UA"/>
              </w:rPr>
            </w:pPr>
            <w:r w:rsidRPr="00284BF3">
              <w:rPr>
                <w:sz w:val="22"/>
                <w:szCs w:val="22"/>
                <w:lang w:val="uk-UA"/>
              </w:rPr>
              <w:t>м.</w:t>
            </w:r>
            <w:r>
              <w:rPr>
                <w:sz w:val="22"/>
                <w:szCs w:val="22"/>
                <w:lang w:val="uk-UA"/>
              </w:rPr>
              <w:t xml:space="preserve"> </w:t>
            </w:r>
            <w:r w:rsidRPr="00284BF3">
              <w:rPr>
                <w:sz w:val="22"/>
                <w:szCs w:val="22"/>
                <w:lang w:val="uk-UA"/>
              </w:rPr>
              <w:t>Київ, вул. Горького, 90-92</w:t>
            </w:r>
          </w:p>
        </w:tc>
        <w:tc>
          <w:tcPr>
            <w:tcW w:w="1956" w:type="dxa"/>
          </w:tcPr>
          <w:p w:rsidR="009A00D9" w:rsidRPr="00284BF3" w:rsidRDefault="009A00D9" w:rsidP="00284BF3">
            <w:pPr>
              <w:jc w:val="center"/>
              <w:rPr>
                <w:lang w:val="uk-UA"/>
              </w:rPr>
            </w:pPr>
            <w:r w:rsidRPr="00284BF3">
              <w:rPr>
                <w:sz w:val="22"/>
                <w:szCs w:val="22"/>
                <w:lang w:val="uk-UA"/>
              </w:rPr>
              <w:t>49,00</w:t>
            </w:r>
          </w:p>
        </w:tc>
      </w:tr>
      <w:tr w:rsidR="009A00D9" w:rsidRPr="00284BF3" w:rsidTr="00254A22">
        <w:trPr>
          <w:trHeight w:val="262"/>
          <w:tblCellSpacing w:w="1440" w:type="nil"/>
        </w:trPr>
        <w:tc>
          <w:tcPr>
            <w:tcW w:w="644" w:type="dxa"/>
          </w:tcPr>
          <w:p w:rsidR="009A00D9" w:rsidRPr="00284BF3" w:rsidRDefault="009A00D9" w:rsidP="00284BF3">
            <w:pPr>
              <w:jc w:val="center"/>
              <w:rPr>
                <w:lang w:val="uk-UA"/>
              </w:rPr>
            </w:pPr>
            <w:r w:rsidRPr="00284BF3">
              <w:rPr>
                <w:sz w:val="22"/>
                <w:szCs w:val="22"/>
                <w:lang w:val="uk-UA"/>
              </w:rPr>
              <w:t>7</w:t>
            </w:r>
          </w:p>
        </w:tc>
        <w:tc>
          <w:tcPr>
            <w:tcW w:w="1679" w:type="dxa"/>
          </w:tcPr>
          <w:p w:rsidR="009A00D9" w:rsidRPr="00284BF3" w:rsidRDefault="009A00D9" w:rsidP="00284BF3">
            <w:pPr>
              <w:jc w:val="center"/>
              <w:rPr>
                <w:lang w:val="uk-UA"/>
              </w:rPr>
            </w:pPr>
            <w:r w:rsidRPr="00284BF3">
              <w:rPr>
                <w:sz w:val="22"/>
                <w:szCs w:val="22"/>
                <w:lang w:val="uk-UA"/>
              </w:rPr>
              <w:t>32822632</w:t>
            </w:r>
          </w:p>
        </w:tc>
        <w:tc>
          <w:tcPr>
            <w:tcW w:w="2428" w:type="dxa"/>
          </w:tcPr>
          <w:p w:rsidR="009A00D9" w:rsidRPr="00284BF3" w:rsidRDefault="009A00D9" w:rsidP="00284BF3">
            <w:pPr>
              <w:jc w:val="center"/>
              <w:rPr>
                <w:lang w:val="uk-UA"/>
              </w:rPr>
            </w:pPr>
            <w:r w:rsidRPr="00284BF3">
              <w:rPr>
                <w:sz w:val="22"/>
                <w:szCs w:val="22"/>
                <w:lang w:val="uk-UA"/>
              </w:rPr>
              <w:t>ТОВ «ЛІКО-БЬЮТІ»</w:t>
            </w:r>
          </w:p>
        </w:tc>
        <w:tc>
          <w:tcPr>
            <w:tcW w:w="3063" w:type="dxa"/>
          </w:tcPr>
          <w:p w:rsidR="009A00D9" w:rsidRPr="00284BF3" w:rsidRDefault="009A00D9" w:rsidP="00284BF3">
            <w:pPr>
              <w:jc w:val="center"/>
              <w:rPr>
                <w:lang w:val="uk-UA"/>
              </w:rPr>
            </w:pPr>
            <w:r w:rsidRPr="00284BF3">
              <w:rPr>
                <w:sz w:val="22"/>
                <w:szCs w:val="22"/>
                <w:lang w:val="uk-UA"/>
              </w:rPr>
              <w:t>м. Київ, вул. Червоноармійська, 88</w:t>
            </w:r>
          </w:p>
        </w:tc>
        <w:tc>
          <w:tcPr>
            <w:tcW w:w="1956" w:type="dxa"/>
          </w:tcPr>
          <w:p w:rsidR="009A00D9" w:rsidRPr="00284BF3" w:rsidRDefault="009A00D9" w:rsidP="00284BF3">
            <w:pPr>
              <w:jc w:val="center"/>
              <w:rPr>
                <w:lang w:val="uk-UA"/>
              </w:rPr>
            </w:pPr>
            <w:r w:rsidRPr="00284BF3">
              <w:rPr>
                <w:sz w:val="22"/>
                <w:szCs w:val="22"/>
                <w:lang w:val="uk-UA"/>
              </w:rPr>
              <w:t>20,00</w:t>
            </w:r>
          </w:p>
        </w:tc>
      </w:tr>
      <w:tr w:rsidR="009A00D9" w:rsidRPr="00284BF3" w:rsidTr="00254A22">
        <w:trPr>
          <w:trHeight w:val="328"/>
          <w:tblCellSpacing w:w="1440" w:type="nil"/>
        </w:trPr>
        <w:tc>
          <w:tcPr>
            <w:tcW w:w="644" w:type="dxa"/>
          </w:tcPr>
          <w:p w:rsidR="009A00D9" w:rsidRPr="00284BF3" w:rsidRDefault="009A00D9" w:rsidP="00284BF3">
            <w:pPr>
              <w:jc w:val="center"/>
              <w:rPr>
                <w:lang w:val="uk-UA"/>
              </w:rPr>
            </w:pPr>
            <w:r w:rsidRPr="00284BF3">
              <w:rPr>
                <w:sz w:val="22"/>
                <w:szCs w:val="22"/>
                <w:lang w:val="uk-UA"/>
              </w:rPr>
              <w:t>8</w:t>
            </w:r>
          </w:p>
        </w:tc>
        <w:tc>
          <w:tcPr>
            <w:tcW w:w="1679" w:type="dxa"/>
          </w:tcPr>
          <w:p w:rsidR="009A00D9" w:rsidRPr="00284BF3" w:rsidRDefault="009A00D9" w:rsidP="00284BF3">
            <w:pPr>
              <w:jc w:val="center"/>
              <w:rPr>
                <w:lang w:val="uk-UA"/>
              </w:rPr>
            </w:pPr>
            <w:r w:rsidRPr="00284BF3">
              <w:rPr>
                <w:sz w:val="22"/>
                <w:szCs w:val="22"/>
                <w:lang w:val="uk-UA"/>
              </w:rPr>
              <w:t>36482525</w:t>
            </w:r>
          </w:p>
        </w:tc>
        <w:tc>
          <w:tcPr>
            <w:tcW w:w="2428" w:type="dxa"/>
          </w:tcPr>
          <w:p w:rsidR="009A00D9" w:rsidRPr="00284BF3" w:rsidRDefault="009A00D9" w:rsidP="00284BF3">
            <w:pPr>
              <w:jc w:val="center"/>
              <w:rPr>
                <w:lang w:val="uk-UA"/>
              </w:rPr>
            </w:pPr>
            <w:r w:rsidRPr="00284BF3">
              <w:rPr>
                <w:sz w:val="22"/>
                <w:szCs w:val="22"/>
                <w:lang w:val="uk-UA"/>
              </w:rPr>
              <w:t>ТОВ БК «ЛІКО-БУД»</w:t>
            </w:r>
          </w:p>
        </w:tc>
        <w:tc>
          <w:tcPr>
            <w:tcW w:w="3063" w:type="dxa"/>
          </w:tcPr>
          <w:p w:rsidR="009A00D9" w:rsidRPr="00284BF3" w:rsidRDefault="009A00D9" w:rsidP="00284BF3">
            <w:pPr>
              <w:jc w:val="center"/>
              <w:rPr>
                <w:lang w:val="uk-UA"/>
              </w:rPr>
            </w:pPr>
            <w:r w:rsidRPr="00284BF3">
              <w:rPr>
                <w:sz w:val="22"/>
                <w:szCs w:val="22"/>
                <w:lang w:val="uk-UA"/>
              </w:rPr>
              <w:t>м. Київ вул. Вільямса, 9, корп.1, літ «А»</w:t>
            </w:r>
          </w:p>
        </w:tc>
        <w:tc>
          <w:tcPr>
            <w:tcW w:w="1956" w:type="dxa"/>
          </w:tcPr>
          <w:p w:rsidR="009A00D9" w:rsidRPr="00284BF3" w:rsidRDefault="009A00D9" w:rsidP="00284BF3">
            <w:pPr>
              <w:jc w:val="center"/>
              <w:rPr>
                <w:lang w:val="uk-UA"/>
              </w:rPr>
            </w:pPr>
            <w:r w:rsidRPr="00284BF3">
              <w:rPr>
                <w:sz w:val="22"/>
                <w:szCs w:val="22"/>
                <w:lang w:val="uk-UA"/>
              </w:rPr>
              <w:t>90,00</w:t>
            </w:r>
          </w:p>
        </w:tc>
      </w:tr>
      <w:tr w:rsidR="009A00D9" w:rsidRPr="00284BF3" w:rsidTr="00254A22">
        <w:trPr>
          <w:trHeight w:val="663"/>
          <w:tblCellSpacing w:w="1440" w:type="nil"/>
        </w:trPr>
        <w:tc>
          <w:tcPr>
            <w:tcW w:w="644" w:type="dxa"/>
          </w:tcPr>
          <w:p w:rsidR="009A00D9" w:rsidRPr="00284BF3" w:rsidRDefault="009A00D9" w:rsidP="00284BF3">
            <w:pPr>
              <w:jc w:val="center"/>
              <w:rPr>
                <w:lang w:val="uk-UA"/>
              </w:rPr>
            </w:pPr>
            <w:r w:rsidRPr="00284BF3">
              <w:rPr>
                <w:sz w:val="22"/>
                <w:szCs w:val="22"/>
                <w:lang w:val="uk-UA"/>
              </w:rPr>
              <w:t>9</w:t>
            </w:r>
          </w:p>
        </w:tc>
        <w:tc>
          <w:tcPr>
            <w:tcW w:w="1679" w:type="dxa"/>
          </w:tcPr>
          <w:p w:rsidR="009A00D9" w:rsidRPr="00284BF3" w:rsidRDefault="009A00D9" w:rsidP="00284BF3">
            <w:pPr>
              <w:jc w:val="center"/>
              <w:rPr>
                <w:lang w:val="uk-UA"/>
              </w:rPr>
            </w:pPr>
            <w:r w:rsidRPr="00284BF3">
              <w:rPr>
                <w:sz w:val="22"/>
                <w:szCs w:val="22"/>
                <w:lang w:val="uk-UA"/>
              </w:rPr>
              <w:t>37249087</w:t>
            </w:r>
          </w:p>
        </w:tc>
        <w:tc>
          <w:tcPr>
            <w:tcW w:w="2428" w:type="dxa"/>
          </w:tcPr>
          <w:p w:rsidR="009A00D9" w:rsidRPr="00284BF3" w:rsidRDefault="009A00D9" w:rsidP="00284BF3">
            <w:pPr>
              <w:jc w:val="center"/>
              <w:rPr>
                <w:lang w:val="uk-UA"/>
              </w:rPr>
            </w:pPr>
            <w:r w:rsidRPr="00284BF3">
              <w:rPr>
                <w:sz w:val="22"/>
                <w:szCs w:val="22"/>
                <w:lang w:val="uk-UA"/>
              </w:rPr>
              <w:t>ТОВ «ДНЗ ЛІКО-СВІТ»</w:t>
            </w:r>
          </w:p>
        </w:tc>
        <w:tc>
          <w:tcPr>
            <w:tcW w:w="3063" w:type="dxa"/>
          </w:tcPr>
          <w:p w:rsidR="009A00D9" w:rsidRPr="00284BF3" w:rsidRDefault="009A00D9" w:rsidP="00284BF3">
            <w:pPr>
              <w:jc w:val="center"/>
              <w:rPr>
                <w:lang w:val="uk-UA"/>
              </w:rPr>
            </w:pPr>
            <w:r w:rsidRPr="00284BF3">
              <w:rPr>
                <w:sz w:val="22"/>
                <w:szCs w:val="22"/>
                <w:lang w:val="uk-UA"/>
              </w:rPr>
              <w:t>м. Київ вул. Вільямса, 11, корп.2.</w:t>
            </w:r>
          </w:p>
        </w:tc>
        <w:tc>
          <w:tcPr>
            <w:tcW w:w="1956" w:type="dxa"/>
          </w:tcPr>
          <w:p w:rsidR="009A00D9" w:rsidRPr="00284BF3" w:rsidRDefault="009A00D9" w:rsidP="00284BF3">
            <w:pPr>
              <w:jc w:val="center"/>
              <w:rPr>
                <w:lang w:val="uk-UA"/>
              </w:rPr>
            </w:pPr>
            <w:r w:rsidRPr="00284BF3">
              <w:rPr>
                <w:sz w:val="22"/>
                <w:szCs w:val="22"/>
                <w:lang w:val="uk-UA"/>
              </w:rPr>
              <w:t>70,00</w:t>
            </w:r>
          </w:p>
        </w:tc>
      </w:tr>
      <w:tr w:rsidR="009A00D9" w:rsidRPr="00284BF3" w:rsidTr="00B10B9B">
        <w:trPr>
          <w:trHeight w:val="663"/>
          <w:tblCellSpacing w:w="1440" w:type="nil"/>
        </w:trPr>
        <w:tc>
          <w:tcPr>
            <w:tcW w:w="644" w:type="dxa"/>
          </w:tcPr>
          <w:p w:rsidR="009A00D9" w:rsidRPr="00284BF3" w:rsidRDefault="009A00D9" w:rsidP="00674FA6">
            <w:pPr>
              <w:jc w:val="center"/>
              <w:rPr>
                <w:lang w:val="uk-UA"/>
              </w:rPr>
            </w:pPr>
            <w:r w:rsidRPr="00284BF3">
              <w:rPr>
                <w:sz w:val="22"/>
                <w:szCs w:val="22"/>
                <w:lang w:val="uk-UA"/>
              </w:rPr>
              <w:lastRenderedPageBreak/>
              <w:t>1</w:t>
            </w:r>
            <w:r>
              <w:rPr>
                <w:sz w:val="22"/>
                <w:szCs w:val="22"/>
                <w:lang w:val="uk-UA"/>
              </w:rPr>
              <w:t>0</w:t>
            </w:r>
          </w:p>
        </w:tc>
        <w:tc>
          <w:tcPr>
            <w:tcW w:w="1679" w:type="dxa"/>
          </w:tcPr>
          <w:p w:rsidR="009A00D9" w:rsidRPr="00284BF3" w:rsidRDefault="009A00D9" w:rsidP="00284BF3">
            <w:pPr>
              <w:jc w:val="center"/>
              <w:rPr>
                <w:lang w:val="uk-UA"/>
              </w:rPr>
            </w:pPr>
            <w:r w:rsidRPr="00284BF3">
              <w:rPr>
                <w:sz w:val="22"/>
                <w:szCs w:val="22"/>
                <w:lang w:val="uk-UA"/>
              </w:rPr>
              <w:t>32821450</w:t>
            </w:r>
          </w:p>
        </w:tc>
        <w:tc>
          <w:tcPr>
            <w:tcW w:w="2428" w:type="dxa"/>
          </w:tcPr>
          <w:p w:rsidR="009A00D9" w:rsidRPr="00284BF3" w:rsidRDefault="009A00D9" w:rsidP="00284BF3">
            <w:pPr>
              <w:jc w:val="center"/>
              <w:rPr>
                <w:lang w:val="uk-UA"/>
              </w:rPr>
            </w:pPr>
            <w:r w:rsidRPr="00284BF3">
              <w:rPr>
                <w:sz w:val="22"/>
                <w:szCs w:val="22"/>
                <w:lang w:val="uk-UA"/>
              </w:rPr>
              <w:t>ТОВ "Компанія з управління активами ЛІКО-ІНВЕСТ"</w:t>
            </w:r>
          </w:p>
        </w:tc>
        <w:tc>
          <w:tcPr>
            <w:tcW w:w="3063" w:type="dxa"/>
          </w:tcPr>
          <w:p w:rsidR="009A00D9" w:rsidRPr="00284BF3" w:rsidRDefault="009A00D9" w:rsidP="00284BF3">
            <w:pPr>
              <w:jc w:val="center"/>
              <w:rPr>
                <w:lang w:val="uk-UA"/>
              </w:rPr>
            </w:pPr>
            <w:r w:rsidRPr="00284BF3">
              <w:rPr>
                <w:sz w:val="22"/>
                <w:szCs w:val="22"/>
                <w:lang w:val="uk-UA"/>
              </w:rPr>
              <w:t>м. Київ, вул. Червоноармійська, 57/3</w:t>
            </w:r>
          </w:p>
        </w:tc>
        <w:tc>
          <w:tcPr>
            <w:tcW w:w="1956" w:type="dxa"/>
          </w:tcPr>
          <w:p w:rsidR="009A00D9" w:rsidRPr="00284BF3" w:rsidRDefault="009A00D9" w:rsidP="00284BF3">
            <w:pPr>
              <w:jc w:val="center"/>
              <w:rPr>
                <w:lang w:val="uk-UA"/>
              </w:rPr>
            </w:pPr>
            <w:r w:rsidRPr="00284BF3">
              <w:rPr>
                <w:sz w:val="22"/>
                <w:szCs w:val="22"/>
                <w:lang w:val="uk-UA"/>
              </w:rPr>
              <w:t>90,50</w:t>
            </w:r>
          </w:p>
        </w:tc>
      </w:tr>
      <w:tr w:rsidR="009A00D9" w:rsidRPr="00284BF3" w:rsidTr="00B10B9B">
        <w:trPr>
          <w:trHeight w:val="663"/>
          <w:tblCellSpacing w:w="1440" w:type="nil"/>
        </w:trPr>
        <w:tc>
          <w:tcPr>
            <w:tcW w:w="644" w:type="dxa"/>
          </w:tcPr>
          <w:p w:rsidR="009A00D9" w:rsidRPr="00284BF3" w:rsidRDefault="009A00D9" w:rsidP="00284BF3">
            <w:pPr>
              <w:jc w:val="center"/>
              <w:rPr>
                <w:lang w:val="uk-UA"/>
              </w:rPr>
            </w:pPr>
            <w:r w:rsidRPr="00284BF3">
              <w:rPr>
                <w:sz w:val="22"/>
                <w:szCs w:val="22"/>
                <w:lang w:val="uk-UA"/>
              </w:rPr>
              <w:t>1</w:t>
            </w:r>
            <w:r>
              <w:rPr>
                <w:sz w:val="22"/>
                <w:szCs w:val="22"/>
                <w:lang w:val="uk-UA"/>
              </w:rPr>
              <w:t>1</w:t>
            </w:r>
          </w:p>
        </w:tc>
        <w:tc>
          <w:tcPr>
            <w:tcW w:w="1679" w:type="dxa"/>
          </w:tcPr>
          <w:p w:rsidR="009A00D9" w:rsidRPr="00284BF3" w:rsidRDefault="009A00D9" w:rsidP="00284BF3">
            <w:pPr>
              <w:jc w:val="center"/>
              <w:rPr>
                <w:lang w:val="uk-UA"/>
              </w:rPr>
            </w:pPr>
            <w:r w:rsidRPr="00284BF3">
              <w:rPr>
                <w:sz w:val="22"/>
                <w:szCs w:val="22"/>
                <w:lang w:val="uk-UA"/>
              </w:rPr>
              <w:t>32821178</w:t>
            </w:r>
          </w:p>
        </w:tc>
        <w:tc>
          <w:tcPr>
            <w:tcW w:w="2428" w:type="dxa"/>
          </w:tcPr>
          <w:p w:rsidR="009A00D9" w:rsidRPr="00284BF3" w:rsidRDefault="009A00D9" w:rsidP="00284BF3">
            <w:pPr>
              <w:jc w:val="center"/>
              <w:rPr>
                <w:lang w:val="uk-UA"/>
              </w:rPr>
            </w:pPr>
            <w:r w:rsidRPr="00284BF3">
              <w:rPr>
                <w:sz w:val="22"/>
                <w:szCs w:val="22"/>
                <w:lang w:val="uk-UA"/>
              </w:rPr>
              <w:t>ТОВ «ЛІКО-ТРАНСБУД»</w:t>
            </w:r>
          </w:p>
        </w:tc>
        <w:tc>
          <w:tcPr>
            <w:tcW w:w="3063" w:type="dxa"/>
          </w:tcPr>
          <w:p w:rsidR="009A00D9" w:rsidRPr="00284BF3" w:rsidRDefault="009A00D9" w:rsidP="00284BF3">
            <w:pPr>
              <w:jc w:val="center"/>
              <w:rPr>
                <w:lang w:val="uk-UA"/>
              </w:rPr>
            </w:pPr>
            <w:r w:rsidRPr="00284BF3">
              <w:rPr>
                <w:sz w:val="22"/>
                <w:szCs w:val="22"/>
                <w:lang w:val="uk-UA"/>
              </w:rPr>
              <w:t>м. Київ, вул. Червоноармійська, 88</w:t>
            </w:r>
          </w:p>
        </w:tc>
        <w:tc>
          <w:tcPr>
            <w:tcW w:w="1956" w:type="dxa"/>
          </w:tcPr>
          <w:p w:rsidR="009A00D9" w:rsidRPr="00284BF3" w:rsidRDefault="009A00D9" w:rsidP="00284BF3">
            <w:pPr>
              <w:jc w:val="center"/>
              <w:rPr>
                <w:lang w:val="uk-UA"/>
              </w:rPr>
            </w:pPr>
            <w:r w:rsidRPr="00284BF3">
              <w:rPr>
                <w:sz w:val="22"/>
                <w:szCs w:val="22"/>
                <w:lang w:val="uk-UA"/>
              </w:rPr>
              <w:t>6</w:t>
            </w:r>
            <w:r w:rsidRPr="00284BF3">
              <w:rPr>
                <w:sz w:val="22"/>
                <w:szCs w:val="22"/>
                <w:lang w:val="en-US"/>
              </w:rPr>
              <w:t>9</w:t>
            </w:r>
            <w:r w:rsidRPr="00284BF3">
              <w:rPr>
                <w:sz w:val="22"/>
                <w:szCs w:val="22"/>
                <w:lang w:val="uk-UA"/>
              </w:rPr>
              <w:t>,00</w:t>
            </w:r>
          </w:p>
        </w:tc>
      </w:tr>
    </w:tbl>
    <w:p w:rsidR="009A00D9" w:rsidRPr="00284BF3" w:rsidRDefault="009A00D9" w:rsidP="00284BF3">
      <w:pPr>
        <w:jc w:val="both"/>
        <w:rPr>
          <w:sz w:val="22"/>
          <w:szCs w:val="22"/>
          <w:lang w:val="uk-UA"/>
        </w:rPr>
      </w:pPr>
    </w:p>
    <w:p w:rsidR="009A00D9" w:rsidRPr="00284BF3" w:rsidRDefault="009A00D9" w:rsidP="00284BF3">
      <w:pPr>
        <w:jc w:val="both"/>
        <w:rPr>
          <w:sz w:val="22"/>
          <w:szCs w:val="22"/>
          <w:lang w:val="uk-UA"/>
        </w:rPr>
      </w:pPr>
      <w:r w:rsidRPr="00284BF3">
        <w:rPr>
          <w:b/>
          <w:i/>
          <w:sz w:val="22"/>
          <w:szCs w:val="22"/>
          <w:lang w:val="uk-UA"/>
        </w:rPr>
        <w:t>2.5. Відомості про дочірні підприємства, філії, представництва та інші відокремлені підрозділи емітента</w:t>
      </w:r>
      <w:r w:rsidRPr="00284BF3">
        <w:rPr>
          <w:sz w:val="22"/>
          <w:szCs w:val="22"/>
          <w:lang w:val="uk-UA"/>
        </w:rPr>
        <w:t xml:space="preserve">: </w:t>
      </w:r>
      <w:r w:rsidRPr="003742E5">
        <w:rPr>
          <w:color w:val="7030A0"/>
          <w:sz w:val="22"/>
          <w:szCs w:val="22"/>
          <w:lang w:val="uk-UA"/>
        </w:rPr>
        <w:t>Станом на 27.09.2013 року</w:t>
      </w:r>
      <w:r w:rsidRPr="00284BF3">
        <w:rPr>
          <w:sz w:val="22"/>
          <w:szCs w:val="22"/>
          <w:lang w:val="uk-UA"/>
        </w:rPr>
        <w:t xml:space="preserve"> дочірніх підприємств, філій, представництв та інших відокремлених підрозділів у підпорядкуванні ТОВ «ТМО «ЛІКО-ХОЛДІНГ» немає.</w:t>
      </w:r>
    </w:p>
    <w:p w:rsidR="009A00D9" w:rsidRPr="00284BF3" w:rsidRDefault="009A00D9" w:rsidP="00284BF3">
      <w:pPr>
        <w:jc w:val="both"/>
        <w:rPr>
          <w:sz w:val="22"/>
          <w:szCs w:val="22"/>
          <w:lang w:val="uk-UA"/>
        </w:rPr>
      </w:pPr>
    </w:p>
    <w:p w:rsidR="009A00D9" w:rsidRPr="00284BF3" w:rsidRDefault="009A00D9" w:rsidP="00284BF3">
      <w:pPr>
        <w:pStyle w:val="HTML"/>
        <w:tabs>
          <w:tab w:val="clear" w:pos="1832"/>
          <w:tab w:val="left" w:pos="1440"/>
        </w:tabs>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2.6. Відомості  про  участь  емітента  у холдингових компаніях, концернів, асоціацій тощо</w:t>
      </w:r>
      <w:r w:rsidRPr="00284BF3">
        <w:rPr>
          <w:rFonts w:ascii="Times New Roman" w:hAnsi="Times New Roman" w:cs="Times New Roman"/>
          <w:color w:val="auto"/>
          <w:sz w:val="22"/>
          <w:szCs w:val="22"/>
        </w:rPr>
        <w:t>:</w:t>
      </w:r>
    </w:p>
    <w:p w:rsidR="009A00D9" w:rsidRPr="00284BF3" w:rsidRDefault="009A00D9" w:rsidP="00284BF3">
      <w:pPr>
        <w:jc w:val="both"/>
        <w:rPr>
          <w:sz w:val="22"/>
          <w:szCs w:val="22"/>
          <w:lang w:val="uk-UA"/>
        </w:rPr>
      </w:pPr>
      <w:r w:rsidRPr="00284BF3">
        <w:rPr>
          <w:sz w:val="22"/>
          <w:szCs w:val="22"/>
          <w:lang w:val="uk-UA"/>
        </w:rPr>
        <w:t>Емітент не входить до складу холдингових компаній, концернів, асоціацій тощо.</w:t>
      </w:r>
    </w:p>
    <w:p w:rsidR="009A00D9" w:rsidRPr="00284BF3" w:rsidRDefault="009A00D9" w:rsidP="00284BF3">
      <w:pPr>
        <w:jc w:val="both"/>
        <w:rPr>
          <w:sz w:val="22"/>
          <w:szCs w:val="22"/>
          <w:lang w:val="uk-UA"/>
        </w:rPr>
      </w:pPr>
    </w:p>
    <w:p w:rsidR="009A00D9" w:rsidRPr="00284BF3" w:rsidRDefault="009A00D9" w:rsidP="00284BF3">
      <w:pPr>
        <w:jc w:val="both"/>
        <w:rPr>
          <w:b/>
          <w:i/>
          <w:color w:val="FF0000"/>
          <w:sz w:val="22"/>
          <w:szCs w:val="22"/>
          <w:lang w:val="uk-UA"/>
        </w:rPr>
      </w:pPr>
      <w:r w:rsidRPr="00284BF3">
        <w:rPr>
          <w:b/>
          <w:i/>
          <w:sz w:val="22"/>
          <w:szCs w:val="22"/>
          <w:lang w:val="uk-UA"/>
        </w:rPr>
        <w:t xml:space="preserve">2.7. Політика щодо досліджень та розробок. </w:t>
      </w:r>
    </w:p>
    <w:p w:rsidR="009A00D9" w:rsidRPr="00284BF3" w:rsidRDefault="009A00D9" w:rsidP="00284BF3">
      <w:pPr>
        <w:jc w:val="both"/>
        <w:rPr>
          <w:sz w:val="22"/>
          <w:szCs w:val="22"/>
          <w:lang w:val="uk-UA"/>
        </w:rPr>
      </w:pPr>
      <w:r w:rsidRPr="00284BF3">
        <w:rPr>
          <w:sz w:val="22"/>
          <w:szCs w:val="22"/>
          <w:lang w:val="uk-UA"/>
        </w:rPr>
        <w:t>Емітент провадить маркетингові дослідження ринку нерухомості, застосовує в своїй діяльності сучасні технології в галузі будівництва та архітектури. За час роботи фахівцями компанії набуто великий досвід роботи із застосування новітніх будівельних технологій, вітчизняних та імпортних будівельних і опоряджувальних матеріалів, комплектуючих виробів. Створене Емітентом товариство БК „ЛІКО-БУД" освоїло і успішно впроваджує передову технологію вдавлювання паль, яка застосовується на будівництві житлового кварталу по вул. Ломоносова та багатьох інших об'єктах в м. Києві.</w:t>
      </w:r>
    </w:p>
    <w:p w:rsidR="009A00D9" w:rsidRPr="00284BF3" w:rsidRDefault="009A00D9" w:rsidP="00284BF3">
      <w:pPr>
        <w:shd w:val="clear" w:color="auto" w:fill="FFFFFF"/>
        <w:ind w:right="36"/>
        <w:jc w:val="both"/>
        <w:rPr>
          <w:spacing w:val="1"/>
          <w:sz w:val="22"/>
          <w:szCs w:val="22"/>
          <w:lang w:val="uk-UA"/>
        </w:rPr>
      </w:pPr>
      <w:r w:rsidRPr="00284BF3">
        <w:rPr>
          <w:spacing w:val="4"/>
          <w:sz w:val="22"/>
          <w:szCs w:val="22"/>
          <w:lang w:val="uk-UA"/>
        </w:rPr>
        <w:t xml:space="preserve">ТОВ «ТМО «ЛІКО-ХОЛДІНГ» займається фінансуванням будівництва </w:t>
      </w:r>
      <w:r w:rsidRPr="00284BF3">
        <w:rPr>
          <w:sz w:val="22"/>
          <w:szCs w:val="22"/>
          <w:lang w:val="uk-UA"/>
        </w:rPr>
        <w:t xml:space="preserve">житлової та комерційної нерухомості, проведенням ремонтних, будівельних робіт та </w:t>
      </w:r>
      <w:r w:rsidRPr="00284BF3">
        <w:rPr>
          <w:spacing w:val="1"/>
          <w:sz w:val="22"/>
          <w:szCs w:val="22"/>
          <w:lang w:val="uk-UA"/>
        </w:rPr>
        <w:t>реалізацією об'єктів.</w:t>
      </w:r>
    </w:p>
    <w:p w:rsidR="009A00D9" w:rsidRPr="00284BF3" w:rsidRDefault="009A00D9" w:rsidP="00284BF3">
      <w:pPr>
        <w:jc w:val="both"/>
        <w:rPr>
          <w:b/>
          <w:i/>
          <w:color w:val="FF0000"/>
          <w:sz w:val="22"/>
          <w:szCs w:val="22"/>
          <w:lang w:val="uk-UA"/>
        </w:rPr>
      </w:pPr>
      <w:r w:rsidRPr="00284BF3">
        <w:rPr>
          <w:spacing w:val="1"/>
          <w:sz w:val="22"/>
          <w:szCs w:val="22"/>
          <w:lang w:val="uk-UA"/>
        </w:rPr>
        <w:t xml:space="preserve">  Справа, на якій зосереджені основні потужності та ресурси компанії, – це комплексне будівництво житлового масиву нового сучасного зразку “Ліко-Град”. З кожним новим будинком та спорудою “Ліко-Град”, перетворюється у мальовниче містечко зі своєю центральною площею, затишними вулицями та алеями у екологічно чистому районі Києва – Голосієво.</w:t>
      </w:r>
    </w:p>
    <w:p w:rsidR="009A00D9" w:rsidRPr="009061C9" w:rsidRDefault="009A00D9" w:rsidP="00284BF3">
      <w:pPr>
        <w:jc w:val="both"/>
        <w:rPr>
          <w:sz w:val="22"/>
          <w:szCs w:val="22"/>
        </w:rPr>
      </w:pPr>
    </w:p>
    <w:p w:rsidR="009A00D9" w:rsidRPr="00284BF3" w:rsidRDefault="009A00D9" w:rsidP="00284BF3">
      <w:pPr>
        <w:jc w:val="both"/>
        <w:rPr>
          <w:b/>
          <w:i/>
          <w:sz w:val="22"/>
          <w:szCs w:val="22"/>
          <w:lang w:val="uk-UA"/>
        </w:rPr>
      </w:pPr>
      <w:r w:rsidRPr="00284BF3">
        <w:rPr>
          <w:b/>
          <w:i/>
          <w:sz w:val="22"/>
          <w:szCs w:val="22"/>
          <w:lang w:val="uk-UA"/>
        </w:rPr>
        <w:t>2.8. Можливі фактори ризику в господарський діяльності емітента.</w:t>
      </w:r>
    </w:p>
    <w:p w:rsidR="009A00D9" w:rsidRPr="00284BF3" w:rsidRDefault="009A00D9" w:rsidP="00284BF3">
      <w:pPr>
        <w:shd w:val="clear" w:color="auto" w:fill="FFFFFF"/>
        <w:ind w:right="36"/>
        <w:jc w:val="both"/>
        <w:rPr>
          <w:spacing w:val="4"/>
          <w:sz w:val="22"/>
          <w:szCs w:val="22"/>
          <w:lang w:val="uk-UA"/>
        </w:rPr>
      </w:pPr>
      <w:r w:rsidRPr="00284BF3">
        <w:rPr>
          <w:spacing w:val="4"/>
          <w:sz w:val="22"/>
          <w:szCs w:val="22"/>
          <w:lang w:val="uk-UA"/>
        </w:rPr>
        <w:t>На сьогоднішній день основними проблемами будівельного комплексу є наступні:</w:t>
      </w:r>
    </w:p>
    <w:p w:rsidR="009A00D9" w:rsidRPr="00284BF3" w:rsidRDefault="009A00D9" w:rsidP="00284BF3">
      <w:pPr>
        <w:shd w:val="clear" w:color="auto" w:fill="FFFFFF"/>
        <w:ind w:right="36"/>
        <w:jc w:val="both"/>
        <w:rPr>
          <w:spacing w:val="4"/>
          <w:sz w:val="22"/>
          <w:szCs w:val="22"/>
          <w:lang w:val="uk-UA"/>
        </w:rPr>
      </w:pPr>
      <w:r w:rsidRPr="00284BF3">
        <w:rPr>
          <w:spacing w:val="4"/>
          <w:sz w:val="22"/>
          <w:szCs w:val="22"/>
          <w:lang w:val="uk-UA"/>
        </w:rPr>
        <w:t>-  нестабільність і незбалансованість законодавчої бази функціонування окремих ланок будівельного комплексу, перегляду потребує ряд нормативних актів, які регулюють діяльність з підвищення технічного рівня і впливають на конкурентоспроможність продукції, експорт будівельних матеріалів і техніки;</w:t>
      </w:r>
    </w:p>
    <w:p w:rsidR="009A00D9" w:rsidRPr="00284BF3" w:rsidRDefault="009A00D9" w:rsidP="00284BF3">
      <w:pPr>
        <w:shd w:val="clear" w:color="auto" w:fill="FFFFFF"/>
        <w:ind w:right="36"/>
        <w:jc w:val="both"/>
        <w:rPr>
          <w:spacing w:val="4"/>
          <w:sz w:val="22"/>
          <w:szCs w:val="22"/>
          <w:lang w:val="uk-UA"/>
        </w:rPr>
      </w:pPr>
      <w:r w:rsidRPr="00284BF3">
        <w:rPr>
          <w:spacing w:val="4"/>
          <w:sz w:val="22"/>
          <w:szCs w:val="22"/>
          <w:lang w:val="uk-UA"/>
        </w:rPr>
        <w:t xml:space="preserve"> - недосконалість законодавства в сфері планування територій і забудов міста, житлової політики, розробки енерго- та екологоефективних архітектурно-будівельних систем, тощо;</w:t>
      </w:r>
    </w:p>
    <w:p w:rsidR="009A00D9" w:rsidRPr="00284BF3" w:rsidRDefault="009A00D9" w:rsidP="00284BF3">
      <w:pPr>
        <w:shd w:val="clear" w:color="auto" w:fill="FFFFFF"/>
        <w:ind w:right="36"/>
        <w:jc w:val="both"/>
        <w:rPr>
          <w:spacing w:val="4"/>
          <w:sz w:val="22"/>
          <w:szCs w:val="22"/>
          <w:lang w:val="uk-UA"/>
        </w:rPr>
      </w:pPr>
      <w:r w:rsidRPr="00284BF3">
        <w:rPr>
          <w:spacing w:val="4"/>
          <w:sz w:val="22"/>
          <w:szCs w:val="22"/>
          <w:lang w:val="uk-UA"/>
        </w:rPr>
        <w:t xml:space="preserve"> -  складність і тривалість підготовчої стадії будівництва (процедур відведення земельних ділянок, розробки, експертизи та затверджень проектно-кошторисної документації).</w:t>
      </w:r>
    </w:p>
    <w:p w:rsidR="009A00D9" w:rsidRPr="00284BF3" w:rsidRDefault="009A00D9" w:rsidP="00284BF3">
      <w:pPr>
        <w:pStyle w:val="HTML"/>
        <w:jc w:val="both"/>
        <w:rPr>
          <w:rFonts w:ascii="Times New Roman" w:hAnsi="Times New Roman" w:cs="Times New Roman"/>
          <w:color w:val="auto"/>
          <w:sz w:val="22"/>
          <w:szCs w:val="22"/>
        </w:rPr>
      </w:pPr>
    </w:p>
    <w:p w:rsidR="009A00D9" w:rsidRPr="00284BF3" w:rsidRDefault="009A00D9" w:rsidP="00284BF3">
      <w:pPr>
        <w:pStyle w:val="HTML"/>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2.9. Перспективи діяльності емітента на поточний  та  наступний роки.</w:t>
      </w:r>
    </w:p>
    <w:p w:rsidR="009A00D9" w:rsidRPr="00284BF3" w:rsidRDefault="009A00D9" w:rsidP="00284BF3">
      <w:pPr>
        <w:jc w:val="both"/>
        <w:rPr>
          <w:sz w:val="22"/>
          <w:szCs w:val="22"/>
          <w:lang w:val="uk-UA"/>
        </w:rPr>
      </w:pPr>
      <w:r w:rsidRPr="00284BF3">
        <w:rPr>
          <w:sz w:val="22"/>
          <w:szCs w:val="22"/>
          <w:lang w:val="uk-UA"/>
        </w:rPr>
        <w:t>Проект забудови мікрорайону передбачає спорудження житлових будинків з сучасним дизайном та опорядженням фасадів, покращеного планування, підземними паркінгами, системою відеоспостереження.</w:t>
      </w:r>
    </w:p>
    <w:p w:rsidR="009A00D9" w:rsidRPr="00284BF3" w:rsidRDefault="009A00D9" w:rsidP="00284BF3">
      <w:pPr>
        <w:shd w:val="clear" w:color="auto" w:fill="FFFFFF"/>
        <w:ind w:right="6"/>
        <w:jc w:val="both"/>
        <w:rPr>
          <w:spacing w:val="1"/>
          <w:sz w:val="22"/>
          <w:szCs w:val="22"/>
          <w:lang w:val="uk-UA"/>
        </w:rPr>
      </w:pPr>
      <w:r w:rsidRPr="00284BF3">
        <w:rPr>
          <w:spacing w:val="1"/>
          <w:sz w:val="22"/>
          <w:szCs w:val="22"/>
          <w:lang w:val="uk-UA"/>
        </w:rPr>
        <w:t xml:space="preserve">Ведеться забудова </w:t>
      </w:r>
      <w:r w:rsidRPr="00284BF3">
        <w:rPr>
          <w:spacing w:val="1"/>
          <w:sz w:val="22"/>
          <w:szCs w:val="22"/>
          <w:lang w:val="en-US"/>
        </w:rPr>
        <w:t>V</w:t>
      </w:r>
      <w:r w:rsidRPr="00284BF3">
        <w:rPr>
          <w:spacing w:val="1"/>
          <w:sz w:val="22"/>
          <w:szCs w:val="22"/>
          <w:lang w:val="uk-UA"/>
        </w:rPr>
        <w:t>І мікрорайону, обмеженого вулицями Академіка Вільямса, Василя Симоненка, Ломоносова та  Мейтуса,  а також кварталів, обмежених  вулицями Ломоносова, Василя Касіяна,  Маршала Конєва, Академіка Вільямса, Академіка Костичева.</w:t>
      </w:r>
      <w:r>
        <w:rPr>
          <w:spacing w:val="1"/>
          <w:sz w:val="22"/>
          <w:szCs w:val="22"/>
          <w:lang w:val="uk-UA"/>
        </w:rPr>
        <w:t xml:space="preserve"> </w:t>
      </w:r>
      <w:r>
        <w:rPr>
          <w:sz w:val="22"/>
          <w:szCs w:val="22"/>
        </w:rPr>
        <w:t>(Житловий комплекс «Венеція»)</w:t>
      </w:r>
    </w:p>
    <w:p w:rsidR="009A00D9" w:rsidRPr="00284BF3" w:rsidRDefault="009A00D9" w:rsidP="00284BF3">
      <w:pPr>
        <w:jc w:val="both"/>
        <w:rPr>
          <w:spacing w:val="1"/>
          <w:sz w:val="22"/>
          <w:szCs w:val="22"/>
          <w:lang w:val="uk-UA"/>
        </w:rPr>
      </w:pPr>
      <w:r w:rsidRPr="00284BF3">
        <w:rPr>
          <w:spacing w:val="1"/>
          <w:sz w:val="22"/>
          <w:szCs w:val="22"/>
          <w:lang w:val="uk-UA"/>
        </w:rPr>
        <w:t>Інфраструктура району постійно розвивається: увазі мешканців вже зараз представлені магазини, центри краси, стоматологічна клініка, школа іноземних мов, Спасо-Преображенський Собор, новий дитячий садок "Ліко-Світ". Найближчим часом планується будівництво сучасних шкільних установ, торгових і бізнес-центрів.</w:t>
      </w:r>
    </w:p>
    <w:p w:rsidR="009A00D9" w:rsidRPr="00284BF3" w:rsidRDefault="009A00D9" w:rsidP="00284BF3">
      <w:pPr>
        <w:jc w:val="both"/>
        <w:rPr>
          <w:sz w:val="22"/>
          <w:szCs w:val="22"/>
          <w:lang w:val="uk-UA"/>
        </w:rPr>
      </w:pPr>
      <w:r w:rsidRPr="00284BF3">
        <w:rPr>
          <w:spacing w:val="1"/>
          <w:sz w:val="22"/>
          <w:szCs w:val="22"/>
          <w:lang w:val="uk-UA"/>
        </w:rPr>
        <w:t xml:space="preserve"> </w:t>
      </w:r>
      <w:r w:rsidRPr="00284BF3">
        <w:rPr>
          <w:spacing w:val="1"/>
          <w:sz w:val="22"/>
          <w:szCs w:val="22"/>
          <w:lang w:val="uk-UA"/>
        </w:rPr>
        <w:tab/>
        <w:t>Наразі будується загальноосвітня школа для початкових класів за адресою Маршала Конєва, 7-А. Будівництво школи на 33 класи також заплановано по вулиці Симоненка.</w:t>
      </w:r>
      <w:r>
        <w:rPr>
          <w:sz w:val="22"/>
          <w:szCs w:val="22"/>
          <w:lang w:val="uk-UA"/>
        </w:rPr>
        <w:t xml:space="preserve"> Принципова </w:t>
      </w:r>
      <w:r w:rsidRPr="00284BF3">
        <w:rPr>
          <w:sz w:val="22"/>
          <w:szCs w:val="22"/>
          <w:lang w:val="uk-UA"/>
        </w:rPr>
        <w:t>стратегія Емітента на поточний та наступні роки полягає в розширенні масштабів будівництва на основі залучення додаткових  інвестицій, які будуть спрямовані на фінансування будівництва житла в місті Києві.</w:t>
      </w:r>
    </w:p>
    <w:p w:rsidR="009A00D9" w:rsidRPr="00284BF3" w:rsidRDefault="009A00D9" w:rsidP="00284BF3">
      <w:pPr>
        <w:pStyle w:val="HTML"/>
        <w:jc w:val="both"/>
        <w:rPr>
          <w:rFonts w:ascii="Times New Roman" w:hAnsi="Times New Roman" w:cs="Times New Roman"/>
          <w:b/>
          <w:i/>
          <w:sz w:val="22"/>
          <w:szCs w:val="22"/>
        </w:rPr>
      </w:pPr>
    </w:p>
    <w:p w:rsidR="009A00D9" w:rsidRPr="00284BF3" w:rsidRDefault="009A00D9" w:rsidP="00284BF3">
      <w:pPr>
        <w:pStyle w:val="HTML"/>
        <w:jc w:val="both"/>
        <w:rPr>
          <w:rFonts w:ascii="Times New Roman" w:hAnsi="Times New Roman" w:cs="Times New Roman"/>
          <w:b/>
          <w:i/>
          <w:sz w:val="22"/>
          <w:szCs w:val="22"/>
        </w:rPr>
      </w:pPr>
      <w:r w:rsidRPr="00284BF3">
        <w:rPr>
          <w:rFonts w:ascii="Times New Roman" w:hAnsi="Times New Roman" w:cs="Times New Roman"/>
          <w:b/>
          <w:i/>
          <w:sz w:val="22"/>
          <w:szCs w:val="22"/>
        </w:rPr>
        <w:t>2.10. Відомості про провадження у справі про банкрутство або про застосування санації у відношенні емітента.</w:t>
      </w: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Стосовно ТОВ „ТМО „ЛІКО-ХОЛДІНГ” провадження у справі про банкрутство не порушувалось, санація не провадилась.</w:t>
      </w:r>
    </w:p>
    <w:p w:rsidR="009A00D9" w:rsidRPr="00284BF3" w:rsidRDefault="009A00D9" w:rsidP="00284BF3">
      <w:pPr>
        <w:pStyle w:val="HTML"/>
        <w:jc w:val="both"/>
        <w:rPr>
          <w:rFonts w:ascii="Times New Roman" w:hAnsi="Times New Roman" w:cs="Times New Roman"/>
          <w:b/>
          <w:i/>
          <w:sz w:val="22"/>
          <w:szCs w:val="22"/>
        </w:rPr>
      </w:pPr>
    </w:p>
    <w:p w:rsidR="009A00D9" w:rsidRPr="00C04A84" w:rsidRDefault="009A00D9" w:rsidP="00284BF3">
      <w:pPr>
        <w:pStyle w:val="HTML"/>
        <w:jc w:val="both"/>
        <w:rPr>
          <w:rFonts w:ascii="Times New Roman" w:hAnsi="Times New Roman" w:cs="Times New Roman"/>
          <w:b/>
          <w:i/>
          <w:sz w:val="22"/>
          <w:szCs w:val="22"/>
        </w:rPr>
      </w:pPr>
      <w:r w:rsidRPr="00C04A84">
        <w:rPr>
          <w:rFonts w:ascii="Times New Roman" w:hAnsi="Times New Roman" w:cs="Times New Roman"/>
          <w:b/>
          <w:i/>
          <w:sz w:val="22"/>
          <w:szCs w:val="22"/>
        </w:rPr>
        <w:t xml:space="preserve">2.11. Інформація про грошові зобов'язання емітента </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Станом на </w:t>
      </w:r>
      <w:r>
        <w:rPr>
          <w:rFonts w:ascii="Times New Roman" w:hAnsi="Times New Roman" w:cs="Times New Roman"/>
          <w:sz w:val="22"/>
          <w:szCs w:val="22"/>
        </w:rPr>
        <w:t>27.09</w:t>
      </w:r>
      <w:r w:rsidRPr="00284BF3">
        <w:rPr>
          <w:rFonts w:ascii="Times New Roman" w:hAnsi="Times New Roman" w:cs="Times New Roman"/>
          <w:sz w:val="22"/>
          <w:szCs w:val="22"/>
        </w:rPr>
        <w:t>.2013 року у ТОВ „ТМО „ЛІКО-ХОЛДІНГ” існують кредитні зобов’язання.</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lastRenderedPageBreak/>
        <w:t xml:space="preserve">Кредитний договір №22/07-2007 від 22.02.2007 р. </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Сторони: </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Позичальник ТОВ «ТМО «ЛІКО-ХОЛДІНГ»</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Кредитор – Товариство з обмеженою відповідальністю «Харвест Інвестментс Сольюшінс Лімітед»  «Harvest Investments Solutions Limited»</w:t>
      </w:r>
    </w:p>
    <w:p w:rsidR="009A00D9"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Сума зобов’язання – </w:t>
      </w:r>
      <w:r>
        <w:rPr>
          <w:rFonts w:ascii="Times New Roman" w:hAnsi="Times New Roman" w:cs="Times New Roman"/>
          <w:sz w:val="22"/>
          <w:szCs w:val="22"/>
        </w:rPr>
        <w:t xml:space="preserve">4 812 169,13 </w:t>
      </w:r>
      <w:r w:rsidRPr="00284BF3">
        <w:rPr>
          <w:rFonts w:ascii="Times New Roman" w:hAnsi="Times New Roman" w:cs="Times New Roman"/>
          <w:sz w:val="22"/>
          <w:szCs w:val="22"/>
        </w:rPr>
        <w:t>(</w:t>
      </w:r>
      <w:r>
        <w:rPr>
          <w:rFonts w:ascii="Times New Roman" w:hAnsi="Times New Roman" w:cs="Times New Roman"/>
          <w:sz w:val="22"/>
          <w:szCs w:val="22"/>
        </w:rPr>
        <w:t xml:space="preserve">чотири мільйони вісімсот дванадцять тисяч сто шістдесят дев’ять </w:t>
      </w:r>
      <w:r w:rsidRPr="00284BF3">
        <w:rPr>
          <w:rFonts w:ascii="Times New Roman" w:hAnsi="Times New Roman" w:cs="Times New Roman"/>
          <w:sz w:val="22"/>
          <w:szCs w:val="22"/>
        </w:rPr>
        <w:t xml:space="preserve">  доларів США 13 центів)</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Вид валюти зобов’язання – долари США.</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Розмір прострочення - </w:t>
      </w:r>
      <w:r>
        <w:rPr>
          <w:rFonts w:ascii="Times New Roman" w:hAnsi="Times New Roman" w:cs="Times New Roman"/>
          <w:sz w:val="22"/>
          <w:szCs w:val="22"/>
        </w:rPr>
        <w:t xml:space="preserve">4 812 169,13 </w:t>
      </w:r>
      <w:r w:rsidRPr="00284BF3">
        <w:rPr>
          <w:rFonts w:ascii="Times New Roman" w:hAnsi="Times New Roman" w:cs="Times New Roman"/>
          <w:sz w:val="22"/>
          <w:szCs w:val="22"/>
        </w:rPr>
        <w:t>(</w:t>
      </w:r>
      <w:r>
        <w:rPr>
          <w:rFonts w:ascii="Times New Roman" w:hAnsi="Times New Roman" w:cs="Times New Roman"/>
          <w:sz w:val="22"/>
          <w:szCs w:val="22"/>
        </w:rPr>
        <w:t xml:space="preserve">чотири мільйони вісімсот дванадцять тисяч сто шістдесят дев’ять </w:t>
      </w:r>
      <w:r w:rsidRPr="00284BF3">
        <w:rPr>
          <w:rFonts w:ascii="Times New Roman" w:hAnsi="Times New Roman" w:cs="Times New Roman"/>
          <w:sz w:val="22"/>
          <w:szCs w:val="22"/>
        </w:rPr>
        <w:t xml:space="preserve">  доларів США 13 центів)</w:t>
      </w:r>
    </w:p>
    <w:p w:rsidR="009A00D9"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Стадія погашення  - на момент прийняття Рішення кредит реструктуризовани</w:t>
      </w:r>
      <w:r w:rsidRPr="00284BF3">
        <w:rPr>
          <w:rFonts w:ascii="Times New Roman" w:hAnsi="Times New Roman" w:cs="Times New Roman"/>
          <w:sz w:val="22"/>
          <w:szCs w:val="22"/>
        </w:rPr>
        <w:tab/>
        <w:t>й.</w:t>
      </w:r>
    </w:p>
    <w:p w:rsidR="009A00D9" w:rsidRPr="00284BF3" w:rsidRDefault="009A00D9" w:rsidP="00674FA6">
      <w:pPr>
        <w:pStyle w:val="HTML"/>
        <w:jc w:val="both"/>
        <w:rPr>
          <w:rFonts w:ascii="Times New Roman" w:hAnsi="Times New Roman" w:cs="Times New Roman"/>
          <w:sz w:val="22"/>
          <w:szCs w:val="22"/>
        </w:rPr>
      </w:pPr>
      <w:r>
        <w:rPr>
          <w:rFonts w:ascii="Times New Roman" w:hAnsi="Times New Roman" w:cs="Times New Roman"/>
          <w:sz w:val="22"/>
          <w:szCs w:val="22"/>
        </w:rPr>
        <w:t>Порядок виконання кредитного правочину - о</w:t>
      </w:r>
      <w:r w:rsidRPr="00284BF3">
        <w:rPr>
          <w:rFonts w:ascii="Times New Roman" w:hAnsi="Times New Roman" w:cs="Times New Roman"/>
          <w:sz w:val="22"/>
          <w:szCs w:val="22"/>
        </w:rPr>
        <w:t xml:space="preserve">статочний </w:t>
      </w:r>
      <w:r>
        <w:rPr>
          <w:rFonts w:ascii="Times New Roman" w:hAnsi="Times New Roman" w:cs="Times New Roman"/>
          <w:sz w:val="22"/>
          <w:szCs w:val="22"/>
        </w:rPr>
        <w:t xml:space="preserve">плановий </w:t>
      </w:r>
      <w:r w:rsidRPr="00284BF3">
        <w:rPr>
          <w:rFonts w:ascii="Times New Roman" w:hAnsi="Times New Roman" w:cs="Times New Roman"/>
          <w:sz w:val="22"/>
          <w:szCs w:val="22"/>
        </w:rPr>
        <w:t xml:space="preserve">платіж по кредиту буде сплачений до </w:t>
      </w:r>
      <w:r>
        <w:rPr>
          <w:rFonts w:ascii="Times New Roman" w:hAnsi="Times New Roman" w:cs="Times New Roman"/>
          <w:sz w:val="22"/>
          <w:szCs w:val="22"/>
        </w:rPr>
        <w:t xml:space="preserve">20 жовтня </w:t>
      </w:r>
      <w:r w:rsidRPr="00284BF3">
        <w:rPr>
          <w:rFonts w:ascii="Times New Roman" w:hAnsi="Times New Roman" w:cs="Times New Roman"/>
          <w:sz w:val="22"/>
          <w:szCs w:val="22"/>
        </w:rPr>
        <w:t>2013 року включно.</w:t>
      </w:r>
    </w:p>
    <w:p w:rsidR="009A00D9" w:rsidRPr="00284BF3" w:rsidRDefault="009A00D9" w:rsidP="00674FA6">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Рішення судів, що стосуються виникнення, виконання  та припинення зобов’язань за укладеним кредитним правочином – </w:t>
      </w:r>
    </w:p>
    <w:p w:rsidR="009A00D9" w:rsidRPr="00F876E8"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Рішення Господарського Суду міста Києва по справі №910/6236/13 від 05.06.13 р. </w:t>
      </w:r>
      <w:r w:rsidRPr="00F876E8">
        <w:rPr>
          <w:rFonts w:ascii="Times New Roman" w:hAnsi="Times New Roman" w:cs="Times New Roman"/>
          <w:sz w:val="22"/>
          <w:szCs w:val="22"/>
        </w:rPr>
        <w:t>про стягнення 248585635,13 долар</w:t>
      </w:r>
      <w:r>
        <w:rPr>
          <w:rFonts w:ascii="Times New Roman" w:hAnsi="Times New Roman" w:cs="Times New Roman"/>
          <w:sz w:val="22"/>
          <w:szCs w:val="22"/>
        </w:rPr>
        <w:t>і</w:t>
      </w:r>
      <w:r w:rsidRPr="00F876E8">
        <w:rPr>
          <w:rFonts w:ascii="Times New Roman" w:hAnsi="Times New Roman" w:cs="Times New Roman"/>
          <w:sz w:val="22"/>
          <w:szCs w:val="22"/>
        </w:rPr>
        <w:t>в США.</w:t>
      </w:r>
    </w:p>
    <w:p w:rsidR="009A00D9"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Ухвала Господарського Суду м.</w:t>
      </w:r>
      <w:r>
        <w:rPr>
          <w:rFonts w:ascii="Times New Roman" w:hAnsi="Times New Roman" w:cs="Times New Roman"/>
          <w:sz w:val="22"/>
          <w:szCs w:val="22"/>
        </w:rPr>
        <w:t xml:space="preserve"> </w:t>
      </w:r>
      <w:r w:rsidRPr="00284BF3">
        <w:rPr>
          <w:rFonts w:ascii="Times New Roman" w:hAnsi="Times New Roman" w:cs="Times New Roman"/>
          <w:sz w:val="22"/>
          <w:szCs w:val="22"/>
        </w:rPr>
        <w:t>Києва по справі № 910/6236/13 05.06.13</w:t>
      </w:r>
      <w:r>
        <w:rPr>
          <w:rFonts w:ascii="Times New Roman" w:hAnsi="Times New Roman" w:cs="Times New Roman"/>
          <w:sz w:val="22"/>
          <w:szCs w:val="22"/>
        </w:rPr>
        <w:t xml:space="preserve"> </w:t>
      </w:r>
      <w:r w:rsidRPr="00C04A84">
        <w:rPr>
          <w:rFonts w:ascii="Times New Roman" w:hAnsi="Times New Roman" w:cs="Times New Roman"/>
          <w:sz w:val="22"/>
          <w:szCs w:val="22"/>
        </w:rPr>
        <w:t>про</w:t>
      </w:r>
      <w:r>
        <w:rPr>
          <w:rFonts w:ascii="Times New Roman" w:hAnsi="Times New Roman" w:cs="Times New Roman"/>
          <w:sz w:val="22"/>
          <w:szCs w:val="22"/>
        </w:rPr>
        <w:t xml:space="preserve"> </w:t>
      </w:r>
      <w:r w:rsidRPr="00C04A84">
        <w:rPr>
          <w:rFonts w:ascii="Times New Roman" w:hAnsi="Times New Roman" w:cs="Times New Roman"/>
          <w:sz w:val="22"/>
          <w:szCs w:val="22"/>
        </w:rPr>
        <w:t>стягнення 24858635,13 доларів США.</w:t>
      </w:r>
      <w:r>
        <w:rPr>
          <w:rFonts w:ascii="Times New Roman" w:hAnsi="Times New Roman" w:cs="Times New Roman"/>
          <w:sz w:val="22"/>
          <w:szCs w:val="22"/>
        </w:rPr>
        <w:t xml:space="preserve"> </w:t>
      </w:r>
    </w:p>
    <w:p w:rsidR="009A00D9" w:rsidRDefault="009A00D9" w:rsidP="00F876E8">
      <w:pPr>
        <w:pStyle w:val="HTML"/>
        <w:jc w:val="both"/>
        <w:rPr>
          <w:rFonts w:ascii="Times New Roman" w:hAnsi="Times New Roman" w:cs="Times New Roman"/>
          <w:sz w:val="22"/>
          <w:szCs w:val="22"/>
        </w:rPr>
      </w:pPr>
      <w:r w:rsidRPr="00284BF3">
        <w:rPr>
          <w:rFonts w:ascii="Times New Roman" w:hAnsi="Times New Roman" w:cs="Times New Roman"/>
          <w:sz w:val="22"/>
          <w:szCs w:val="22"/>
        </w:rPr>
        <w:t>Ухвала Господарського Суду м.</w:t>
      </w:r>
      <w:r>
        <w:rPr>
          <w:rFonts w:ascii="Times New Roman" w:hAnsi="Times New Roman" w:cs="Times New Roman"/>
          <w:sz w:val="22"/>
          <w:szCs w:val="22"/>
        </w:rPr>
        <w:t xml:space="preserve"> </w:t>
      </w:r>
      <w:r w:rsidRPr="00284BF3">
        <w:rPr>
          <w:rFonts w:ascii="Times New Roman" w:hAnsi="Times New Roman" w:cs="Times New Roman"/>
          <w:sz w:val="22"/>
          <w:szCs w:val="22"/>
        </w:rPr>
        <w:t xml:space="preserve">Києва по справі № 910/6236/13 </w:t>
      </w:r>
      <w:r>
        <w:rPr>
          <w:rFonts w:ascii="Times New Roman" w:hAnsi="Times New Roman" w:cs="Times New Roman"/>
          <w:sz w:val="22"/>
          <w:szCs w:val="22"/>
        </w:rPr>
        <w:t>12</w:t>
      </w:r>
      <w:r w:rsidRPr="00284BF3">
        <w:rPr>
          <w:rFonts w:ascii="Times New Roman" w:hAnsi="Times New Roman" w:cs="Times New Roman"/>
          <w:sz w:val="22"/>
          <w:szCs w:val="22"/>
        </w:rPr>
        <w:t>.0</w:t>
      </w:r>
      <w:r>
        <w:rPr>
          <w:rFonts w:ascii="Times New Roman" w:hAnsi="Times New Roman" w:cs="Times New Roman"/>
          <w:sz w:val="22"/>
          <w:szCs w:val="22"/>
        </w:rPr>
        <w:t>8</w:t>
      </w:r>
      <w:r w:rsidRPr="00284BF3">
        <w:rPr>
          <w:rFonts w:ascii="Times New Roman" w:hAnsi="Times New Roman" w:cs="Times New Roman"/>
          <w:sz w:val="22"/>
          <w:szCs w:val="22"/>
        </w:rPr>
        <w:t>.13</w:t>
      </w:r>
      <w:r>
        <w:rPr>
          <w:rFonts w:ascii="Times New Roman" w:hAnsi="Times New Roman" w:cs="Times New Roman"/>
          <w:sz w:val="22"/>
          <w:szCs w:val="22"/>
        </w:rPr>
        <w:t xml:space="preserve"> </w:t>
      </w:r>
      <w:r w:rsidRPr="00C04A84">
        <w:rPr>
          <w:rFonts w:ascii="Times New Roman" w:hAnsi="Times New Roman" w:cs="Times New Roman"/>
          <w:sz w:val="22"/>
          <w:szCs w:val="22"/>
        </w:rPr>
        <w:t>про</w:t>
      </w:r>
      <w:r>
        <w:rPr>
          <w:rFonts w:ascii="Times New Roman" w:hAnsi="Times New Roman" w:cs="Times New Roman"/>
          <w:sz w:val="22"/>
          <w:szCs w:val="22"/>
        </w:rPr>
        <w:t xml:space="preserve"> відстрочку виконання рішення суду.</w:t>
      </w:r>
    </w:p>
    <w:p w:rsidR="009A00D9" w:rsidRPr="00EF1504"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Ухвала Господарського Суду м.</w:t>
      </w:r>
      <w:r>
        <w:rPr>
          <w:rFonts w:ascii="Times New Roman" w:hAnsi="Times New Roman" w:cs="Times New Roman"/>
          <w:sz w:val="22"/>
          <w:szCs w:val="22"/>
        </w:rPr>
        <w:t xml:space="preserve"> </w:t>
      </w:r>
      <w:r w:rsidRPr="00284BF3">
        <w:rPr>
          <w:rFonts w:ascii="Times New Roman" w:hAnsi="Times New Roman" w:cs="Times New Roman"/>
          <w:sz w:val="22"/>
          <w:szCs w:val="22"/>
        </w:rPr>
        <w:t xml:space="preserve">Києва по справі № 910/6236/13 </w:t>
      </w:r>
      <w:r>
        <w:rPr>
          <w:rFonts w:ascii="Times New Roman" w:hAnsi="Times New Roman" w:cs="Times New Roman"/>
          <w:sz w:val="22"/>
          <w:szCs w:val="22"/>
        </w:rPr>
        <w:t>12</w:t>
      </w:r>
      <w:r w:rsidRPr="00284BF3">
        <w:rPr>
          <w:rFonts w:ascii="Times New Roman" w:hAnsi="Times New Roman" w:cs="Times New Roman"/>
          <w:sz w:val="22"/>
          <w:szCs w:val="22"/>
        </w:rPr>
        <w:t>.0</w:t>
      </w:r>
      <w:r>
        <w:rPr>
          <w:rFonts w:ascii="Times New Roman" w:hAnsi="Times New Roman" w:cs="Times New Roman"/>
          <w:sz w:val="22"/>
          <w:szCs w:val="22"/>
        </w:rPr>
        <w:t>8</w:t>
      </w:r>
      <w:r w:rsidRPr="00284BF3">
        <w:rPr>
          <w:rFonts w:ascii="Times New Roman" w:hAnsi="Times New Roman" w:cs="Times New Roman"/>
          <w:sz w:val="22"/>
          <w:szCs w:val="22"/>
        </w:rPr>
        <w:t>.13</w:t>
      </w:r>
      <w:r>
        <w:rPr>
          <w:rFonts w:ascii="Times New Roman" w:hAnsi="Times New Roman" w:cs="Times New Roman"/>
          <w:sz w:val="22"/>
          <w:szCs w:val="22"/>
        </w:rPr>
        <w:t xml:space="preserve"> </w:t>
      </w:r>
      <w:r w:rsidRPr="00C04A84">
        <w:rPr>
          <w:rFonts w:ascii="Times New Roman" w:hAnsi="Times New Roman" w:cs="Times New Roman"/>
          <w:sz w:val="22"/>
          <w:szCs w:val="22"/>
        </w:rPr>
        <w:t>про</w:t>
      </w:r>
      <w:r>
        <w:rPr>
          <w:rFonts w:ascii="Times New Roman" w:hAnsi="Times New Roman" w:cs="Times New Roman"/>
          <w:sz w:val="22"/>
          <w:szCs w:val="22"/>
        </w:rPr>
        <w:t xml:space="preserve"> часткове скасування заходів забезпечення позову.</w:t>
      </w:r>
    </w:p>
    <w:p w:rsidR="009A00D9" w:rsidRPr="00EF1504" w:rsidRDefault="009A00D9" w:rsidP="00284BF3">
      <w:pPr>
        <w:pStyle w:val="HTML"/>
        <w:jc w:val="both"/>
        <w:rPr>
          <w:rFonts w:ascii="Times New Roman" w:hAnsi="Times New Roman" w:cs="Times New Roman"/>
          <w:b/>
          <w:sz w:val="22"/>
          <w:szCs w:val="22"/>
        </w:rPr>
      </w:pPr>
      <w:r w:rsidRPr="00EF1504">
        <w:rPr>
          <w:rFonts w:ascii="Times New Roman" w:hAnsi="Times New Roman" w:cs="Times New Roman"/>
          <w:b/>
          <w:sz w:val="22"/>
          <w:szCs w:val="22"/>
        </w:rPr>
        <w:t>Будь-які інші грошові зобов’язання у Емітента відсутні.</w:t>
      </w:r>
    </w:p>
    <w:p w:rsidR="009A00D9" w:rsidRDefault="009A00D9" w:rsidP="00284BF3">
      <w:pPr>
        <w:pStyle w:val="HTML"/>
        <w:jc w:val="both"/>
        <w:rPr>
          <w:rFonts w:ascii="Times New Roman" w:hAnsi="Times New Roman" w:cs="Times New Roman"/>
          <w:b/>
          <w:i/>
          <w:sz w:val="22"/>
          <w:szCs w:val="22"/>
        </w:rPr>
      </w:pPr>
    </w:p>
    <w:p w:rsidR="009A00D9" w:rsidRPr="00EF1504" w:rsidRDefault="009A00D9" w:rsidP="00284BF3">
      <w:pPr>
        <w:pStyle w:val="HTML"/>
        <w:jc w:val="both"/>
        <w:rPr>
          <w:rFonts w:ascii="Times New Roman" w:hAnsi="Times New Roman" w:cs="Times New Roman"/>
          <w:b/>
          <w:sz w:val="22"/>
          <w:szCs w:val="22"/>
        </w:rPr>
      </w:pPr>
      <w:r w:rsidRPr="00EF1504">
        <w:rPr>
          <w:rFonts w:ascii="Times New Roman" w:hAnsi="Times New Roman" w:cs="Times New Roman"/>
          <w:b/>
          <w:sz w:val="22"/>
          <w:szCs w:val="22"/>
        </w:rPr>
        <w:t>2.12.  Фінансова  звітність ТОВ „ТМО „ЛІКО-ХОЛДІНГ” за 2 квартал 2013  року наведена у Додатку №1.</w:t>
      </w:r>
    </w:p>
    <w:p w:rsidR="009A00D9" w:rsidRPr="00EF1504" w:rsidRDefault="009A00D9" w:rsidP="00284BF3">
      <w:pPr>
        <w:pStyle w:val="HTML"/>
        <w:jc w:val="both"/>
        <w:rPr>
          <w:rFonts w:ascii="Times New Roman" w:hAnsi="Times New Roman" w:cs="Times New Roman"/>
          <w:sz w:val="22"/>
          <w:szCs w:val="22"/>
        </w:rPr>
      </w:pPr>
      <w:r w:rsidRPr="00EF1504">
        <w:rPr>
          <w:rFonts w:ascii="Times New Roman" w:hAnsi="Times New Roman" w:cs="Times New Roman"/>
          <w:sz w:val="22"/>
          <w:szCs w:val="22"/>
        </w:rPr>
        <w:t>2012 рік наведена у Додатку №2.</w:t>
      </w:r>
    </w:p>
    <w:p w:rsidR="009A00D9" w:rsidRPr="00EF1504" w:rsidRDefault="009A00D9" w:rsidP="00284BF3">
      <w:pPr>
        <w:pStyle w:val="HTML"/>
        <w:rPr>
          <w:rFonts w:ascii="Times New Roman" w:hAnsi="Times New Roman" w:cs="Times New Roman"/>
          <w:sz w:val="22"/>
          <w:szCs w:val="22"/>
        </w:rPr>
      </w:pPr>
      <w:r w:rsidRPr="00EF1504">
        <w:rPr>
          <w:rFonts w:ascii="Times New Roman" w:hAnsi="Times New Roman" w:cs="Times New Roman"/>
          <w:sz w:val="22"/>
          <w:szCs w:val="22"/>
        </w:rPr>
        <w:t>2011 рік наведена у Додатку №3.</w:t>
      </w:r>
    </w:p>
    <w:p w:rsidR="009A00D9" w:rsidRPr="00EF1504" w:rsidRDefault="009A00D9" w:rsidP="00284BF3">
      <w:pPr>
        <w:pStyle w:val="HTML"/>
        <w:rPr>
          <w:rFonts w:ascii="Times New Roman" w:hAnsi="Times New Roman" w:cs="Times New Roman"/>
          <w:sz w:val="22"/>
          <w:szCs w:val="22"/>
        </w:rPr>
      </w:pPr>
      <w:r w:rsidRPr="00EF1504">
        <w:rPr>
          <w:rFonts w:ascii="Times New Roman" w:hAnsi="Times New Roman" w:cs="Times New Roman"/>
          <w:sz w:val="22"/>
          <w:szCs w:val="22"/>
        </w:rPr>
        <w:t>2010 рік наведена у Додатку №4.</w:t>
      </w:r>
    </w:p>
    <w:p w:rsidR="009A00D9" w:rsidRPr="00EF1504" w:rsidRDefault="009A00D9" w:rsidP="00284BF3">
      <w:pPr>
        <w:rPr>
          <w:i/>
          <w:sz w:val="22"/>
          <w:szCs w:val="22"/>
          <w:lang w:val="uk-UA" w:eastAsia="uk-UA"/>
        </w:rPr>
      </w:pPr>
    </w:p>
    <w:p w:rsidR="009A00D9" w:rsidRPr="00946E48" w:rsidRDefault="009A00D9" w:rsidP="00284BF3">
      <w:pPr>
        <w:pStyle w:val="HTML"/>
        <w:rPr>
          <w:rFonts w:ascii="Times New Roman" w:hAnsi="Times New Roman" w:cs="Times New Roman"/>
          <w:b/>
          <w:i/>
          <w:color w:val="auto"/>
          <w:sz w:val="22"/>
          <w:szCs w:val="22"/>
        </w:rPr>
      </w:pPr>
      <w:r w:rsidRPr="00946E48">
        <w:rPr>
          <w:rFonts w:ascii="Times New Roman" w:hAnsi="Times New Roman" w:cs="Times New Roman"/>
          <w:b/>
          <w:i/>
          <w:color w:val="auto"/>
          <w:sz w:val="22"/>
          <w:szCs w:val="22"/>
        </w:rPr>
        <w:t>3. Інформація про облігації, щодо яких прийнято рішення про  розміщення:</w:t>
      </w:r>
    </w:p>
    <w:p w:rsidR="009A00D9" w:rsidRPr="00946E48" w:rsidRDefault="009A00D9" w:rsidP="00284BF3">
      <w:pPr>
        <w:pStyle w:val="HTML"/>
        <w:rPr>
          <w:rFonts w:ascii="Times New Roman" w:hAnsi="Times New Roman" w:cs="Times New Roman"/>
          <w:b/>
          <w:i/>
          <w:color w:val="auto"/>
          <w:sz w:val="22"/>
          <w:szCs w:val="22"/>
        </w:rPr>
      </w:pPr>
      <w:r w:rsidRPr="00946E48">
        <w:rPr>
          <w:rFonts w:ascii="Times New Roman" w:hAnsi="Times New Roman" w:cs="Times New Roman"/>
          <w:b/>
          <w:i/>
          <w:color w:val="auto"/>
          <w:sz w:val="22"/>
          <w:szCs w:val="22"/>
        </w:rPr>
        <w:t xml:space="preserve">3.1   Дата і номер рішення про розміщення облігацій: </w:t>
      </w:r>
    </w:p>
    <w:p w:rsidR="009A00D9" w:rsidRPr="00BB49CB" w:rsidRDefault="009A00D9" w:rsidP="00284BF3">
      <w:pPr>
        <w:pStyle w:val="HTML"/>
        <w:rPr>
          <w:rFonts w:ascii="Times New Roman" w:hAnsi="Times New Roman" w:cs="Times New Roman"/>
          <w:color w:val="auto"/>
          <w:sz w:val="22"/>
          <w:szCs w:val="22"/>
        </w:rPr>
      </w:pPr>
      <w:r w:rsidRPr="00BB49CB">
        <w:rPr>
          <w:rFonts w:ascii="Times New Roman" w:hAnsi="Times New Roman" w:cs="Times New Roman"/>
          <w:color w:val="auto"/>
          <w:sz w:val="22"/>
          <w:szCs w:val="22"/>
        </w:rPr>
        <w:t>Протокол  №14 Позачергових Зборів учасників Товариства з обмеженою відповідальністю „Територіальне міжгосподарче об’єднання „ЛІКО-ХОЛДІНГ” від 27.09.2013 року;</w:t>
      </w: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color w:val="auto"/>
          <w:sz w:val="22"/>
          <w:szCs w:val="22"/>
        </w:rPr>
      </w:pPr>
      <w:r w:rsidRPr="00946E48">
        <w:rPr>
          <w:rFonts w:ascii="Times New Roman" w:hAnsi="Times New Roman" w:cs="Times New Roman"/>
          <w:b/>
          <w:i/>
          <w:color w:val="auto"/>
          <w:sz w:val="22"/>
          <w:szCs w:val="22"/>
        </w:rPr>
        <w:t>3.2. Найменування органу, який прийняв рішення</w:t>
      </w:r>
      <w:r w:rsidRPr="00946E48">
        <w:rPr>
          <w:rFonts w:ascii="Times New Roman" w:hAnsi="Times New Roman" w:cs="Times New Roman"/>
          <w:i/>
          <w:color w:val="auto"/>
          <w:sz w:val="22"/>
          <w:szCs w:val="22"/>
        </w:rPr>
        <w:t>:</w:t>
      </w:r>
      <w:r w:rsidRPr="00284BF3">
        <w:rPr>
          <w:rFonts w:ascii="Times New Roman" w:hAnsi="Times New Roman" w:cs="Times New Roman"/>
          <w:color w:val="auto"/>
          <w:sz w:val="22"/>
          <w:szCs w:val="22"/>
        </w:rPr>
        <w:t xml:space="preserve"> Позачергові збори учасників Товариства з обмеженою відповідальністю ”Територіальне міжгосподарче об’єднання „ЛІКО-ХОЛДІНГ”</w:t>
      </w: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b/>
          <w:i/>
          <w:sz w:val="22"/>
          <w:szCs w:val="22"/>
        </w:rPr>
      </w:pP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b/>
          <w:i/>
          <w:sz w:val="22"/>
          <w:szCs w:val="22"/>
        </w:rPr>
      </w:pPr>
      <w:r w:rsidRPr="00284BF3">
        <w:rPr>
          <w:rFonts w:ascii="Times New Roman" w:hAnsi="Times New Roman" w:cs="Times New Roman"/>
          <w:b/>
          <w:i/>
          <w:sz w:val="22"/>
          <w:szCs w:val="22"/>
        </w:rPr>
        <w:t>3.3. Параметри випуску:</w:t>
      </w: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 xml:space="preserve">характеристика облігацій: </w:t>
      </w:r>
      <w:r w:rsidRPr="00284BF3">
        <w:rPr>
          <w:rFonts w:ascii="Times New Roman" w:hAnsi="Times New Roman" w:cs="Times New Roman"/>
          <w:color w:val="auto"/>
          <w:sz w:val="22"/>
          <w:szCs w:val="22"/>
        </w:rPr>
        <w:t>цільові, іменні, забезпечені порукою;</w:t>
      </w:r>
    </w:p>
    <w:p w:rsidR="009A00D9" w:rsidRDefault="009A00D9" w:rsidP="002C1B87">
      <w:pPr>
        <w:pStyle w:val="HTML"/>
        <w:jc w:val="both"/>
        <w:rPr>
          <w:rFonts w:ascii="Times New Roman" w:hAnsi="Times New Roman" w:cs="Times New Roman"/>
          <w:color w:val="7030A0"/>
          <w:sz w:val="22"/>
          <w:szCs w:val="22"/>
        </w:rPr>
      </w:pPr>
      <w:r w:rsidRPr="00284BF3">
        <w:rPr>
          <w:rFonts w:ascii="Times New Roman" w:hAnsi="Times New Roman" w:cs="Times New Roman"/>
          <w:b/>
          <w:i/>
          <w:color w:val="auto"/>
          <w:sz w:val="22"/>
          <w:szCs w:val="22"/>
        </w:rPr>
        <w:t xml:space="preserve">кількість облігацій: </w:t>
      </w:r>
      <w:r w:rsidRPr="00284BF3">
        <w:rPr>
          <w:rFonts w:ascii="Times New Roman" w:hAnsi="Times New Roman" w:cs="Times New Roman"/>
          <w:bCs/>
          <w:color w:val="FF0000"/>
          <w:sz w:val="22"/>
          <w:szCs w:val="22"/>
        </w:rPr>
        <w:t xml:space="preserve"> </w:t>
      </w:r>
      <w:r>
        <w:rPr>
          <w:rFonts w:ascii="Times New Roman" w:hAnsi="Times New Roman" w:cs="Times New Roman"/>
          <w:bCs/>
          <w:color w:val="7030A0"/>
          <w:sz w:val="22"/>
          <w:szCs w:val="22"/>
        </w:rPr>
        <w:t>7 100 000 (сім мільйонів сто тисяч)</w:t>
      </w:r>
      <w:r>
        <w:rPr>
          <w:rFonts w:ascii="Arial CYR" w:hAnsi="Arial CYR" w:cs="Arial CYR"/>
          <w:b/>
          <w:bCs/>
          <w:color w:val="7030A0"/>
          <w:sz w:val="22"/>
          <w:szCs w:val="22"/>
        </w:rPr>
        <w:t xml:space="preserve"> </w:t>
      </w:r>
      <w:r>
        <w:rPr>
          <w:rFonts w:ascii="Times New Roman" w:hAnsi="Times New Roman" w:cs="Times New Roman"/>
          <w:color w:val="7030A0"/>
          <w:sz w:val="22"/>
          <w:szCs w:val="22"/>
        </w:rPr>
        <w:t>штук</w:t>
      </w:r>
    </w:p>
    <w:p w:rsidR="009A00D9" w:rsidRPr="00284BF3" w:rsidRDefault="009A00D9" w:rsidP="00284BF3">
      <w:pPr>
        <w:pStyle w:val="HTML"/>
        <w:jc w:val="both"/>
        <w:rPr>
          <w:rFonts w:ascii="Times New Roman" w:hAnsi="Times New Roman" w:cs="Times New Roman"/>
          <w:bCs/>
          <w:iCs/>
          <w:color w:val="0000FF"/>
          <w:sz w:val="22"/>
          <w:szCs w:val="22"/>
        </w:rPr>
      </w:pPr>
      <w:r w:rsidRPr="00284BF3">
        <w:rPr>
          <w:rFonts w:ascii="Times New Roman" w:hAnsi="Times New Roman" w:cs="Times New Roman"/>
          <w:b/>
          <w:i/>
          <w:color w:val="auto"/>
          <w:sz w:val="22"/>
          <w:szCs w:val="22"/>
        </w:rPr>
        <w:t>номінальна вартість облігації:</w:t>
      </w:r>
      <w:r w:rsidRPr="00284BF3">
        <w:rPr>
          <w:rFonts w:ascii="Times New Roman" w:hAnsi="Times New Roman" w:cs="Times New Roman"/>
          <w:bCs/>
          <w:iCs/>
          <w:color w:val="0000FF"/>
          <w:sz w:val="22"/>
          <w:szCs w:val="22"/>
        </w:rPr>
        <w:t xml:space="preserve"> 52,00 (п’ятдесят дві грн. 00 коп. ) грн.</w:t>
      </w:r>
    </w:p>
    <w:p w:rsidR="009A00D9" w:rsidRDefault="009A00D9" w:rsidP="00946E48">
      <w:pPr>
        <w:pStyle w:val="HTML"/>
        <w:jc w:val="both"/>
        <w:rPr>
          <w:rFonts w:ascii="Times New Roman" w:hAnsi="Times New Roman" w:cs="Times New Roman"/>
          <w:bCs/>
          <w:iCs/>
          <w:color w:val="7030A0"/>
          <w:sz w:val="22"/>
          <w:szCs w:val="22"/>
        </w:rPr>
      </w:pPr>
      <w:r w:rsidRPr="00284BF3">
        <w:rPr>
          <w:rFonts w:ascii="Times New Roman" w:hAnsi="Times New Roman" w:cs="Times New Roman"/>
          <w:b/>
          <w:i/>
          <w:color w:val="auto"/>
          <w:sz w:val="22"/>
          <w:szCs w:val="22"/>
        </w:rPr>
        <w:t xml:space="preserve">загальна номінальна вартість випуску облігацій: </w:t>
      </w:r>
      <w:r w:rsidRPr="002C1B87">
        <w:rPr>
          <w:rFonts w:ascii="Times New Roman" w:hAnsi="Times New Roman" w:cs="Times New Roman"/>
          <w:bCs/>
          <w:iCs/>
          <w:color w:val="7030A0"/>
          <w:sz w:val="22"/>
          <w:szCs w:val="22"/>
        </w:rPr>
        <w:t>369 200 000,00 (триста шістдесят дев’ять мільйонів двісті тисяч грн. 00 коп.) грн.</w:t>
      </w:r>
    </w:p>
    <w:p w:rsidR="009A00D9" w:rsidRPr="00284BF3" w:rsidRDefault="009A00D9" w:rsidP="00946E48">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серії, порядкові номери, кількість облігацій, номінальна вартість, загальна номінальна вартість облігацій у кожній серії:</w:t>
      </w:r>
    </w:p>
    <w:tbl>
      <w:tblPr>
        <w:tblW w:w="9900" w:type="dxa"/>
        <w:tblInd w:w="-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56"/>
        <w:gridCol w:w="1323"/>
        <w:gridCol w:w="1323"/>
        <w:gridCol w:w="1323"/>
        <w:gridCol w:w="1215"/>
        <w:gridCol w:w="1890"/>
        <w:gridCol w:w="2070"/>
      </w:tblGrid>
      <w:tr w:rsidR="009A00D9" w:rsidRPr="00284BF3" w:rsidTr="00284BF3">
        <w:trPr>
          <w:trHeight w:val="241"/>
        </w:trPr>
        <w:tc>
          <w:tcPr>
            <w:tcW w:w="756" w:type="dxa"/>
            <w:noWrap/>
            <w:vAlign w:val="center"/>
          </w:tcPr>
          <w:p w:rsidR="009A00D9" w:rsidRPr="00284BF3" w:rsidRDefault="009A00D9" w:rsidP="00284BF3">
            <w:pPr>
              <w:jc w:val="center"/>
              <w:rPr>
                <w:lang w:val="uk-UA"/>
              </w:rPr>
            </w:pPr>
            <w:r w:rsidRPr="00284BF3">
              <w:rPr>
                <w:sz w:val="22"/>
                <w:szCs w:val="22"/>
                <w:lang w:val="uk-UA"/>
              </w:rPr>
              <w:t>серія</w:t>
            </w:r>
          </w:p>
        </w:tc>
        <w:tc>
          <w:tcPr>
            <w:tcW w:w="2646" w:type="dxa"/>
            <w:gridSpan w:val="2"/>
            <w:noWrap/>
            <w:vAlign w:val="center"/>
          </w:tcPr>
          <w:p w:rsidR="009A00D9" w:rsidRPr="00284BF3" w:rsidRDefault="009A00D9" w:rsidP="00284BF3">
            <w:pPr>
              <w:jc w:val="center"/>
              <w:rPr>
                <w:lang w:val="uk-UA"/>
              </w:rPr>
            </w:pPr>
            <w:r w:rsidRPr="00284BF3">
              <w:rPr>
                <w:sz w:val="22"/>
                <w:szCs w:val="22"/>
                <w:lang w:val="uk-UA"/>
              </w:rPr>
              <w:t xml:space="preserve">порядкові номери </w:t>
            </w:r>
          </w:p>
        </w:tc>
        <w:tc>
          <w:tcPr>
            <w:tcW w:w="1323" w:type="dxa"/>
            <w:noWrap/>
            <w:vAlign w:val="center"/>
          </w:tcPr>
          <w:p w:rsidR="009A00D9" w:rsidRPr="00284BF3" w:rsidRDefault="009A00D9" w:rsidP="00284BF3">
            <w:pPr>
              <w:jc w:val="center"/>
              <w:rPr>
                <w:lang w:val="uk-UA"/>
              </w:rPr>
            </w:pPr>
            <w:r w:rsidRPr="00284BF3">
              <w:rPr>
                <w:sz w:val="22"/>
                <w:szCs w:val="22"/>
                <w:lang w:val="uk-UA"/>
              </w:rPr>
              <w:t>кількість, штук</w:t>
            </w:r>
          </w:p>
        </w:tc>
        <w:tc>
          <w:tcPr>
            <w:tcW w:w="1215" w:type="dxa"/>
            <w:noWrap/>
            <w:vAlign w:val="center"/>
          </w:tcPr>
          <w:p w:rsidR="009A00D9" w:rsidRPr="00284BF3" w:rsidRDefault="009A00D9" w:rsidP="00284BF3">
            <w:pPr>
              <w:jc w:val="center"/>
              <w:rPr>
                <w:lang w:val="uk-UA"/>
              </w:rPr>
            </w:pPr>
            <w:r w:rsidRPr="00284BF3">
              <w:rPr>
                <w:sz w:val="22"/>
                <w:szCs w:val="22"/>
                <w:lang w:val="uk-UA"/>
              </w:rPr>
              <w:t>номінальна вартість, грн.</w:t>
            </w:r>
          </w:p>
        </w:tc>
        <w:tc>
          <w:tcPr>
            <w:tcW w:w="1890" w:type="dxa"/>
            <w:vAlign w:val="center"/>
          </w:tcPr>
          <w:p w:rsidR="009A00D9" w:rsidRPr="00284BF3" w:rsidRDefault="009A00D9" w:rsidP="00284BF3">
            <w:pPr>
              <w:jc w:val="center"/>
              <w:rPr>
                <w:lang w:val="uk-UA"/>
              </w:rPr>
            </w:pPr>
            <w:r w:rsidRPr="00284BF3">
              <w:rPr>
                <w:sz w:val="22"/>
                <w:szCs w:val="22"/>
                <w:lang w:val="uk-UA"/>
              </w:rPr>
              <w:t>загальна номінальна вартість, грн.</w:t>
            </w:r>
          </w:p>
        </w:tc>
        <w:tc>
          <w:tcPr>
            <w:tcW w:w="2070" w:type="dxa"/>
          </w:tcPr>
          <w:p w:rsidR="009A00D9" w:rsidRPr="00284BF3" w:rsidRDefault="009A00D9" w:rsidP="00284BF3">
            <w:pPr>
              <w:jc w:val="center"/>
              <w:rPr>
                <w:lang w:val="uk-UA"/>
              </w:rPr>
            </w:pPr>
            <w:r w:rsidRPr="00284BF3">
              <w:rPr>
                <w:sz w:val="22"/>
                <w:szCs w:val="22"/>
                <w:lang w:val="uk-UA"/>
              </w:rPr>
              <w:t>форма існування облігацій</w:t>
            </w:r>
          </w:p>
        </w:tc>
      </w:tr>
      <w:tr w:rsidR="009A00D9" w:rsidRPr="00284BF3" w:rsidTr="00284BF3">
        <w:trPr>
          <w:trHeight w:val="241"/>
        </w:trPr>
        <w:tc>
          <w:tcPr>
            <w:tcW w:w="756" w:type="dxa"/>
            <w:noWrap/>
            <w:vAlign w:val="bottom"/>
          </w:tcPr>
          <w:p w:rsidR="009A00D9" w:rsidRPr="00284BF3" w:rsidRDefault="009A00D9" w:rsidP="00284BF3">
            <w:pPr>
              <w:jc w:val="center"/>
              <w:rPr>
                <w:lang w:val="uk-UA"/>
              </w:rPr>
            </w:pPr>
            <w:r w:rsidRPr="00284BF3">
              <w:rPr>
                <w:sz w:val="22"/>
                <w:szCs w:val="22"/>
                <w:lang w:val="uk-UA"/>
              </w:rPr>
              <w:t>BA</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0 000 001</w:t>
            </w:r>
          </w:p>
        </w:tc>
        <w:tc>
          <w:tcPr>
            <w:tcW w:w="1323" w:type="dxa"/>
            <w:vAlign w:val="bottom"/>
          </w:tcPr>
          <w:p w:rsidR="009A00D9" w:rsidRPr="00284BF3" w:rsidRDefault="009A00D9" w:rsidP="00284BF3">
            <w:pPr>
              <w:rPr>
                <w:color w:val="0000FF"/>
                <w:lang w:val="en-US"/>
              </w:rPr>
            </w:pPr>
            <w:r w:rsidRPr="00284BF3">
              <w:rPr>
                <w:color w:val="0000FF"/>
                <w:sz w:val="22"/>
                <w:szCs w:val="22"/>
                <w:lang w:val="en-US"/>
              </w:rPr>
              <w:t>2 000 000</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2 000 000</w:t>
            </w:r>
          </w:p>
        </w:tc>
        <w:tc>
          <w:tcPr>
            <w:tcW w:w="1215" w:type="dxa"/>
            <w:noWrap/>
            <w:vAlign w:val="bottom"/>
          </w:tcPr>
          <w:p w:rsidR="009A00D9" w:rsidRPr="00284BF3" w:rsidRDefault="009A00D9" w:rsidP="00284BF3">
            <w:pPr>
              <w:jc w:val="center"/>
              <w:rPr>
                <w:color w:val="0000FF"/>
                <w:lang w:val="uk-UA"/>
              </w:rPr>
            </w:pPr>
            <w:r w:rsidRPr="00284BF3">
              <w:rPr>
                <w:color w:val="0000FF"/>
                <w:sz w:val="22"/>
                <w:szCs w:val="22"/>
                <w:lang w:val="uk-UA"/>
              </w:rPr>
              <w:t>52,00</w:t>
            </w:r>
          </w:p>
        </w:tc>
        <w:tc>
          <w:tcPr>
            <w:tcW w:w="1890" w:type="dxa"/>
            <w:vAlign w:val="bottom"/>
          </w:tcPr>
          <w:p w:rsidR="009A00D9" w:rsidRPr="00284BF3" w:rsidRDefault="009A00D9" w:rsidP="00284BF3">
            <w:pPr>
              <w:rPr>
                <w:color w:val="0000FF"/>
                <w:lang w:val="uk-UA"/>
              </w:rPr>
            </w:pPr>
            <w:r w:rsidRPr="00284BF3">
              <w:rPr>
                <w:color w:val="0000FF"/>
                <w:sz w:val="22"/>
                <w:szCs w:val="22"/>
                <w:lang w:val="uk-UA"/>
              </w:rPr>
              <w:t>1</w:t>
            </w:r>
            <w:r w:rsidRPr="00284BF3">
              <w:rPr>
                <w:color w:val="0000FF"/>
                <w:sz w:val="22"/>
                <w:szCs w:val="22"/>
                <w:lang w:val="en-US"/>
              </w:rPr>
              <w:t>04</w:t>
            </w:r>
            <w:r w:rsidRPr="00284BF3">
              <w:rPr>
                <w:color w:val="0000FF"/>
                <w:sz w:val="22"/>
                <w:szCs w:val="22"/>
                <w:lang w:val="uk-UA"/>
              </w:rPr>
              <w:t> </w:t>
            </w:r>
            <w:r w:rsidRPr="00284BF3">
              <w:rPr>
                <w:color w:val="0000FF"/>
                <w:sz w:val="22"/>
                <w:szCs w:val="22"/>
                <w:lang w:val="en-US"/>
              </w:rPr>
              <w:t>0</w:t>
            </w:r>
            <w:r w:rsidRPr="00284BF3">
              <w:rPr>
                <w:color w:val="0000FF"/>
                <w:sz w:val="22"/>
                <w:szCs w:val="22"/>
                <w:lang w:val="uk-UA"/>
              </w:rPr>
              <w:t>00 000,00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r w:rsidR="009A00D9" w:rsidRPr="00284BF3" w:rsidTr="00284BF3">
        <w:trPr>
          <w:trHeight w:val="241"/>
        </w:trPr>
        <w:tc>
          <w:tcPr>
            <w:tcW w:w="756" w:type="dxa"/>
            <w:noWrap/>
            <w:vAlign w:val="bottom"/>
          </w:tcPr>
          <w:p w:rsidR="009A00D9" w:rsidRPr="00284BF3" w:rsidRDefault="009A00D9" w:rsidP="00284BF3">
            <w:pPr>
              <w:jc w:val="center"/>
              <w:rPr>
                <w:lang w:val="uk-UA"/>
              </w:rPr>
            </w:pPr>
            <w:r w:rsidRPr="00284BF3">
              <w:rPr>
                <w:sz w:val="22"/>
                <w:szCs w:val="22"/>
                <w:lang w:val="uk-UA"/>
              </w:rPr>
              <w:t>BB</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0 000 001</w:t>
            </w:r>
          </w:p>
        </w:tc>
        <w:tc>
          <w:tcPr>
            <w:tcW w:w="1323" w:type="dxa"/>
            <w:vAlign w:val="bottom"/>
          </w:tcPr>
          <w:p w:rsidR="009A00D9" w:rsidRPr="004E787F" w:rsidRDefault="009A00D9" w:rsidP="00284BF3">
            <w:pPr>
              <w:rPr>
                <w:color w:val="7030A0"/>
                <w:lang w:val="en-US"/>
              </w:rPr>
            </w:pPr>
            <w:r w:rsidRPr="004E787F">
              <w:rPr>
                <w:color w:val="7030A0"/>
                <w:sz w:val="22"/>
                <w:szCs w:val="22"/>
                <w:lang w:val="uk-UA"/>
              </w:rPr>
              <w:t>1 8</w:t>
            </w:r>
            <w:r w:rsidRPr="004E787F">
              <w:rPr>
                <w:color w:val="7030A0"/>
                <w:sz w:val="22"/>
                <w:szCs w:val="22"/>
                <w:lang w:val="en-US"/>
              </w:rPr>
              <w:t>00 000</w:t>
            </w:r>
          </w:p>
        </w:tc>
        <w:tc>
          <w:tcPr>
            <w:tcW w:w="1323" w:type="dxa"/>
            <w:noWrap/>
            <w:vAlign w:val="bottom"/>
          </w:tcPr>
          <w:p w:rsidR="009A00D9" w:rsidRPr="004E787F" w:rsidRDefault="009A00D9" w:rsidP="00284BF3">
            <w:pPr>
              <w:rPr>
                <w:color w:val="7030A0"/>
                <w:lang w:val="en-US"/>
              </w:rPr>
            </w:pPr>
            <w:r w:rsidRPr="004E787F">
              <w:rPr>
                <w:color w:val="7030A0"/>
                <w:sz w:val="22"/>
                <w:szCs w:val="22"/>
                <w:lang w:val="uk-UA"/>
              </w:rPr>
              <w:t>1 8</w:t>
            </w:r>
            <w:r w:rsidRPr="004E787F">
              <w:rPr>
                <w:color w:val="7030A0"/>
                <w:sz w:val="22"/>
                <w:szCs w:val="22"/>
                <w:lang w:val="en-US"/>
              </w:rPr>
              <w:t>00 000</w:t>
            </w:r>
          </w:p>
        </w:tc>
        <w:tc>
          <w:tcPr>
            <w:tcW w:w="1215" w:type="dxa"/>
            <w:noWrap/>
            <w:vAlign w:val="bottom"/>
          </w:tcPr>
          <w:p w:rsidR="009A00D9" w:rsidRPr="004E787F" w:rsidRDefault="009A00D9" w:rsidP="00284BF3">
            <w:pPr>
              <w:jc w:val="center"/>
              <w:rPr>
                <w:color w:val="7030A0"/>
                <w:lang w:val="uk-UA"/>
              </w:rPr>
            </w:pPr>
            <w:r w:rsidRPr="004E787F">
              <w:rPr>
                <w:color w:val="7030A0"/>
                <w:sz w:val="22"/>
                <w:szCs w:val="22"/>
                <w:lang w:val="uk-UA"/>
              </w:rPr>
              <w:t>52,00</w:t>
            </w:r>
          </w:p>
        </w:tc>
        <w:tc>
          <w:tcPr>
            <w:tcW w:w="1890" w:type="dxa"/>
            <w:vAlign w:val="bottom"/>
          </w:tcPr>
          <w:p w:rsidR="009A00D9" w:rsidRPr="004E787F" w:rsidRDefault="009A00D9" w:rsidP="004E787F">
            <w:pPr>
              <w:rPr>
                <w:color w:val="7030A0"/>
                <w:lang w:val="uk-UA"/>
              </w:rPr>
            </w:pPr>
            <w:r w:rsidRPr="004E787F">
              <w:rPr>
                <w:color w:val="7030A0"/>
                <w:sz w:val="22"/>
                <w:szCs w:val="22"/>
                <w:lang w:val="uk-UA"/>
              </w:rPr>
              <w:t xml:space="preserve">  93 6</w:t>
            </w:r>
            <w:r w:rsidRPr="004E787F">
              <w:rPr>
                <w:color w:val="7030A0"/>
                <w:sz w:val="22"/>
                <w:szCs w:val="22"/>
                <w:lang w:val="en-US"/>
              </w:rPr>
              <w:t>0</w:t>
            </w:r>
            <w:r w:rsidRPr="004E787F">
              <w:rPr>
                <w:color w:val="7030A0"/>
                <w:sz w:val="22"/>
                <w:szCs w:val="22"/>
                <w:lang w:val="uk-UA"/>
              </w:rPr>
              <w:t>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r w:rsidR="009A00D9" w:rsidRPr="00284BF3" w:rsidTr="00284BF3">
        <w:trPr>
          <w:trHeight w:val="241"/>
        </w:trPr>
        <w:tc>
          <w:tcPr>
            <w:tcW w:w="756" w:type="dxa"/>
            <w:noWrap/>
            <w:vAlign w:val="bottom"/>
          </w:tcPr>
          <w:p w:rsidR="009A00D9" w:rsidRPr="00284BF3" w:rsidRDefault="009A00D9" w:rsidP="00284BF3">
            <w:pPr>
              <w:jc w:val="center"/>
              <w:rPr>
                <w:lang w:val="uk-UA"/>
              </w:rPr>
            </w:pPr>
            <w:r w:rsidRPr="00284BF3">
              <w:rPr>
                <w:sz w:val="22"/>
                <w:szCs w:val="22"/>
                <w:lang w:val="uk-UA"/>
              </w:rPr>
              <w:t>BC</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 000 001</w:t>
            </w:r>
          </w:p>
        </w:tc>
        <w:tc>
          <w:tcPr>
            <w:tcW w:w="1323" w:type="dxa"/>
            <w:vAlign w:val="bottom"/>
          </w:tcPr>
          <w:p w:rsidR="009A00D9" w:rsidRPr="00284BF3" w:rsidRDefault="009A00D9" w:rsidP="00284BF3">
            <w:pPr>
              <w:rPr>
                <w:color w:val="0000FF"/>
                <w:lang w:val="en-US"/>
              </w:rPr>
            </w:pPr>
            <w:r w:rsidRPr="00284BF3">
              <w:rPr>
                <w:color w:val="0000FF"/>
                <w:sz w:val="22"/>
                <w:szCs w:val="22"/>
                <w:lang w:val="en-US"/>
              </w:rPr>
              <w:t xml:space="preserve">   150 000</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 xml:space="preserve">   150 000</w:t>
            </w:r>
          </w:p>
        </w:tc>
        <w:tc>
          <w:tcPr>
            <w:tcW w:w="1215" w:type="dxa"/>
            <w:noWrap/>
            <w:vAlign w:val="bottom"/>
          </w:tcPr>
          <w:p w:rsidR="009A00D9" w:rsidRPr="00284BF3" w:rsidRDefault="009A00D9" w:rsidP="00284BF3">
            <w:pPr>
              <w:jc w:val="center"/>
              <w:rPr>
                <w:color w:val="0000FF"/>
                <w:lang w:val="uk-UA"/>
              </w:rPr>
            </w:pPr>
            <w:r w:rsidRPr="00284BF3">
              <w:rPr>
                <w:color w:val="0000FF"/>
                <w:sz w:val="22"/>
                <w:szCs w:val="22"/>
                <w:lang w:val="uk-UA"/>
              </w:rPr>
              <w:t>52,00</w:t>
            </w:r>
          </w:p>
        </w:tc>
        <w:tc>
          <w:tcPr>
            <w:tcW w:w="1890" w:type="dxa"/>
            <w:vAlign w:val="bottom"/>
          </w:tcPr>
          <w:p w:rsidR="009A00D9" w:rsidRPr="00284BF3" w:rsidRDefault="009A00D9" w:rsidP="00284BF3">
            <w:pPr>
              <w:rPr>
                <w:color w:val="0000FF"/>
                <w:lang w:val="uk-UA"/>
              </w:rPr>
            </w:pPr>
            <w:r w:rsidRPr="00284BF3">
              <w:rPr>
                <w:color w:val="0000FF"/>
                <w:sz w:val="22"/>
                <w:szCs w:val="22"/>
                <w:lang w:val="en-US"/>
              </w:rPr>
              <w:t xml:space="preserve">    7</w:t>
            </w:r>
            <w:r w:rsidRPr="00284BF3">
              <w:rPr>
                <w:color w:val="0000FF"/>
                <w:sz w:val="22"/>
                <w:szCs w:val="22"/>
                <w:lang w:val="uk-UA"/>
              </w:rPr>
              <w:t> </w:t>
            </w:r>
            <w:r w:rsidRPr="00284BF3">
              <w:rPr>
                <w:color w:val="0000FF"/>
                <w:sz w:val="22"/>
                <w:szCs w:val="22"/>
                <w:lang w:val="en-US"/>
              </w:rPr>
              <w:t>8</w:t>
            </w:r>
            <w:r w:rsidRPr="00284BF3">
              <w:rPr>
                <w:color w:val="0000FF"/>
                <w:sz w:val="22"/>
                <w:szCs w:val="22"/>
                <w:lang w:val="uk-UA"/>
              </w:rPr>
              <w:t>00 000,00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r w:rsidR="009A00D9" w:rsidRPr="00284BF3" w:rsidTr="00284BF3">
        <w:trPr>
          <w:trHeight w:val="241"/>
        </w:trPr>
        <w:tc>
          <w:tcPr>
            <w:tcW w:w="75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D</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0 000 001</w:t>
            </w:r>
          </w:p>
        </w:tc>
        <w:tc>
          <w:tcPr>
            <w:tcW w:w="1323" w:type="dxa"/>
            <w:vAlign w:val="bottom"/>
          </w:tcPr>
          <w:p w:rsidR="009A00D9" w:rsidRPr="00284BF3" w:rsidRDefault="009A00D9" w:rsidP="00284BF3">
            <w:pPr>
              <w:rPr>
                <w:color w:val="0000FF"/>
                <w:lang w:val="en-US"/>
              </w:rPr>
            </w:pPr>
            <w:r>
              <w:rPr>
                <w:color w:val="7030A0"/>
                <w:sz w:val="22"/>
                <w:szCs w:val="22"/>
              </w:rPr>
              <w:t>1 5</w:t>
            </w:r>
            <w:r>
              <w:rPr>
                <w:color w:val="7030A0"/>
                <w:sz w:val="22"/>
                <w:szCs w:val="22"/>
                <w:lang w:val="en-US"/>
              </w:rPr>
              <w:t>00 000</w:t>
            </w:r>
          </w:p>
        </w:tc>
        <w:tc>
          <w:tcPr>
            <w:tcW w:w="1323" w:type="dxa"/>
            <w:noWrap/>
            <w:vAlign w:val="bottom"/>
          </w:tcPr>
          <w:p w:rsidR="009A00D9" w:rsidRPr="00284BF3" w:rsidRDefault="009A00D9" w:rsidP="00284BF3">
            <w:pPr>
              <w:rPr>
                <w:color w:val="0000FF"/>
                <w:lang w:val="en-US"/>
              </w:rPr>
            </w:pPr>
            <w:r>
              <w:rPr>
                <w:color w:val="7030A0"/>
                <w:sz w:val="22"/>
                <w:szCs w:val="22"/>
              </w:rPr>
              <w:t>1 5</w:t>
            </w:r>
            <w:r>
              <w:rPr>
                <w:color w:val="7030A0"/>
                <w:sz w:val="22"/>
                <w:szCs w:val="22"/>
                <w:lang w:val="en-US"/>
              </w:rPr>
              <w:t>00 000</w:t>
            </w:r>
          </w:p>
        </w:tc>
        <w:tc>
          <w:tcPr>
            <w:tcW w:w="1215" w:type="dxa"/>
            <w:noWrap/>
            <w:vAlign w:val="bottom"/>
          </w:tcPr>
          <w:p w:rsidR="009A00D9" w:rsidRPr="00284BF3" w:rsidRDefault="009A00D9" w:rsidP="00284BF3">
            <w:pPr>
              <w:jc w:val="center"/>
              <w:rPr>
                <w:color w:val="0000FF"/>
                <w:lang w:val="uk-UA"/>
              </w:rPr>
            </w:pPr>
            <w:r w:rsidRPr="00284BF3">
              <w:rPr>
                <w:color w:val="0000FF"/>
                <w:sz w:val="22"/>
                <w:szCs w:val="22"/>
                <w:lang w:val="uk-UA"/>
              </w:rPr>
              <w:t>52,00</w:t>
            </w:r>
          </w:p>
        </w:tc>
        <w:tc>
          <w:tcPr>
            <w:tcW w:w="1890" w:type="dxa"/>
            <w:vAlign w:val="bottom"/>
          </w:tcPr>
          <w:p w:rsidR="009A00D9" w:rsidRPr="002C1B87" w:rsidRDefault="009A00D9" w:rsidP="00284BF3">
            <w:pPr>
              <w:rPr>
                <w:color w:val="7030A0"/>
                <w:lang w:val="uk-UA" w:eastAsia="uk-UA"/>
              </w:rPr>
            </w:pPr>
            <w:r>
              <w:rPr>
                <w:color w:val="7030A0"/>
                <w:sz w:val="22"/>
                <w:szCs w:val="22"/>
              </w:rPr>
              <w:t xml:space="preserve">  78 000 000,00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r w:rsidR="009A00D9" w:rsidRPr="00284BF3" w:rsidTr="00284BF3">
        <w:trPr>
          <w:trHeight w:val="241"/>
        </w:trPr>
        <w:tc>
          <w:tcPr>
            <w:tcW w:w="75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E</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0 000 001</w:t>
            </w:r>
          </w:p>
        </w:tc>
        <w:tc>
          <w:tcPr>
            <w:tcW w:w="1323" w:type="dxa"/>
            <w:vAlign w:val="bottom"/>
          </w:tcPr>
          <w:p w:rsidR="009A00D9" w:rsidRPr="00284BF3" w:rsidRDefault="009A00D9" w:rsidP="00284BF3">
            <w:pPr>
              <w:rPr>
                <w:color w:val="0000FF"/>
                <w:lang w:val="en-US"/>
              </w:rPr>
            </w:pPr>
            <w:r>
              <w:rPr>
                <w:color w:val="7030A0"/>
                <w:sz w:val="22"/>
                <w:szCs w:val="22"/>
              </w:rPr>
              <w:t>1 5</w:t>
            </w:r>
            <w:r>
              <w:rPr>
                <w:color w:val="7030A0"/>
                <w:sz w:val="22"/>
                <w:szCs w:val="22"/>
                <w:lang w:val="en-US"/>
              </w:rPr>
              <w:t>00 000</w:t>
            </w:r>
          </w:p>
        </w:tc>
        <w:tc>
          <w:tcPr>
            <w:tcW w:w="1323" w:type="dxa"/>
            <w:noWrap/>
            <w:vAlign w:val="bottom"/>
          </w:tcPr>
          <w:p w:rsidR="009A00D9" w:rsidRPr="00284BF3" w:rsidRDefault="009A00D9" w:rsidP="00284BF3">
            <w:pPr>
              <w:rPr>
                <w:color w:val="0000FF"/>
                <w:lang w:val="en-US"/>
              </w:rPr>
            </w:pPr>
            <w:r>
              <w:rPr>
                <w:color w:val="7030A0"/>
                <w:sz w:val="22"/>
                <w:szCs w:val="22"/>
              </w:rPr>
              <w:t>1 5</w:t>
            </w:r>
            <w:r>
              <w:rPr>
                <w:color w:val="7030A0"/>
                <w:sz w:val="22"/>
                <w:szCs w:val="22"/>
                <w:lang w:val="en-US"/>
              </w:rPr>
              <w:t>00 000</w:t>
            </w:r>
          </w:p>
        </w:tc>
        <w:tc>
          <w:tcPr>
            <w:tcW w:w="1215" w:type="dxa"/>
            <w:noWrap/>
            <w:vAlign w:val="bottom"/>
          </w:tcPr>
          <w:p w:rsidR="009A00D9" w:rsidRPr="00284BF3" w:rsidRDefault="009A00D9" w:rsidP="00284BF3">
            <w:pPr>
              <w:jc w:val="center"/>
              <w:rPr>
                <w:color w:val="0000FF"/>
                <w:lang w:val="uk-UA"/>
              </w:rPr>
            </w:pPr>
            <w:r w:rsidRPr="00284BF3">
              <w:rPr>
                <w:color w:val="0000FF"/>
                <w:sz w:val="22"/>
                <w:szCs w:val="22"/>
                <w:lang w:val="uk-UA"/>
              </w:rPr>
              <w:t>52,00</w:t>
            </w:r>
          </w:p>
        </w:tc>
        <w:tc>
          <w:tcPr>
            <w:tcW w:w="1890" w:type="dxa"/>
            <w:vAlign w:val="bottom"/>
          </w:tcPr>
          <w:p w:rsidR="009A00D9" w:rsidRPr="002C1B87" w:rsidRDefault="009A00D9" w:rsidP="00284BF3">
            <w:pPr>
              <w:rPr>
                <w:color w:val="7030A0"/>
                <w:lang w:val="uk-UA" w:eastAsia="uk-UA"/>
              </w:rPr>
            </w:pPr>
            <w:r>
              <w:rPr>
                <w:color w:val="7030A0"/>
                <w:sz w:val="22"/>
                <w:szCs w:val="22"/>
              </w:rPr>
              <w:t xml:space="preserve">  78 000 000,00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r w:rsidR="009A00D9" w:rsidRPr="00284BF3" w:rsidTr="00284BF3">
        <w:trPr>
          <w:trHeight w:val="65"/>
        </w:trPr>
        <w:tc>
          <w:tcPr>
            <w:tcW w:w="75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F</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000 001</w:t>
            </w:r>
          </w:p>
        </w:tc>
        <w:tc>
          <w:tcPr>
            <w:tcW w:w="1323" w:type="dxa"/>
            <w:vAlign w:val="bottom"/>
          </w:tcPr>
          <w:p w:rsidR="009A00D9" w:rsidRPr="00284BF3" w:rsidRDefault="009A00D9" w:rsidP="00284BF3">
            <w:pPr>
              <w:rPr>
                <w:color w:val="0000FF"/>
                <w:lang w:val="en-US"/>
              </w:rPr>
            </w:pPr>
            <w:r w:rsidRPr="00284BF3">
              <w:rPr>
                <w:color w:val="0000FF"/>
                <w:sz w:val="22"/>
                <w:szCs w:val="22"/>
                <w:lang w:val="en-US"/>
              </w:rPr>
              <w:t xml:space="preserve">   150 000</w:t>
            </w:r>
          </w:p>
        </w:tc>
        <w:tc>
          <w:tcPr>
            <w:tcW w:w="1323" w:type="dxa"/>
            <w:noWrap/>
            <w:vAlign w:val="bottom"/>
          </w:tcPr>
          <w:p w:rsidR="009A00D9" w:rsidRPr="00284BF3" w:rsidRDefault="009A00D9" w:rsidP="00284BF3">
            <w:pPr>
              <w:rPr>
                <w:color w:val="0000FF"/>
                <w:lang w:val="en-US"/>
              </w:rPr>
            </w:pPr>
            <w:r w:rsidRPr="00284BF3">
              <w:rPr>
                <w:color w:val="0000FF"/>
                <w:sz w:val="22"/>
                <w:szCs w:val="22"/>
                <w:lang w:val="en-US"/>
              </w:rPr>
              <w:t xml:space="preserve">   150 000</w:t>
            </w:r>
          </w:p>
        </w:tc>
        <w:tc>
          <w:tcPr>
            <w:tcW w:w="1215" w:type="dxa"/>
            <w:noWrap/>
            <w:vAlign w:val="bottom"/>
          </w:tcPr>
          <w:p w:rsidR="009A00D9" w:rsidRPr="00284BF3" w:rsidRDefault="009A00D9" w:rsidP="00284BF3">
            <w:pPr>
              <w:jc w:val="center"/>
              <w:rPr>
                <w:color w:val="0000FF"/>
                <w:lang w:val="uk-UA"/>
              </w:rPr>
            </w:pPr>
            <w:r w:rsidRPr="00284BF3">
              <w:rPr>
                <w:color w:val="0000FF"/>
                <w:sz w:val="22"/>
                <w:szCs w:val="22"/>
                <w:lang w:val="uk-UA"/>
              </w:rPr>
              <w:t>52,00</w:t>
            </w:r>
          </w:p>
        </w:tc>
        <w:tc>
          <w:tcPr>
            <w:tcW w:w="1890" w:type="dxa"/>
            <w:vAlign w:val="bottom"/>
          </w:tcPr>
          <w:p w:rsidR="009A00D9" w:rsidRPr="00284BF3" w:rsidRDefault="009A00D9" w:rsidP="00284BF3">
            <w:pPr>
              <w:rPr>
                <w:color w:val="0000FF"/>
                <w:lang w:val="uk-UA"/>
              </w:rPr>
            </w:pPr>
            <w:r w:rsidRPr="00284BF3">
              <w:rPr>
                <w:color w:val="0000FF"/>
                <w:sz w:val="22"/>
                <w:szCs w:val="22"/>
                <w:lang w:val="en-US"/>
              </w:rPr>
              <w:t xml:space="preserve">    7</w:t>
            </w:r>
            <w:r w:rsidRPr="00284BF3">
              <w:rPr>
                <w:color w:val="0000FF"/>
                <w:sz w:val="22"/>
                <w:szCs w:val="22"/>
                <w:lang w:val="uk-UA"/>
              </w:rPr>
              <w:t> </w:t>
            </w:r>
            <w:r w:rsidRPr="00284BF3">
              <w:rPr>
                <w:color w:val="0000FF"/>
                <w:sz w:val="22"/>
                <w:szCs w:val="22"/>
                <w:lang w:val="en-US"/>
              </w:rPr>
              <w:t>8</w:t>
            </w:r>
            <w:r w:rsidRPr="00284BF3">
              <w:rPr>
                <w:color w:val="0000FF"/>
                <w:sz w:val="22"/>
                <w:szCs w:val="22"/>
                <w:lang w:val="uk-UA"/>
              </w:rPr>
              <w:t>00 000,00</w:t>
            </w:r>
          </w:p>
        </w:tc>
        <w:tc>
          <w:tcPr>
            <w:tcW w:w="2070" w:type="dxa"/>
          </w:tcPr>
          <w:p w:rsidR="009A00D9" w:rsidRPr="00284BF3" w:rsidRDefault="009A00D9" w:rsidP="00284BF3">
            <w:pPr>
              <w:rPr>
                <w:lang w:val="uk-UA"/>
              </w:rPr>
            </w:pPr>
            <w:r w:rsidRPr="00284BF3">
              <w:rPr>
                <w:sz w:val="22"/>
                <w:szCs w:val="22"/>
                <w:lang w:val="uk-UA"/>
              </w:rPr>
              <w:t>бездокументарна</w:t>
            </w:r>
          </w:p>
        </w:tc>
      </w:tr>
    </w:tbl>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b/>
          <w:i/>
          <w:color w:val="auto"/>
          <w:sz w:val="22"/>
          <w:szCs w:val="22"/>
        </w:rPr>
      </w:pP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3.4. Інформація щодо забезпечення випуску.</w:t>
      </w:r>
    </w:p>
    <w:p w:rsidR="009A00D9" w:rsidRDefault="009A00D9" w:rsidP="004E787F">
      <w:pPr>
        <w:pStyle w:val="HTML"/>
        <w:jc w:val="both"/>
        <w:rPr>
          <w:rFonts w:ascii="Times New Roman" w:hAnsi="Times New Roman" w:cs="Times New Roman"/>
          <w:bCs/>
          <w:iCs/>
          <w:color w:val="7030A0"/>
          <w:sz w:val="22"/>
          <w:szCs w:val="22"/>
        </w:rPr>
      </w:pPr>
      <w:r w:rsidRPr="00284BF3">
        <w:rPr>
          <w:rFonts w:ascii="Times New Roman" w:hAnsi="Times New Roman" w:cs="Times New Roman"/>
          <w:bCs/>
          <w:iCs/>
          <w:color w:val="auto"/>
          <w:sz w:val="22"/>
          <w:szCs w:val="22"/>
        </w:rPr>
        <w:t xml:space="preserve">а) вид забезпечення - порука,  розмір забезпечення </w:t>
      </w:r>
      <w:r w:rsidRPr="002C1B87">
        <w:rPr>
          <w:rFonts w:ascii="Times New Roman" w:hAnsi="Times New Roman" w:cs="Times New Roman"/>
          <w:bCs/>
          <w:iCs/>
          <w:color w:val="7030A0"/>
          <w:sz w:val="22"/>
          <w:szCs w:val="22"/>
        </w:rPr>
        <w:t>369 200 000,00 (триста шістдесят дев’ять мільйонів двісті тисяч грн. 00 коп.) грн.</w:t>
      </w:r>
    </w:p>
    <w:p w:rsidR="009A00D9" w:rsidRPr="00284BF3" w:rsidRDefault="009A00D9" w:rsidP="004E787F">
      <w:pPr>
        <w:pStyle w:val="HTML"/>
        <w:jc w:val="both"/>
        <w:rPr>
          <w:rFonts w:ascii="Times New Roman" w:hAnsi="Times New Roman" w:cs="Times New Roman"/>
          <w:bCs/>
          <w:iCs/>
          <w:color w:val="auto"/>
          <w:sz w:val="22"/>
          <w:szCs w:val="22"/>
        </w:rPr>
      </w:pPr>
      <w:r w:rsidRPr="00284BF3">
        <w:rPr>
          <w:rFonts w:ascii="Times New Roman" w:hAnsi="Times New Roman" w:cs="Times New Roman"/>
          <w:bCs/>
          <w:iCs/>
          <w:color w:val="auto"/>
          <w:sz w:val="22"/>
          <w:szCs w:val="22"/>
        </w:rPr>
        <w:t>б) інформація про Поручителя:</w:t>
      </w:r>
    </w:p>
    <w:p w:rsidR="009A00D9" w:rsidRPr="00284BF3" w:rsidRDefault="009A00D9" w:rsidP="00284BF3">
      <w:pPr>
        <w:pStyle w:val="HTML"/>
        <w:tabs>
          <w:tab w:val="left" w:pos="1440"/>
          <w:tab w:val="left" w:pos="1800"/>
        </w:tabs>
        <w:jc w:val="both"/>
        <w:rPr>
          <w:rFonts w:ascii="Times New Roman" w:hAnsi="Times New Roman" w:cs="Times New Roman"/>
          <w:bCs/>
          <w:iCs/>
          <w:color w:val="auto"/>
          <w:sz w:val="22"/>
          <w:szCs w:val="22"/>
        </w:rPr>
      </w:pPr>
      <w:r w:rsidRPr="00284BF3">
        <w:rPr>
          <w:rFonts w:ascii="Times New Roman" w:hAnsi="Times New Roman" w:cs="Times New Roman"/>
          <w:bCs/>
          <w:iCs/>
          <w:color w:val="auto"/>
          <w:sz w:val="22"/>
          <w:szCs w:val="22"/>
        </w:rPr>
        <w:lastRenderedPageBreak/>
        <w:t>найменування Товариство з обмеженою відповідальністю «АУРІС-КОНСАЛТ», місцезнаходження 03115, м. Київ, Проспект Перемоги, буд. 136, кімната 34</w:t>
      </w:r>
    </w:p>
    <w:p w:rsidR="009A00D9" w:rsidRPr="00284BF3" w:rsidRDefault="009A00D9" w:rsidP="00284BF3">
      <w:pPr>
        <w:pStyle w:val="HTML"/>
        <w:tabs>
          <w:tab w:val="left" w:pos="1440"/>
          <w:tab w:val="left" w:pos="1800"/>
        </w:tabs>
        <w:jc w:val="both"/>
        <w:rPr>
          <w:rFonts w:ascii="Times New Roman" w:hAnsi="Times New Roman" w:cs="Times New Roman"/>
          <w:bCs/>
          <w:iCs/>
          <w:color w:val="auto"/>
          <w:sz w:val="22"/>
          <w:szCs w:val="22"/>
        </w:rPr>
      </w:pPr>
      <w:r w:rsidRPr="00284BF3">
        <w:rPr>
          <w:rFonts w:ascii="Times New Roman" w:hAnsi="Times New Roman" w:cs="Times New Roman"/>
          <w:bCs/>
          <w:iCs/>
          <w:color w:val="auto"/>
          <w:sz w:val="22"/>
          <w:szCs w:val="22"/>
        </w:rPr>
        <w:t>ідентифікаційний код за Єдиним державним реєстром юридичних осіб та фізичних осіб - підприємців 34833300,  дата проведення його державної реєстрації 25.12.2006 року № 1 072 102 0000 019353 в Святошинській районній в місті Києві державній адміністрації.</w:t>
      </w: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p>
    <w:p w:rsidR="009A00D9" w:rsidRPr="004E787F" w:rsidRDefault="009A00D9" w:rsidP="00284BF3">
      <w:pPr>
        <w:pStyle w:val="HTML"/>
        <w:tabs>
          <w:tab w:val="left" w:pos="1440"/>
          <w:tab w:val="left" w:pos="1800"/>
        </w:tabs>
        <w:jc w:val="both"/>
        <w:rPr>
          <w:rFonts w:ascii="Times New Roman" w:hAnsi="Times New Roman" w:cs="Times New Roman"/>
          <w:bCs/>
          <w:iCs/>
          <w:color w:val="7030A0"/>
          <w:sz w:val="22"/>
          <w:szCs w:val="22"/>
        </w:rPr>
      </w:pPr>
      <w:r w:rsidRPr="00284BF3">
        <w:rPr>
          <w:rFonts w:ascii="Times New Roman" w:hAnsi="Times New Roman" w:cs="Times New Roman"/>
          <w:b/>
          <w:i/>
          <w:color w:val="auto"/>
          <w:sz w:val="22"/>
          <w:szCs w:val="22"/>
        </w:rPr>
        <w:t>в) реквізити документів, що підтверджують забезпечення -</w:t>
      </w:r>
      <w:r w:rsidRPr="00284BF3">
        <w:rPr>
          <w:rFonts w:ascii="Times New Roman" w:hAnsi="Times New Roman" w:cs="Times New Roman"/>
          <w:bCs/>
          <w:iCs/>
          <w:color w:val="auto"/>
          <w:sz w:val="22"/>
          <w:szCs w:val="22"/>
        </w:rPr>
        <w:t xml:space="preserve"> </w:t>
      </w:r>
      <w:r w:rsidRPr="004E787F">
        <w:rPr>
          <w:rFonts w:ascii="Times New Roman" w:hAnsi="Times New Roman" w:cs="Times New Roman"/>
          <w:bCs/>
          <w:iCs/>
          <w:color w:val="7030A0"/>
          <w:sz w:val="22"/>
          <w:szCs w:val="22"/>
        </w:rPr>
        <w:t>Договір Поруки № 10/13 від 27.09.2013 року</w:t>
      </w: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г) істотні умови договору поруки:</w:t>
      </w:r>
    </w:p>
    <w:p w:rsidR="009A00D9" w:rsidRPr="004E787F" w:rsidRDefault="009A00D9" w:rsidP="00284BF3">
      <w:pPr>
        <w:pStyle w:val="HTML"/>
        <w:jc w:val="both"/>
        <w:rPr>
          <w:rFonts w:ascii="Times New Roman" w:hAnsi="Times New Roman" w:cs="Times New Roman"/>
          <w:bCs/>
          <w:iCs/>
          <w:color w:val="7030A0"/>
          <w:sz w:val="22"/>
          <w:szCs w:val="22"/>
        </w:rPr>
      </w:pPr>
      <w:r w:rsidRPr="00284BF3">
        <w:rPr>
          <w:rFonts w:ascii="Times New Roman" w:hAnsi="Times New Roman" w:cs="Times New Roman"/>
          <w:bCs/>
          <w:iCs/>
          <w:color w:val="auto"/>
          <w:sz w:val="22"/>
          <w:szCs w:val="22"/>
        </w:rPr>
        <w:t xml:space="preserve">сума забезпечення - </w:t>
      </w:r>
      <w:r w:rsidRPr="002C1B87">
        <w:rPr>
          <w:rFonts w:ascii="Times New Roman" w:hAnsi="Times New Roman" w:cs="Times New Roman"/>
          <w:bCs/>
          <w:iCs/>
          <w:color w:val="7030A0"/>
          <w:sz w:val="22"/>
          <w:szCs w:val="22"/>
          <w:lang w:eastAsia="ru-RU"/>
        </w:rPr>
        <w:t>369 200 000,00 (триста шістдесят дев’ять мільйонів двісті тисяч грн. 00 коп.) грн.</w:t>
      </w:r>
    </w:p>
    <w:p w:rsidR="009A00D9" w:rsidRPr="00284BF3" w:rsidRDefault="009A00D9" w:rsidP="00284BF3">
      <w:pPr>
        <w:pStyle w:val="HTML"/>
        <w:tabs>
          <w:tab w:val="left" w:pos="1440"/>
          <w:tab w:val="left" w:pos="1800"/>
        </w:tabs>
        <w:jc w:val="both"/>
        <w:rPr>
          <w:rFonts w:ascii="Times New Roman" w:hAnsi="Times New Roman" w:cs="Times New Roman"/>
          <w:bCs/>
          <w:iCs/>
          <w:color w:val="auto"/>
          <w:sz w:val="22"/>
          <w:szCs w:val="22"/>
          <w:lang w:val="ru-RU"/>
        </w:rPr>
      </w:pPr>
      <w:r w:rsidRPr="00284BF3">
        <w:rPr>
          <w:rFonts w:ascii="Times New Roman" w:hAnsi="Times New Roman" w:cs="Times New Roman"/>
          <w:bCs/>
          <w:iCs/>
          <w:color w:val="auto"/>
          <w:sz w:val="22"/>
          <w:szCs w:val="22"/>
        </w:rPr>
        <w:t>строк і порядок виконання договору поруки, сума, на яку надається гарантія, строк і порядок виконання</w:t>
      </w:r>
      <w:r w:rsidRPr="00284BF3">
        <w:rPr>
          <w:rFonts w:ascii="Times New Roman" w:hAnsi="Times New Roman" w:cs="Times New Roman"/>
          <w:bCs/>
          <w:iCs/>
          <w:color w:val="auto"/>
          <w:sz w:val="22"/>
          <w:szCs w:val="22"/>
          <w:lang w:val="ru-RU"/>
        </w:rPr>
        <w:t>:</w:t>
      </w:r>
    </w:p>
    <w:p w:rsidR="009A00D9" w:rsidRPr="00284BF3" w:rsidRDefault="009A00D9" w:rsidP="00284BF3">
      <w:pPr>
        <w:pStyle w:val="22"/>
        <w:shd w:val="clear" w:color="auto" w:fill="auto"/>
        <w:tabs>
          <w:tab w:val="left" w:pos="798"/>
        </w:tabs>
        <w:spacing w:after="0" w:line="240" w:lineRule="auto"/>
        <w:ind w:right="20"/>
        <w:jc w:val="both"/>
        <w:rPr>
          <w:bCs/>
          <w:iCs/>
          <w:sz w:val="22"/>
          <w:szCs w:val="22"/>
          <w:lang w:val="uk-UA"/>
        </w:rPr>
      </w:pPr>
      <w:r w:rsidRPr="00284BF3">
        <w:rPr>
          <w:bCs/>
          <w:iCs/>
          <w:sz w:val="22"/>
          <w:szCs w:val="22"/>
          <w:lang w:val="uk-UA"/>
        </w:rPr>
        <w:tab/>
        <w:t>поручитель зобов'язується виконати зобов'язання Емітента перед фізичними та/або юридичними особами, які набудуть право власності на іменні цільові облігації</w:t>
      </w:r>
      <w:r w:rsidRPr="00284BF3">
        <w:rPr>
          <w:rStyle w:val="a7"/>
          <w:bCs w:val="0"/>
          <w:iCs/>
          <w:sz w:val="22"/>
          <w:szCs w:val="22"/>
          <w:lang w:val="uk-UA"/>
        </w:rPr>
        <w:t>,</w:t>
      </w:r>
      <w:r w:rsidRPr="00284BF3">
        <w:rPr>
          <w:bCs/>
          <w:iCs/>
          <w:sz w:val="22"/>
          <w:szCs w:val="22"/>
          <w:lang w:val="uk-UA"/>
        </w:rPr>
        <w:t xml:space="preserve"> у разі порушення Товариством свого зобов'язання з погашення облігацій.</w:t>
      </w:r>
    </w:p>
    <w:p w:rsidR="009A00D9" w:rsidRDefault="009A00D9" w:rsidP="002C1B87">
      <w:pPr>
        <w:pStyle w:val="HTML"/>
        <w:jc w:val="both"/>
        <w:rPr>
          <w:rFonts w:ascii="Times New Roman" w:hAnsi="Times New Roman" w:cs="Times New Roman"/>
          <w:bCs/>
          <w:iCs/>
          <w:sz w:val="22"/>
          <w:szCs w:val="22"/>
        </w:rPr>
      </w:pPr>
      <w:r>
        <w:rPr>
          <w:rFonts w:ascii="Times New Roman" w:hAnsi="Times New Roman" w:cs="Times New Roman"/>
          <w:bCs/>
          <w:iCs/>
          <w:color w:val="auto"/>
          <w:sz w:val="22"/>
          <w:szCs w:val="22"/>
          <w:lang w:eastAsia="ru-RU"/>
        </w:rPr>
        <w:tab/>
      </w:r>
      <w:r w:rsidRPr="00284BF3">
        <w:rPr>
          <w:rFonts w:ascii="Times New Roman" w:hAnsi="Times New Roman" w:cs="Times New Roman"/>
          <w:bCs/>
          <w:iCs/>
          <w:color w:val="auto"/>
          <w:sz w:val="22"/>
          <w:szCs w:val="22"/>
          <w:lang w:eastAsia="ru-RU"/>
        </w:rPr>
        <w:t xml:space="preserve">Порукою за цим Договором забезпечується додаткове (субсидіарне) виконання зобов'язань Емітентом </w:t>
      </w:r>
      <w:r w:rsidRPr="002C1B87">
        <w:rPr>
          <w:rFonts w:ascii="Times New Roman" w:hAnsi="Times New Roman" w:cs="Times New Roman"/>
          <w:bCs/>
          <w:iCs/>
          <w:color w:val="auto"/>
          <w:sz w:val="22"/>
          <w:szCs w:val="22"/>
          <w:lang w:eastAsia="ru-RU"/>
        </w:rPr>
        <w:t xml:space="preserve">на суму </w:t>
      </w:r>
      <w:r w:rsidRPr="002C1B87">
        <w:rPr>
          <w:rFonts w:ascii="Times New Roman" w:hAnsi="Times New Roman" w:cs="Times New Roman"/>
          <w:bCs/>
          <w:iCs/>
          <w:color w:val="7030A0"/>
          <w:sz w:val="22"/>
          <w:szCs w:val="22"/>
          <w:lang w:eastAsia="ru-RU"/>
        </w:rPr>
        <w:t>369 200 000,00 (триста шістдесят дев’ять мільйонів двісті тисяч грн. 00 коп.) грн.</w:t>
      </w:r>
      <w:r w:rsidRPr="002C1B87">
        <w:rPr>
          <w:rFonts w:ascii="Times New Roman" w:hAnsi="Times New Roman" w:cs="Times New Roman"/>
          <w:bCs/>
          <w:iCs/>
          <w:sz w:val="22"/>
          <w:szCs w:val="22"/>
        </w:rPr>
        <w:tab/>
      </w:r>
    </w:p>
    <w:p w:rsidR="009A00D9" w:rsidRPr="002C1B87" w:rsidRDefault="009A00D9" w:rsidP="002C1B87">
      <w:pPr>
        <w:pStyle w:val="HTML"/>
        <w:jc w:val="both"/>
        <w:rPr>
          <w:rFonts w:ascii="Times New Roman" w:hAnsi="Times New Roman" w:cs="Times New Roman"/>
          <w:bCs/>
          <w:iCs/>
          <w:sz w:val="22"/>
          <w:szCs w:val="22"/>
        </w:rPr>
      </w:pPr>
      <w:r>
        <w:rPr>
          <w:rFonts w:ascii="Times New Roman" w:hAnsi="Times New Roman" w:cs="Times New Roman"/>
          <w:bCs/>
          <w:iCs/>
          <w:sz w:val="22"/>
          <w:szCs w:val="22"/>
        </w:rPr>
        <w:tab/>
      </w:r>
      <w:r w:rsidRPr="002C1B87">
        <w:rPr>
          <w:rFonts w:ascii="Times New Roman" w:hAnsi="Times New Roman" w:cs="Times New Roman"/>
          <w:bCs/>
          <w:iCs/>
          <w:sz w:val="22"/>
          <w:szCs w:val="22"/>
        </w:rPr>
        <w:t>Сума, яку має сплатити Поручитель Власнику облігацій у разі порушення Емітентом свого зобов'язання з погашення облігацій -</w:t>
      </w:r>
      <w:r w:rsidRPr="002C1B87">
        <w:rPr>
          <w:rStyle w:val="a7"/>
          <w:rFonts w:ascii="Times New Roman" w:hAnsi="Times New Roman"/>
          <w:bCs w:val="0"/>
          <w:iCs/>
          <w:sz w:val="22"/>
          <w:szCs w:val="22"/>
        </w:rPr>
        <w:t xml:space="preserve"> </w:t>
      </w:r>
      <w:r w:rsidRPr="002C1B87">
        <w:rPr>
          <w:rStyle w:val="a7"/>
          <w:rFonts w:ascii="Times New Roman" w:hAnsi="Times New Roman"/>
          <w:b w:val="0"/>
          <w:iCs/>
          <w:sz w:val="22"/>
          <w:szCs w:val="22"/>
        </w:rPr>
        <w:t>в межах сумарної номінальної вартості облігацій,</w:t>
      </w:r>
      <w:r w:rsidRPr="002C1B87">
        <w:rPr>
          <w:rStyle w:val="a7"/>
          <w:rFonts w:ascii="Times New Roman" w:hAnsi="Times New Roman"/>
          <w:bCs w:val="0"/>
          <w:iCs/>
          <w:sz w:val="22"/>
          <w:szCs w:val="22"/>
        </w:rPr>
        <w:t xml:space="preserve"> </w:t>
      </w:r>
      <w:r w:rsidRPr="002C1B87">
        <w:rPr>
          <w:rFonts w:ascii="Times New Roman" w:hAnsi="Times New Roman" w:cs="Times New Roman"/>
          <w:bCs/>
          <w:iCs/>
          <w:sz w:val="22"/>
          <w:szCs w:val="22"/>
        </w:rPr>
        <w:t xml:space="preserve">належних Власнику облігацій згідно з випискою зберігача з рахунку в цінних паперах. Строк виплати коштів Власнику облігацій у разі визнання </w:t>
      </w:r>
      <w:r w:rsidRPr="0091619D">
        <w:rPr>
          <w:rFonts w:ascii="Times New Roman" w:hAnsi="Times New Roman" w:cs="Times New Roman"/>
          <w:bCs/>
          <w:iCs/>
          <w:sz w:val="22"/>
          <w:szCs w:val="22"/>
        </w:rPr>
        <w:t>підставності згідно</w:t>
      </w:r>
      <w:r w:rsidRPr="002C1B87">
        <w:rPr>
          <w:rFonts w:ascii="Times New Roman" w:hAnsi="Times New Roman" w:cs="Times New Roman"/>
          <w:bCs/>
          <w:iCs/>
          <w:sz w:val="22"/>
          <w:szCs w:val="22"/>
        </w:rPr>
        <w:t xml:space="preserve"> Договору Поруки його вимог - 30 робочих днів з дати надання Власником облігацій письмової заяви на ім'я Поручителя разом з доданими до неї документами, що підтверджують обов'язок Поручителя виконати свої зобов'язання згідно Договору поруки.</w:t>
      </w:r>
    </w:p>
    <w:p w:rsidR="009A00D9" w:rsidRPr="00284BF3" w:rsidRDefault="009A00D9" w:rsidP="00284BF3">
      <w:pPr>
        <w:pStyle w:val="22"/>
        <w:numPr>
          <w:ilvl w:val="1"/>
          <w:numId w:val="12"/>
        </w:numPr>
        <w:shd w:val="clear" w:color="auto" w:fill="auto"/>
        <w:tabs>
          <w:tab w:val="left" w:pos="802"/>
        </w:tabs>
        <w:spacing w:line="240" w:lineRule="auto"/>
        <w:ind w:right="20"/>
        <w:jc w:val="both"/>
        <w:rPr>
          <w:sz w:val="22"/>
          <w:szCs w:val="22"/>
          <w:lang w:val="uk-UA"/>
        </w:rPr>
      </w:pPr>
      <w:r w:rsidRPr="002C1B87">
        <w:rPr>
          <w:bCs/>
          <w:iCs/>
          <w:sz w:val="22"/>
          <w:szCs w:val="22"/>
          <w:lang w:val="uk-UA"/>
        </w:rPr>
        <w:t>У разі виконання Поручителем перед Власником облігацій зобов'язання, забезпеченого</w:t>
      </w:r>
      <w:r w:rsidRPr="00284BF3">
        <w:rPr>
          <w:bCs/>
          <w:iCs/>
          <w:sz w:val="22"/>
          <w:szCs w:val="22"/>
          <w:lang w:val="uk-UA"/>
        </w:rPr>
        <w:t xml:space="preserve"> порукою, до Поручителя переходять усі права Власника облігацій, в  тому числі право на</w:t>
      </w:r>
      <w:r w:rsidRPr="00284BF3">
        <w:rPr>
          <w:bCs/>
          <w:sz w:val="22"/>
          <w:szCs w:val="22"/>
          <w:lang w:val="uk-UA"/>
        </w:rPr>
        <w:t xml:space="preserve"> відшкодування в порядку регресу</w:t>
      </w:r>
      <w:r w:rsidRPr="00284BF3">
        <w:rPr>
          <w:sz w:val="22"/>
          <w:szCs w:val="22"/>
          <w:lang w:val="uk-UA"/>
        </w:rPr>
        <w:t xml:space="preserve"> обсягу виконаних зобов'язань.</w:t>
      </w: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 xml:space="preserve">ґ) відомості про наявність між емітентом та поручителем відносин контролю, укладених правочинів тощо; </w:t>
      </w:r>
    </w:p>
    <w:p w:rsidR="009A00D9" w:rsidRPr="009061C9" w:rsidRDefault="009A00D9" w:rsidP="00284BF3">
      <w:pPr>
        <w:pStyle w:val="HTML"/>
        <w:tabs>
          <w:tab w:val="left" w:pos="1440"/>
          <w:tab w:val="left" w:pos="1800"/>
        </w:tabs>
        <w:jc w:val="both"/>
        <w:rPr>
          <w:rFonts w:ascii="Times New Roman" w:hAnsi="Times New Roman" w:cs="Times New Roman"/>
          <w:bCs/>
          <w:iCs/>
          <w:color w:val="auto"/>
          <w:sz w:val="22"/>
          <w:szCs w:val="22"/>
          <w:lang w:val="ru-RU"/>
        </w:rPr>
      </w:pPr>
      <w:r w:rsidRPr="00284BF3">
        <w:rPr>
          <w:rFonts w:ascii="Times New Roman" w:hAnsi="Times New Roman" w:cs="Times New Roman"/>
          <w:bCs/>
          <w:iCs/>
          <w:color w:val="auto"/>
          <w:sz w:val="22"/>
          <w:szCs w:val="22"/>
        </w:rPr>
        <w:t>Між Емітентом та Поручителем відсутні укладені правочини та відносини контролю.</w:t>
      </w: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p>
    <w:p w:rsidR="009A00D9" w:rsidRPr="00284BF3" w:rsidRDefault="009A00D9" w:rsidP="00284BF3">
      <w:pPr>
        <w:pStyle w:val="HTML"/>
        <w:tabs>
          <w:tab w:val="left" w:pos="1440"/>
          <w:tab w:val="left" w:pos="1800"/>
        </w:tabs>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д) фінансова звітність поручителя за 2012 рік наведена у Додатку №5;</w:t>
      </w:r>
    </w:p>
    <w:p w:rsidR="009A00D9" w:rsidRPr="00284BF3" w:rsidRDefault="009A00D9" w:rsidP="00284BF3">
      <w:pPr>
        <w:pStyle w:val="HTML"/>
        <w:tabs>
          <w:tab w:val="clear" w:pos="1832"/>
          <w:tab w:val="clear" w:pos="2748"/>
          <w:tab w:val="left" w:pos="1440"/>
          <w:tab w:val="left" w:pos="1800"/>
        </w:tabs>
        <w:jc w:val="both"/>
        <w:rPr>
          <w:rFonts w:ascii="Times New Roman" w:hAnsi="Times New Roman" w:cs="Times New Roman"/>
          <w:b/>
          <w:i/>
          <w:color w:val="auto"/>
          <w:sz w:val="22"/>
          <w:szCs w:val="22"/>
        </w:rPr>
      </w:pPr>
    </w:p>
    <w:p w:rsidR="009A00D9" w:rsidRDefault="009A00D9" w:rsidP="00284BF3">
      <w:pPr>
        <w:pStyle w:val="HTML"/>
        <w:jc w:val="both"/>
        <w:rPr>
          <w:rFonts w:ascii="Times New Roman" w:hAnsi="Times New Roman" w:cs="Times New Roman"/>
          <w:b/>
          <w:i/>
          <w:color w:val="auto"/>
          <w:sz w:val="22"/>
          <w:szCs w:val="22"/>
        </w:rPr>
      </w:pP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3.5. Мета емісії облігацій.</w:t>
      </w:r>
      <w:r w:rsidRPr="00284BF3">
        <w:rPr>
          <w:rFonts w:ascii="Times New Roman" w:hAnsi="Times New Roman" w:cs="Times New Roman"/>
          <w:color w:val="auto"/>
          <w:sz w:val="22"/>
          <w:szCs w:val="22"/>
        </w:rPr>
        <w:t xml:space="preserve">  </w:t>
      </w:r>
    </w:p>
    <w:p w:rsidR="009A00D9" w:rsidRDefault="009A00D9" w:rsidP="00284BF3">
      <w:pPr>
        <w:pStyle w:val="HTML"/>
        <w:jc w:val="both"/>
        <w:rPr>
          <w:rFonts w:ascii="Times New Roman" w:hAnsi="Times New Roman" w:cs="Times New Roman"/>
          <w:color w:val="auto"/>
          <w:sz w:val="22"/>
          <w:szCs w:val="22"/>
        </w:rPr>
      </w:pPr>
    </w:p>
    <w:p w:rsidR="009A00D9" w:rsidRPr="00C87D85" w:rsidRDefault="009A00D9" w:rsidP="00845997">
      <w:pPr>
        <w:pStyle w:val="HTML"/>
        <w:jc w:val="both"/>
        <w:rPr>
          <w:rFonts w:ascii="Times New Roman" w:hAnsi="Times New Roman" w:cs="Times New Roman"/>
          <w:color w:val="auto"/>
          <w:sz w:val="22"/>
          <w:szCs w:val="22"/>
        </w:rPr>
      </w:pPr>
      <w:r w:rsidRPr="00284BF3">
        <w:tab/>
      </w:r>
      <w:r w:rsidRPr="00C87D85">
        <w:rPr>
          <w:rFonts w:ascii="Times New Roman" w:hAnsi="Times New Roman" w:cs="Times New Roman"/>
          <w:bCs/>
          <w:iCs/>
          <w:sz w:val="22"/>
          <w:szCs w:val="22"/>
        </w:rPr>
        <w:t>Фінансові ресурси залучені від розміщення цінних паперів будуть спрямовані на фінансування будівництва забудови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 (Житловий комплекс «Венеція»).</w:t>
      </w:r>
    </w:p>
    <w:p w:rsidR="009A00D9" w:rsidRPr="00284BF3" w:rsidRDefault="009A00D9" w:rsidP="00284BF3">
      <w:pPr>
        <w:jc w:val="both"/>
        <w:rPr>
          <w:sz w:val="22"/>
          <w:szCs w:val="22"/>
          <w:lang w:val="uk-UA"/>
        </w:rPr>
      </w:pPr>
      <w:r w:rsidRPr="00284BF3">
        <w:rPr>
          <w:sz w:val="22"/>
          <w:szCs w:val="22"/>
          <w:lang w:val="uk-UA"/>
        </w:rPr>
        <w:tab/>
        <w:t>Перелік об’єктів будівництва та об’єм фінансових ресурсів, що залучаються наведені у таблиці:</w:t>
      </w:r>
    </w:p>
    <w:tbl>
      <w:tblPr>
        <w:tblW w:w="9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440"/>
        <w:gridCol w:w="1956"/>
        <w:gridCol w:w="814"/>
        <w:gridCol w:w="1430"/>
        <w:gridCol w:w="1125"/>
        <w:gridCol w:w="1671"/>
      </w:tblGrid>
      <w:tr w:rsidR="009A00D9" w:rsidRPr="00284BF3" w:rsidTr="002754AA">
        <w:trPr>
          <w:trHeight w:val="941"/>
        </w:trPr>
        <w:tc>
          <w:tcPr>
            <w:tcW w:w="1455" w:type="dxa"/>
            <w:noWrap/>
          </w:tcPr>
          <w:p w:rsidR="009A00D9" w:rsidRPr="00284BF3" w:rsidRDefault="009A00D9" w:rsidP="00284BF3">
            <w:pPr>
              <w:rPr>
                <w:sz w:val="20"/>
                <w:szCs w:val="20"/>
                <w:lang w:val="uk-UA"/>
              </w:rPr>
            </w:pPr>
            <w:r w:rsidRPr="00284BF3">
              <w:rPr>
                <w:sz w:val="20"/>
                <w:szCs w:val="20"/>
                <w:lang w:val="uk-UA"/>
              </w:rPr>
              <w:t> Вид нерухомості</w:t>
            </w:r>
          </w:p>
        </w:tc>
        <w:tc>
          <w:tcPr>
            <w:tcW w:w="1440" w:type="dxa"/>
            <w:noWrap/>
          </w:tcPr>
          <w:p w:rsidR="009A00D9" w:rsidRPr="00284BF3" w:rsidRDefault="009A00D9" w:rsidP="00284BF3">
            <w:pPr>
              <w:rPr>
                <w:sz w:val="20"/>
                <w:szCs w:val="20"/>
                <w:lang w:val="uk-UA"/>
              </w:rPr>
            </w:pPr>
            <w:r w:rsidRPr="00284BF3">
              <w:rPr>
                <w:sz w:val="20"/>
                <w:szCs w:val="20"/>
                <w:lang w:val="uk-UA"/>
              </w:rPr>
              <w:t>Будівельний номер об’єкту нерухомості</w:t>
            </w:r>
          </w:p>
        </w:tc>
        <w:tc>
          <w:tcPr>
            <w:tcW w:w="1956" w:type="dxa"/>
            <w:noWrap/>
          </w:tcPr>
          <w:p w:rsidR="009A00D9" w:rsidRPr="00284BF3" w:rsidRDefault="009A00D9" w:rsidP="00284BF3">
            <w:pPr>
              <w:rPr>
                <w:sz w:val="20"/>
                <w:szCs w:val="20"/>
                <w:lang w:val="uk-UA"/>
              </w:rPr>
            </w:pPr>
            <w:r w:rsidRPr="00284BF3">
              <w:rPr>
                <w:sz w:val="20"/>
                <w:szCs w:val="20"/>
                <w:lang w:val="uk-UA"/>
              </w:rPr>
              <w:t>Будівельна адреса</w:t>
            </w:r>
          </w:p>
        </w:tc>
        <w:tc>
          <w:tcPr>
            <w:tcW w:w="814" w:type="dxa"/>
          </w:tcPr>
          <w:p w:rsidR="009A00D9" w:rsidRPr="00284BF3" w:rsidRDefault="009A00D9" w:rsidP="00284BF3">
            <w:pPr>
              <w:rPr>
                <w:sz w:val="20"/>
                <w:szCs w:val="20"/>
                <w:lang w:val="uk-UA"/>
              </w:rPr>
            </w:pPr>
            <w:r w:rsidRPr="00284BF3">
              <w:rPr>
                <w:sz w:val="20"/>
                <w:szCs w:val="20"/>
                <w:lang w:val="uk-UA"/>
              </w:rPr>
              <w:t>Серія</w:t>
            </w:r>
          </w:p>
        </w:tc>
        <w:tc>
          <w:tcPr>
            <w:tcW w:w="1430" w:type="dxa"/>
            <w:vAlign w:val="bottom"/>
          </w:tcPr>
          <w:p w:rsidR="009A00D9" w:rsidRPr="00284BF3" w:rsidRDefault="009A00D9" w:rsidP="00284BF3">
            <w:pPr>
              <w:rPr>
                <w:sz w:val="20"/>
                <w:szCs w:val="20"/>
                <w:lang w:val="uk-UA"/>
              </w:rPr>
            </w:pPr>
            <w:r w:rsidRPr="00284BF3">
              <w:rPr>
                <w:sz w:val="20"/>
                <w:szCs w:val="20"/>
                <w:lang w:val="uk-UA"/>
              </w:rPr>
              <w:t>Кількість квадратних метрів, будівництво яких фінансується за рахунок емісії, кв. м.</w:t>
            </w:r>
          </w:p>
        </w:tc>
        <w:tc>
          <w:tcPr>
            <w:tcW w:w="1125" w:type="dxa"/>
          </w:tcPr>
          <w:p w:rsidR="009A00D9" w:rsidRPr="00284BF3" w:rsidRDefault="009A00D9" w:rsidP="00284BF3">
            <w:pPr>
              <w:rPr>
                <w:sz w:val="20"/>
                <w:szCs w:val="20"/>
                <w:lang w:val="uk-UA"/>
              </w:rPr>
            </w:pPr>
            <w:r w:rsidRPr="00284BF3">
              <w:rPr>
                <w:sz w:val="20"/>
                <w:szCs w:val="20"/>
                <w:lang w:val="uk-UA"/>
              </w:rPr>
              <w:t>Загальна кількість цінних паперів, штук</w:t>
            </w:r>
          </w:p>
        </w:tc>
        <w:tc>
          <w:tcPr>
            <w:tcW w:w="1671" w:type="dxa"/>
          </w:tcPr>
          <w:p w:rsidR="009A00D9" w:rsidRPr="00284BF3" w:rsidRDefault="009A00D9" w:rsidP="00284BF3">
            <w:pPr>
              <w:rPr>
                <w:sz w:val="20"/>
                <w:szCs w:val="20"/>
                <w:lang w:val="uk-UA"/>
              </w:rPr>
            </w:pPr>
            <w:r w:rsidRPr="00284BF3">
              <w:rPr>
                <w:sz w:val="20"/>
                <w:szCs w:val="20"/>
                <w:lang w:val="uk-UA"/>
              </w:rPr>
              <w:t>Об’єм фінансових ресурсів,</w:t>
            </w:r>
            <w:r>
              <w:rPr>
                <w:sz w:val="20"/>
                <w:szCs w:val="20"/>
                <w:lang w:val="uk-UA"/>
              </w:rPr>
              <w:t xml:space="preserve"> що залучаються, грн.</w:t>
            </w:r>
          </w:p>
        </w:tc>
      </w:tr>
      <w:tr w:rsidR="009A00D9" w:rsidRPr="00284BF3" w:rsidTr="002754AA">
        <w:trPr>
          <w:trHeight w:val="235"/>
        </w:trPr>
        <w:tc>
          <w:tcPr>
            <w:tcW w:w="1455" w:type="dxa"/>
            <w:noWrap/>
          </w:tcPr>
          <w:p w:rsidR="009A00D9" w:rsidRPr="00284BF3" w:rsidRDefault="009A00D9" w:rsidP="00284BF3">
            <w:pPr>
              <w:rPr>
                <w:lang w:val="uk-UA"/>
              </w:rPr>
            </w:pPr>
            <w:r w:rsidRPr="00284BF3">
              <w:rPr>
                <w:bCs/>
                <w:sz w:val="22"/>
                <w:szCs w:val="22"/>
                <w:lang w:val="uk-UA"/>
              </w:rPr>
              <w:t>житлові приміщення</w:t>
            </w:r>
          </w:p>
        </w:tc>
        <w:tc>
          <w:tcPr>
            <w:tcW w:w="1440" w:type="dxa"/>
            <w:noWrap/>
            <w:vAlign w:val="bottom"/>
          </w:tcPr>
          <w:p w:rsidR="009A00D9" w:rsidRPr="00284BF3" w:rsidRDefault="009A00D9" w:rsidP="00284BF3">
            <w:pPr>
              <w:jc w:val="center"/>
              <w:rPr>
                <w:lang w:val="uk-UA"/>
              </w:rPr>
            </w:pPr>
            <w:r>
              <w:rPr>
                <w:sz w:val="22"/>
                <w:szCs w:val="22"/>
                <w:lang w:val="uk-UA"/>
              </w:rPr>
              <w:t xml:space="preserve"> №1 (1 п.к.*</w:t>
            </w:r>
            <w:r w:rsidRPr="00284BF3">
              <w:rPr>
                <w:sz w:val="22"/>
                <w:szCs w:val="22"/>
                <w:lang w:val="uk-UA"/>
              </w:rPr>
              <w:t>)</w:t>
            </w:r>
          </w:p>
        </w:tc>
        <w:tc>
          <w:tcPr>
            <w:tcW w:w="1956" w:type="dxa"/>
            <w:vAlign w:val="bottom"/>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вул. Академіка Вільямса 19/14</w:t>
            </w:r>
          </w:p>
        </w:tc>
        <w:tc>
          <w:tcPr>
            <w:tcW w:w="814" w:type="dxa"/>
            <w:vAlign w:val="bottom"/>
          </w:tcPr>
          <w:p w:rsidR="009A00D9" w:rsidRPr="00284BF3" w:rsidRDefault="009A00D9" w:rsidP="00284BF3">
            <w:pPr>
              <w:jc w:val="center"/>
              <w:rPr>
                <w:lang w:val="uk-UA"/>
              </w:rPr>
            </w:pPr>
            <w:r w:rsidRPr="00284BF3">
              <w:rPr>
                <w:sz w:val="22"/>
                <w:szCs w:val="22"/>
                <w:lang w:val="uk-UA"/>
              </w:rPr>
              <w:t>BA</w:t>
            </w:r>
          </w:p>
        </w:tc>
        <w:tc>
          <w:tcPr>
            <w:tcW w:w="1430" w:type="dxa"/>
            <w:vAlign w:val="bottom"/>
          </w:tcPr>
          <w:p w:rsidR="009A00D9" w:rsidRPr="00284BF3" w:rsidRDefault="009A00D9" w:rsidP="00284BF3">
            <w:pPr>
              <w:jc w:val="center"/>
              <w:rPr>
                <w:color w:val="0000FF"/>
                <w:lang w:val="uk-UA"/>
              </w:rPr>
            </w:pPr>
            <w:r w:rsidRPr="00284BF3">
              <w:rPr>
                <w:color w:val="0000FF"/>
                <w:sz w:val="22"/>
                <w:szCs w:val="22"/>
                <w:lang w:val="uk-UA"/>
              </w:rPr>
              <w:t>2</w:t>
            </w:r>
            <w:r w:rsidRPr="00284BF3">
              <w:rPr>
                <w:color w:val="0000FF"/>
                <w:sz w:val="22"/>
                <w:szCs w:val="22"/>
                <w:lang w:val="en-US"/>
              </w:rPr>
              <w:t>0</w:t>
            </w:r>
            <w:r w:rsidRPr="00284BF3">
              <w:rPr>
                <w:color w:val="0000FF"/>
                <w:sz w:val="22"/>
                <w:szCs w:val="22"/>
                <w:lang w:val="uk-UA"/>
              </w:rPr>
              <w:t xml:space="preserve"> 000</w:t>
            </w:r>
          </w:p>
        </w:tc>
        <w:tc>
          <w:tcPr>
            <w:tcW w:w="1125" w:type="dxa"/>
            <w:vAlign w:val="bottom"/>
          </w:tcPr>
          <w:p w:rsidR="009A00D9" w:rsidRPr="00284BF3" w:rsidRDefault="009A00D9" w:rsidP="00284BF3">
            <w:pPr>
              <w:jc w:val="center"/>
              <w:rPr>
                <w:color w:val="0000FF"/>
                <w:lang w:val="uk-UA"/>
              </w:rPr>
            </w:pPr>
            <w:r w:rsidRPr="00284BF3">
              <w:rPr>
                <w:color w:val="0000FF"/>
                <w:sz w:val="22"/>
                <w:szCs w:val="22"/>
                <w:lang w:val="uk-UA"/>
              </w:rPr>
              <w:t>2 </w:t>
            </w:r>
            <w:r w:rsidRPr="00284BF3">
              <w:rPr>
                <w:color w:val="0000FF"/>
                <w:sz w:val="22"/>
                <w:szCs w:val="22"/>
                <w:lang w:val="en-US"/>
              </w:rPr>
              <w:t>0</w:t>
            </w:r>
            <w:r w:rsidRPr="00284BF3">
              <w:rPr>
                <w:color w:val="0000FF"/>
                <w:sz w:val="22"/>
                <w:szCs w:val="22"/>
                <w:lang w:val="uk-UA"/>
              </w:rPr>
              <w:t>00 000</w:t>
            </w:r>
          </w:p>
        </w:tc>
        <w:tc>
          <w:tcPr>
            <w:tcW w:w="1671" w:type="dxa"/>
            <w:vAlign w:val="bottom"/>
          </w:tcPr>
          <w:p w:rsidR="009A00D9" w:rsidRPr="00284BF3" w:rsidRDefault="009A00D9" w:rsidP="00284BF3">
            <w:pPr>
              <w:jc w:val="center"/>
              <w:rPr>
                <w:color w:val="0000FF"/>
                <w:lang w:val="uk-UA"/>
              </w:rPr>
            </w:pPr>
            <w:r w:rsidRPr="00284BF3">
              <w:rPr>
                <w:color w:val="0000FF"/>
                <w:sz w:val="22"/>
                <w:szCs w:val="22"/>
                <w:lang w:val="en-US"/>
              </w:rPr>
              <w:t>104 000 000</w:t>
            </w:r>
            <w:r w:rsidRPr="00284BF3">
              <w:rPr>
                <w:color w:val="0000FF"/>
                <w:sz w:val="22"/>
                <w:szCs w:val="22"/>
                <w:lang w:val="uk-UA"/>
              </w:rPr>
              <w:t>,00</w:t>
            </w:r>
          </w:p>
        </w:tc>
      </w:tr>
      <w:tr w:rsidR="009A00D9" w:rsidRPr="00284BF3" w:rsidTr="002754AA">
        <w:trPr>
          <w:trHeight w:val="2200"/>
        </w:trPr>
        <w:tc>
          <w:tcPr>
            <w:tcW w:w="1455" w:type="dxa"/>
            <w:noWrap/>
          </w:tcPr>
          <w:p w:rsidR="009A00D9" w:rsidRPr="00284BF3" w:rsidRDefault="009A00D9" w:rsidP="00284BF3">
            <w:pPr>
              <w:rPr>
                <w:lang w:val="uk-UA"/>
              </w:rPr>
            </w:pPr>
            <w:r w:rsidRPr="00284BF3">
              <w:rPr>
                <w:bCs/>
                <w:sz w:val="22"/>
                <w:szCs w:val="22"/>
                <w:lang w:val="uk-UA"/>
              </w:rPr>
              <w:lastRenderedPageBreak/>
              <w:t>житлові приміщення</w:t>
            </w:r>
          </w:p>
        </w:tc>
        <w:tc>
          <w:tcPr>
            <w:tcW w:w="1440" w:type="dxa"/>
            <w:noWrap/>
            <w:vAlign w:val="bottom"/>
          </w:tcPr>
          <w:p w:rsidR="009A00D9" w:rsidRPr="00284BF3" w:rsidRDefault="009A00D9" w:rsidP="00284BF3">
            <w:pPr>
              <w:jc w:val="center"/>
              <w:rPr>
                <w:lang w:val="uk-UA"/>
              </w:rPr>
            </w:pPr>
            <w:r w:rsidRPr="00284BF3">
              <w:rPr>
                <w:sz w:val="22"/>
                <w:szCs w:val="22"/>
                <w:lang w:val="uk-UA"/>
              </w:rPr>
              <w:t xml:space="preserve"> №1 (2</w:t>
            </w:r>
            <w:r>
              <w:rPr>
                <w:sz w:val="22"/>
                <w:szCs w:val="22"/>
                <w:lang w:val="uk-UA"/>
              </w:rPr>
              <w:t xml:space="preserve"> п.к.*</w:t>
            </w:r>
            <w:r w:rsidRPr="00284BF3">
              <w:rPr>
                <w:sz w:val="22"/>
                <w:szCs w:val="22"/>
                <w:lang w:val="uk-UA"/>
              </w:rPr>
              <w:t>)</w:t>
            </w:r>
          </w:p>
        </w:tc>
        <w:tc>
          <w:tcPr>
            <w:tcW w:w="1956" w:type="dxa"/>
            <w:vAlign w:val="bottom"/>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вул. Академіка Вільямса 19/14</w:t>
            </w:r>
          </w:p>
        </w:tc>
        <w:tc>
          <w:tcPr>
            <w:tcW w:w="814" w:type="dxa"/>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B</w:t>
            </w:r>
          </w:p>
        </w:tc>
        <w:tc>
          <w:tcPr>
            <w:tcW w:w="1430" w:type="dxa"/>
            <w:vAlign w:val="bottom"/>
          </w:tcPr>
          <w:p w:rsidR="009A00D9" w:rsidRPr="004E787F" w:rsidRDefault="009A00D9" w:rsidP="00284BF3">
            <w:pPr>
              <w:jc w:val="center"/>
              <w:rPr>
                <w:color w:val="7030A0"/>
                <w:lang w:val="uk-UA"/>
              </w:rPr>
            </w:pPr>
            <w:r>
              <w:rPr>
                <w:color w:val="7030A0"/>
                <w:sz w:val="22"/>
                <w:szCs w:val="22"/>
                <w:lang w:val="uk-UA"/>
              </w:rPr>
              <w:t>18</w:t>
            </w:r>
            <w:r w:rsidRPr="004E787F">
              <w:rPr>
                <w:color w:val="7030A0"/>
                <w:sz w:val="22"/>
                <w:szCs w:val="22"/>
                <w:lang w:val="uk-UA"/>
              </w:rPr>
              <w:t xml:space="preserve"> 000</w:t>
            </w:r>
          </w:p>
        </w:tc>
        <w:tc>
          <w:tcPr>
            <w:tcW w:w="1125" w:type="dxa"/>
            <w:vAlign w:val="bottom"/>
          </w:tcPr>
          <w:p w:rsidR="009A00D9" w:rsidRPr="004E787F" w:rsidRDefault="009A00D9" w:rsidP="00284BF3">
            <w:pPr>
              <w:jc w:val="center"/>
              <w:rPr>
                <w:color w:val="7030A0"/>
                <w:lang w:val="uk-UA"/>
              </w:rPr>
            </w:pPr>
            <w:r>
              <w:rPr>
                <w:color w:val="7030A0"/>
                <w:sz w:val="22"/>
                <w:szCs w:val="22"/>
                <w:lang w:val="uk-UA"/>
              </w:rPr>
              <w:t>1 8</w:t>
            </w:r>
            <w:r w:rsidRPr="004E787F">
              <w:rPr>
                <w:color w:val="7030A0"/>
                <w:sz w:val="22"/>
                <w:szCs w:val="22"/>
                <w:lang w:val="uk-UA"/>
              </w:rPr>
              <w:t>00 000</w:t>
            </w:r>
          </w:p>
        </w:tc>
        <w:tc>
          <w:tcPr>
            <w:tcW w:w="1671" w:type="dxa"/>
            <w:vAlign w:val="bottom"/>
          </w:tcPr>
          <w:p w:rsidR="009A00D9" w:rsidRPr="004E787F" w:rsidRDefault="009A00D9" w:rsidP="004E787F">
            <w:pPr>
              <w:jc w:val="center"/>
              <w:rPr>
                <w:color w:val="7030A0"/>
                <w:lang w:val="uk-UA"/>
              </w:rPr>
            </w:pPr>
            <w:r>
              <w:rPr>
                <w:color w:val="7030A0"/>
                <w:sz w:val="22"/>
                <w:szCs w:val="22"/>
                <w:lang w:val="uk-UA"/>
              </w:rPr>
              <w:t>93 6</w:t>
            </w:r>
            <w:r w:rsidRPr="004E787F">
              <w:rPr>
                <w:color w:val="7030A0"/>
                <w:sz w:val="22"/>
                <w:szCs w:val="22"/>
                <w:lang w:val="en-US"/>
              </w:rPr>
              <w:t>00 000</w:t>
            </w:r>
            <w:r w:rsidRPr="004E787F">
              <w:rPr>
                <w:color w:val="7030A0"/>
                <w:sz w:val="22"/>
                <w:szCs w:val="22"/>
                <w:lang w:val="uk-UA"/>
              </w:rPr>
              <w:t>,00</w:t>
            </w:r>
          </w:p>
        </w:tc>
      </w:tr>
      <w:tr w:rsidR="009A00D9" w:rsidRPr="00284BF3" w:rsidTr="002754AA">
        <w:trPr>
          <w:trHeight w:val="235"/>
        </w:trPr>
        <w:tc>
          <w:tcPr>
            <w:tcW w:w="1455" w:type="dxa"/>
            <w:noWrap/>
          </w:tcPr>
          <w:p w:rsidR="009A00D9" w:rsidRPr="00284BF3" w:rsidRDefault="009A00D9" w:rsidP="00284BF3">
            <w:pPr>
              <w:rPr>
                <w:lang w:val="uk-UA"/>
              </w:rPr>
            </w:pPr>
            <w:r w:rsidRPr="00284BF3">
              <w:rPr>
                <w:bCs/>
                <w:sz w:val="22"/>
                <w:szCs w:val="22"/>
                <w:lang w:val="en-US"/>
              </w:rPr>
              <w:t>не</w:t>
            </w:r>
            <w:r w:rsidRPr="00284BF3">
              <w:rPr>
                <w:bCs/>
                <w:sz w:val="22"/>
                <w:szCs w:val="22"/>
                <w:lang w:val="uk-UA"/>
              </w:rPr>
              <w:t>житлові приміщення</w:t>
            </w:r>
          </w:p>
        </w:tc>
        <w:tc>
          <w:tcPr>
            <w:tcW w:w="1440" w:type="dxa"/>
            <w:noWrap/>
            <w:vAlign w:val="bottom"/>
          </w:tcPr>
          <w:p w:rsidR="009A00D9" w:rsidRPr="00284BF3" w:rsidRDefault="009A00D9" w:rsidP="00284BF3">
            <w:pPr>
              <w:jc w:val="center"/>
              <w:rPr>
                <w:lang w:val="uk-UA"/>
              </w:rPr>
            </w:pPr>
            <w:r w:rsidRPr="00284BF3">
              <w:rPr>
                <w:sz w:val="22"/>
                <w:szCs w:val="22"/>
                <w:lang w:val="uk-UA"/>
              </w:rPr>
              <w:t xml:space="preserve"> №1</w:t>
            </w:r>
          </w:p>
        </w:tc>
        <w:tc>
          <w:tcPr>
            <w:tcW w:w="1956" w:type="dxa"/>
            <w:vAlign w:val="bottom"/>
          </w:tcPr>
          <w:p w:rsidR="009A00D9" w:rsidRPr="00284BF3" w:rsidRDefault="009A00D9" w:rsidP="00284BF3">
            <w:pPr>
              <w:rPr>
                <w:lang w:val="uk-UA"/>
              </w:rPr>
            </w:pPr>
            <w:r w:rsidRPr="00284BF3">
              <w:rPr>
                <w:bCs/>
                <w:sz w:val="22"/>
                <w:szCs w:val="22"/>
                <w:lang w:val="uk-UA"/>
              </w:rPr>
              <w:t xml:space="preserve">нежитлові приміщення у будинку, розташованому за адресою: м. Київ, </w:t>
            </w:r>
            <w:r w:rsidRPr="00284BF3">
              <w:rPr>
                <w:sz w:val="22"/>
                <w:szCs w:val="22"/>
                <w:lang w:val="uk-UA"/>
              </w:rPr>
              <w:t>вул. Академіка Вільямса 19/14</w:t>
            </w:r>
          </w:p>
        </w:tc>
        <w:tc>
          <w:tcPr>
            <w:tcW w:w="814" w:type="dxa"/>
            <w:vAlign w:val="bottom"/>
          </w:tcPr>
          <w:p w:rsidR="009A00D9" w:rsidRPr="00284BF3" w:rsidRDefault="009A00D9" w:rsidP="00284BF3">
            <w:pPr>
              <w:jc w:val="center"/>
              <w:rPr>
                <w:lang w:val="uk-UA"/>
              </w:rPr>
            </w:pPr>
            <w:r w:rsidRPr="00284BF3">
              <w:rPr>
                <w:sz w:val="22"/>
                <w:szCs w:val="22"/>
                <w:lang w:val="uk-UA"/>
              </w:rPr>
              <w:t>BС</w:t>
            </w:r>
          </w:p>
        </w:tc>
        <w:tc>
          <w:tcPr>
            <w:tcW w:w="1430" w:type="dxa"/>
            <w:vAlign w:val="bottom"/>
          </w:tcPr>
          <w:p w:rsidR="009A00D9" w:rsidRPr="00284BF3" w:rsidRDefault="009A00D9" w:rsidP="00284BF3">
            <w:pPr>
              <w:jc w:val="center"/>
              <w:rPr>
                <w:color w:val="0000FF"/>
                <w:lang w:val="uk-UA"/>
              </w:rPr>
            </w:pPr>
            <w:r w:rsidRPr="00284BF3">
              <w:rPr>
                <w:color w:val="0000FF"/>
                <w:sz w:val="22"/>
                <w:szCs w:val="22"/>
                <w:lang w:val="uk-UA"/>
              </w:rPr>
              <w:t>1 500</w:t>
            </w:r>
          </w:p>
        </w:tc>
        <w:tc>
          <w:tcPr>
            <w:tcW w:w="1125" w:type="dxa"/>
            <w:vAlign w:val="bottom"/>
          </w:tcPr>
          <w:p w:rsidR="009A00D9" w:rsidRPr="00284BF3" w:rsidRDefault="009A00D9" w:rsidP="00284BF3">
            <w:pPr>
              <w:jc w:val="center"/>
              <w:rPr>
                <w:color w:val="0000FF"/>
                <w:lang w:val="uk-UA"/>
              </w:rPr>
            </w:pPr>
            <w:r w:rsidRPr="00284BF3">
              <w:rPr>
                <w:color w:val="0000FF"/>
                <w:sz w:val="22"/>
                <w:szCs w:val="22"/>
                <w:lang w:val="uk-UA"/>
              </w:rPr>
              <w:t> 150 000</w:t>
            </w:r>
          </w:p>
        </w:tc>
        <w:tc>
          <w:tcPr>
            <w:tcW w:w="1671" w:type="dxa"/>
            <w:vAlign w:val="bottom"/>
          </w:tcPr>
          <w:p w:rsidR="009A00D9" w:rsidRPr="00284BF3" w:rsidRDefault="009A00D9" w:rsidP="00284BF3">
            <w:pPr>
              <w:jc w:val="center"/>
              <w:rPr>
                <w:color w:val="0000FF"/>
                <w:lang w:val="uk-UA"/>
              </w:rPr>
            </w:pPr>
            <w:r w:rsidRPr="00284BF3">
              <w:rPr>
                <w:color w:val="0000FF"/>
                <w:sz w:val="22"/>
                <w:szCs w:val="22"/>
                <w:lang w:val="uk-UA"/>
              </w:rPr>
              <w:t>7 800 000,00</w:t>
            </w:r>
          </w:p>
        </w:tc>
      </w:tr>
      <w:tr w:rsidR="009A00D9" w:rsidRPr="00284BF3" w:rsidTr="002754AA">
        <w:trPr>
          <w:trHeight w:val="235"/>
        </w:trPr>
        <w:tc>
          <w:tcPr>
            <w:tcW w:w="1455" w:type="dxa"/>
            <w:noWrap/>
          </w:tcPr>
          <w:p w:rsidR="009A00D9" w:rsidRPr="00284BF3" w:rsidRDefault="009A00D9" w:rsidP="00284BF3">
            <w:pPr>
              <w:rPr>
                <w:lang w:val="uk-UA"/>
              </w:rPr>
            </w:pPr>
            <w:r w:rsidRPr="00284BF3">
              <w:rPr>
                <w:bCs/>
                <w:sz w:val="22"/>
                <w:szCs w:val="22"/>
                <w:lang w:val="uk-UA"/>
              </w:rPr>
              <w:t>житлові приміщення</w:t>
            </w:r>
          </w:p>
        </w:tc>
        <w:tc>
          <w:tcPr>
            <w:tcW w:w="1440" w:type="dxa"/>
            <w:noWrap/>
            <w:vAlign w:val="bottom"/>
          </w:tcPr>
          <w:p w:rsidR="009A00D9" w:rsidRPr="00284BF3" w:rsidRDefault="009A00D9" w:rsidP="00284BF3">
            <w:pPr>
              <w:jc w:val="center"/>
              <w:rPr>
                <w:lang w:val="uk-UA"/>
              </w:rPr>
            </w:pPr>
            <w:r w:rsidRPr="00284BF3">
              <w:rPr>
                <w:sz w:val="22"/>
                <w:szCs w:val="22"/>
                <w:lang w:val="uk-UA"/>
              </w:rPr>
              <w:t xml:space="preserve"> №3 (1</w:t>
            </w:r>
            <w:r>
              <w:rPr>
                <w:sz w:val="22"/>
                <w:szCs w:val="22"/>
                <w:lang w:val="uk-UA"/>
              </w:rPr>
              <w:t xml:space="preserve"> п.к.*</w:t>
            </w:r>
            <w:r w:rsidRPr="00284BF3">
              <w:rPr>
                <w:sz w:val="22"/>
                <w:szCs w:val="22"/>
                <w:lang w:val="uk-UA"/>
              </w:rPr>
              <w:t>)</w:t>
            </w:r>
          </w:p>
        </w:tc>
        <w:tc>
          <w:tcPr>
            <w:tcW w:w="1956" w:type="dxa"/>
            <w:vAlign w:val="bottom"/>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p>
          <w:p w:rsidR="009A00D9" w:rsidRPr="00284BF3" w:rsidRDefault="009A00D9" w:rsidP="00284BF3">
            <w:pPr>
              <w:rPr>
                <w:lang w:val="uk-UA"/>
              </w:rPr>
            </w:pPr>
            <w:r w:rsidRPr="00284BF3">
              <w:rPr>
                <w:sz w:val="22"/>
                <w:szCs w:val="22"/>
                <w:lang w:val="uk-UA"/>
              </w:rPr>
              <w:t>вул. Маршала Конєва 10/1</w:t>
            </w:r>
          </w:p>
        </w:tc>
        <w:tc>
          <w:tcPr>
            <w:tcW w:w="814" w:type="dxa"/>
            <w:vAlign w:val="bottom"/>
          </w:tcPr>
          <w:p w:rsidR="009A00D9" w:rsidRPr="002754AA" w:rsidRDefault="009A00D9" w:rsidP="00284BF3">
            <w:pPr>
              <w:jc w:val="center"/>
            </w:pPr>
            <w:r w:rsidRPr="00284BF3">
              <w:rPr>
                <w:sz w:val="22"/>
                <w:szCs w:val="22"/>
                <w:lang w:val="uk-UA"/>
              </w:rPr>
              <w:t>BD</w:t>
            </w:r>
          </w:p>
        </w:tc>
        <w:tc>
          <w:tcPr>
            <w:tcW w:w="1430" w:type="dxa"/>
            <w:vAlign w:val="bottom"/>
          </w:tcPr>
          <w:p w:rsidR="009A00D9" w:rsidRPr="00284BF3" w:rsidRDefault="009A00D9" w:rsidP="00284BF3">
            <w:pPr>
              <w:jc w:val="center"/>
              <w:rPr>
                <w:color w:val="0000FF"/>
                <w:lang w:val="uk-UA"/>
              </w:rPr>
            </w:pPr>
            <w:r>
              <w:rPr>
                <w:color w:val="0000FF"/>
                <w:sz w:val="22"/>
                <w:szCs w:val="22"/>
                <w:lang w:val="uk-UA"/>
              </w:rPr>
              <w:t>15</w:t>
            </w:r>
            <w:r w:rsidRPr="00284BF3">
              <w:rPr>
                <w:color w:val="0000FF"/>
                <w:sz w:val="22"/>
                <w:szCs w:val="22"/>
                <w:lang w:val="uk-UA"/>
              </w:rPr>
              <w:t xml:space="preserve"> 000</w:t>
            </w:r>
          </w:p>
        </w:tc>
        <w:tc>
          <w:tcPr>
            <w:tcW w:w="1125" w:type="dxa"/>
            <w:vAlign w:val="bottom"/>
          </w:tcPr>
          <w:p w:rsidR="009A00D9" w:rsidRPr="00284BF3" w:rsidRDefault="009A00D9" w:rsidP="00284BF3">
            <w:pPr>
              <w:jc w:val="center"/>
              <w:rPr>
                <w:color w:val="0000FF"/>
                <w:lang w:val="uk-UA"/>
              </w:rPr>
            </w:pPr>
            <w:r>
              <w:rPr>
                <w:color w:val="7030A0"/>
                <w:sz w:val="22"/>
                <w:szCs w:val="22"/>
              </w:rPr>
              <w:t>1 5</w:t>
            </w:r>
            <w:r w:rsidRPr="002754AA">
              <w:rPr>
                <w:color w:val="7030A0"/>
                <w:sz w:val="22"/>
                <w:szCs w:val="22"/>
              </w:rPr>
              <w:t>00 000</w:t>
            </w:r>
          </w:p>
        </w:tc>
        <w:tc>
          <w:tcPr>
            <w:tcW w:w="1671" w:type="dxa"/>
            <w:vAlign w:val="bottom"/>
          </w:tcPr>
          <w:p w:rsidR="009A00D9" w:rsidRPr="002C1B87" w:rsidRDefault="009A00D9" w:rsidP="002C1B87">
            <w:pPr>
              <w:jc w:val="center"/>
              <w:rPr>
                <w:color w:val="7030A0"/>
                <w:lang w:val="uk-UA" w:eastAsia="uk-UA"/>
              </w:rPr>
            </w:pPr>
            <w:r>
              <w:rPr>
                <w:color w:val="7030A0"/>
                <w:sz w:val="22"/>
                <w:szCs w:val="22"/>
              </w:rPr>
              <w:t xml:space="preserve">  78 000 000,00</w:t>
            </w:r>
          </w:p>
        </w:tc>
      </w:tr>
      <w:tr w:rsidR="009A00D9" w:rsidRPr="00284BF3" w:rsidTr="002754AA">
        <w:trPr>
          <w:trHeight w:val="235"/>
        </w:trPr>
        <w:tc>
          <w:tcPr>
            <w:tcW w:w="1455" w:type="dxa"/>
            <w:noWrap/>
          </w:tcPr>
          <w:p w:rsidR="009A00D9" w:rsidRPr="00284BF3" w:rsidRDefault="009A00D9" w:rsidP="00284BF3">
            <w:pPr>
              <w:rPr>
                <w:lang w:val="uk-UA"/>
              </w:rPr>
            </w:pPr>
            <w:r w:rsidRPr="00284BF3">
              <w:rPr>
                <w:bCs/>
                <w:sz w:val="22"/>
                <w:szCs w:val="22"/>
                <w:lang w:val="uk-UA"/>
              </w:rPr>
              <w:t>житлові приміщення</w:t>
            </w:r>
          </w:p>
        </w:tc>
        <w:tc>
          <w:tcPr>
            <w:tcW w:w="1440" w:type="dxa"/>
            <w:noWrap/>
            <w:vAlign w:val="bottom"/>
          </w:tcPr>
          <w:p w:rsidR="009A00D9" w:rsidRPr="00284BF3" w:rsidRDefault="009A00D9" w:rsidP="00284BF3">
            <w:pPr>
              <w:jc w:val="center"/>
              <w:rPr>
                <w:lang w:val="uk-UA"/>
              </w:rPr>
            </w:pPr>
            <w:r w:rsidRPr="00284BF3">
              <w:rPr>
                <w:sz w:val="22"/>
                <w:szCs w:val="22"/>
                <w:lang w:val="uk-UA"/>
              </w:rPr>
              <w:t xml:space="preserve"> №3(2</w:t>
            </w:r>
            <w:r>
              <w:rPr>
                <w:sz w:val="22"/>
                <w:szCs w:val="22"/>
                <w:lang w:val="uk-UA"/>
              </w:rPr>
              <w:t xml:space="preserve"> п.к.*</w:t>
            </w:r>
            <w:r w:rsidRPr="00284BF3">
              <w:rPr>
                <w:sz w:val="22"/>
                <w:szCs w:val="22"/>
                <w:lang w:val="uk-UA"/>
              </w:rPr>
              <w:t>)</w:t>
            </w:r>
          </w:p>
        </w:tc>
        <w:tc>
          <w:tcPr>
            <w:tcW w:w="1956" w:type="dxa"/>
            <w:vAlign w:val="bottom"/>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p>
          <w:p w:rsidR="009A00D9" w:rsidRPr="00284BF3" w:rsidRDefault="009A00D9" w:rsidP="00284BF3">
            <w:pPr>
              <w:rPr>
                <w:lang w:val="uk-UA"/>
              </w:rPr>
            </w:pPr>
            <w:r w:rsidRPr="00284BF3">
              <w:rPr>
                <w:sz w:val="22"/>
                <w:szCs w:val="22"/>
                <w:lang w:val="uk-UA"/>
              </w:rPr>
              <w:t>вул. Маршала Конєва 10/1</w:t>
            </w:r>
          </w:p>
        </w:tc>
        <w:tc>
          <w:tcPr>
            <w:tcW w:w="814" w:type="dxa"/>
            <w:vAlign w:val="bottom"/>
          </w:tcPr>
          <w:p w:rsidR="009A00D9" w:rsidRPr="002754AA" w:rsidRDefault="009A00D9" w:rsidP="00284BF3">
            <w:pPr>
              <w:jc w:val="center"/>
            </w:pPr>
            <w:r w:rsidRPr="00284BF3">
              <w:rPr>
                <w:sz w:val="22"/>
                <w:szCs w:val="22"/>
                <w:lang w:val="uk-UA"/>
              </w:rPr>
              <w:t>B</w:t>
            </w:r>
            <w:r w:rsidRPr="00284BF3">
              <w:rPr>
                <w:sz w:val="22"/>
                <w:szCs w:val="22"/>
                <w:lang w:val="en-US"/>
              </w:rPr>
              <w:t>E</w:t>
            </w:r>
          </w:p>
        </w:tc>
        <w:tc>
          <w:tcPr>
            <w:tcW w:w="1430" w:type="dxa"/>
            <w:vAlign w:val="bottom"/>
          </w:tcPr>
          <w:p w:rsidR="009A00D9" w:rsidRPr="00284BF3" w:rsidRDefault="009A00D9" w:rsidP="00284BF3">
            <w:pPr>
              <w:jc w:val="center"/>
              <w:rPr>
                <w:color w:val="0000FF"/>
                <w:lang w:val="uk-UA"/>
              </w:rPr>
            </w:pPr>
            <w:r>
              <w:rPr>
                <w:color w:val="0000FF"/>
                <w:sz w:val="22"/>
                <w:szCs w:val="22"/>
                <w:lang w:val="uk-UA"/>
              </w:rPr>
              <w:t>15</w:t>
            </w:r>
            <w:r w:rsidRPr="00284BF3">
              <w:rPr>
                <w:color w:val="0000FF"/>
                <w:sz w:val="22"/>
                <w:szCs w:val="22"/>
                <w:lang w:val="uk-UA"/>
              </w:rPr>
              <w:t xml:space="preserve"> 000</w:t>
            </w:r>
          </w:p>
        </w:tc>
        <w:tc>
          <w:tcPr>
            <w:tcW w:w="1125" w:type="dxa"/>
            <w:vAlign w:val="bottom"/>
          </w:tcPr>
          <w:p w:rsidR="009A00D9" w:rsidRPr="00284BF3" w:rsidRDefault="009A00D9" w:rsidP="00284BF3">
            <w:pPr>
              <w:jc w:val="center"/>
              <w:rPr>
                <w:color w:val="0000FF"/>
                <w:lang w:val="uk-UA"/>
              </w:rPr>
            </w:pPr>
            <w:r>
              <w:rPr>
                <w:color w:val="7030A0"/>
                <w:sz w:val="22"/>
                <w:szCs w:val="22"/>
              </w:rPr>
              <w:t>1 5</w:t>
            </w:r>
            <w:r w:rsidRPr="002754AA">
              <w:rPr>
                <w:color w:val="7030A0"/>
                <w:sz w:val="22"/>
                <w:szCs w:val="22"/>
              </w:rPr>
              <w:t>00 000</w:t>
            </w:r>
          </w:p>
        </w:tc>
        <w:tc>
          <w:tcPr>
            <w:tcW w:w="1671" w:type="dxa"/>
            <w:vAlign w:val="bottom"/>
          </w:tcPr>
          <w:p w:rsidR="009A00D9" w:rsidRPr="002C1B87" w:rsidRDefault="009A00D9" w:rsidP="002C1B87">
            <w:pPr>
              <w:jc w:val="center"/>
              <w:rPr>
                <w:color w:val="7030A0"/>
                <w:lang w:val="uk-UA" w:eastAsia="uk-UA"/>
              </w:rPr>
            </w:pPr>
            <w:r>
              <w:rPr>
                <w:color w:val="7030A0"/>
                <w:sz w:val="22"/>
                <w:szCs w:val="22"/>
              </w:rPr>
              <w:t xml:space="preserve">  78 000 000,00</w:t>
            </w:r>
          </w:p>
        </w:tc>
      </w:tr>
      <w:tr w:rsidR="009A00D9" w:rsidRPr="00284BF3" w:rsidTr="002754AA">
        <w:trPr>
          <w:trHeight w:val="235"/>
        </w:trPr>
        <w:tc>
          <w:tcPr>
            <w:tcW w:w="1455" w:type="dxa"/>
            <w:noWrap/>
          </w:tcPr>
          <w:p w:rsidR="009A00D9" w:rsidRPr="00284BF3" w:rsidRDefault="009A00D9" w:rsidP="00284BF3">
            <w:pPr>
              <w:rPr>
                <w:lang w:val="uk-UA"/>
              </w:rPr>
            </w:pPr>
            <w:r w:rsidRPr="00284BF3">
              <w:rPr>
                <w:sz w:val="22"/>
                <w:szCs w:val="22"/>
                <w:lang w:val="uk-UA"/>
              </w:rPr>
              <w:t>нежитлові приміщення</w:t>
            </w:r>
          </w:p>
        </w:tc>
        <w:tc>
          <w:tcPr>
            <w:tcW w:w="1440" w:type="dxa"/>
            <w:noWrap/>
            <w:vAlign w:val="bottom"/>
          </w:tcPr>
          <w:p w:rsidR="009A00D9" w:rsidRPr="00284BF3" w:rsidRDefault="009A00D9" w:rsidP="00284BF3">
            <w:pPr>
              <w:jc w:val="center"/>
              <w:rPr>
                <w:lang w:val="uk-UA"/>
              </w:rPr>
            </w:pPr>
            <w:r w:rsidRPr="00284BF3">
              <w:rPr>
                <w:sz w:val="22"/>
                <w:szCs w:val="22"/>
                <w:lang w:val="uk-UA"/>
              </w:rPr>
              <w:t xml:space="preserve"> №3</w:t>
            </w:r>
          </w:p>
        </w:tc>
        <w:tc>
          <w:tcPr>
            <w:tcW w:w="1956" w:type="dxa"/>
            <w:vAlign w:val="bottom"/>
          </w:tcPr>
          <w:p w:rsidR="009A00D9" w:rsidRPr="00284BF3" w:rsidRDefault="009A00D9" w:rsidP="00284BF3">
            <w:pPr>
              <w:rPr>
                <w:lang w:val="uk-UA"/>
              </w:rPr>
            </w:pPr>
            <w:r w:rsidRPr="00284BF3">
              <w:rPr>
                <w:bCs/>
                <w:sz w:val="22"/>
                <w:szCs w:val="22"/>
                <w:lang w:val="uk-UA"/>
              </w:rPr>
              <w:t xml:space="preserve">нежитлові приміщення у будинку, розташованому за адресою: м. Київ, </w:t>
            </w:r>
          </w:p>
          <w:p w:rsidR="009A00D9" w:rsidRPr="00284BF3" w:rsidRDefault="009A00D9" w:rsidP="00284BF3">
            <w:pPr>
              <w:rPr>
                <w:lang w:val="uk-UA"/>
              </w:rPr>
            </w:pPr>
            <w:r w:rsidRPr="00284BF3">
              <w:rPr>
                <w:sz w:val="22"/>
                <w:szCs w:val="22"/>
                <w:lang w:val="uk-UA"/>
              </w:rPr>
              <w:t>вул. Маршала Конєва 10/1</w:t>
            </w:r>
          </w:p>
        </w:tc>
        <w:tc>
          <w:tcPr>
            <w:tcW w:w="814" w:type="dxa"/>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F</w:t>
            </w:r>
          </w:p>
        </w:tc>
        <w:tc>
          <w:tcPr>
            <w:tcW w:w="1430" w:type="dxa"/>
            <w:vAlign w:val="bottom"/>
          </w:tcPr>
          <w:p w:rsidR="009A00D9" w:rsidRPr="00284BF3" w:rsidRDefault="009A00D9" w:rsidP="00284BF3">
            <w:pPr>
              <w:jc w:val="center"/>
              <w:rPr>
                <w:color w:val="0000FF"/>
                <w:lang w:val="uk-UA"/>
              </w:rPr>
            </w:pPr>
            <w:r w:rsidRPr="00284BF3">
              <w:rPr>
                <w:color w:val="0000FF"/>
                <w:sz w:val="22"/>
                <w:szCs w:val="22"/>
                <w:lang w:val="uk-UA"/>
              </w:rPr>
              <w:t>1 500</w:t>
            </w:r>
          </w:p>
        </w:tc>
        <w:tc>
          <w:tcPr>
            <w:tcW w:w="1125" w:type="dxa"/>
            <w:vAlign w:val="bottom"/>
          </w:tcPr>
          <w:p w:rsidR="009A00D9" w:rsidRPr="00284BF3" w:rsidRDefault="009A00D9" w:rsidP="00284BF3">
            <w:pPr>
              <w:jc w:val="center"/>
              <w:rPr>
                <w:color w:val="0000FF"/>
                <w:lang w:val="uk-UA"/>
              </w:rPr>
            </w:pPr>
            <w:r w:rsidRPr="00284BF3">
              <w:rPr>
                <w:color w:val="0000FF"/>
                <w:sz w:val="22"/>
                <w:szCs w:val="22"/>
                <w:lang w:val="uk-UA"/>
              </w:rPr>
              <w:t> 150 000</w:t>
            </w:r>
          </w:p>
        </w:tc>
        <w:tc>
          <w:tcPr>
            <w:tcW w:w="1671" w:type="dxa"/>
            <w:vAlign w:val="bottom"/>
          </w:tcPr>
          <w:p w:rsidR="009A00D9" w:rsidRPr="00284BF3" w:rsidRDefault="009A00D9" w:rsidP="00284BF3">
            <w:pPr>
              <w:jc w:val="center"/>
              <w:rPr>
                <w:color w:val="0000FF"/>
                <w:lang w:val="uk-UA"/>
              </w:rPr>
            </w:pPr>
            <w:r w:rsidRPr="00284BF3">
              <w:rPr>
                <w:color w:val="0000FF"/>
                <w:sz w:val="22"/>
                <w:szCs w:val="22"/>
                <w:lang w:val="uk-UA"/>
              </w:rPr>
              <w:t>7 800 000,00</w:t>
            </w:r>
          </w:p>
        </w:tc>
      </w:tr>
      <w:tr w:rsidR="009A00D9" w:rsidRPr="00284BF3" w:rsidTr="002754AA">
        <w:trPr>
          <w:trHeight w:val="392"/>
        </w:trPr>
        <w:tc>
          <w:tcPr>
            <w:tcW w:w="1455" w:type="dxa"/>
            <w:noWrap/>
          </w:tcPr>
          <w:p w:rsidR="009A00D9" w:rsidRPr="00284BF3" w:rsidRDefault="009A00D9" w:rsidP="00284BF3">
            <w:pPr>
              <w:rPr>
                <w:lang w:val="uk-UA"/>
              </w:rPr>
            </w:pPr>
            <w:r w:rsidRPr="00284BF3">
              <w:rPr>
                <w:sz w:val="22"/>
                <w:szCs w:val="22"/>
                <w:lang w:val="uk-UA"/>
              </w:rPr>
              <w:t>Всього</w:t>
            </w:r>
          </w:p>
        </w:tc>
        <w:tc>
          <w:tcPr>
            <w:tcW w:w="1440" w:type="dxa"/>
            <w:noWrap/>
            <w:vAlign w:val="bottom"/>
          </w:tcPr>
          <w:p w:rsidR="009A00D9" w:rsidRPr="00284BF3" w:rsidRDefault="009A00D9" w:rsidP="00284BF3">
            <w:pPr>
              <w:jc w:val="center"/>
              <w:rPr>
                <w:lang w:val="uk-UA"/>
              </w:rPr>
            </w:pPr>
          </w:p>
        </w:tc>
        <w:tc>
          <w:tcPr>
            <w:tcW w:w="1956" w:type="dxa"/>
            <w:vAlign w:val="bottom"/>
          </w:tcPr>
          <w:p w:rsidR="009A00D9" w:rsidRPr="00284BF3" w:rsidRDefault="009A00D9" w:rsidP="00284BF3">
            <w:pPr>
              <w:rPr>
                <w:bCs/>
                <w:lang w:val="uk-UA"/>
              </w:rPr>
            </w:pPr>
          </w:p>
        </w:tc>
        <w:tc>
          <w:tcPr>
            <w:tcW w:w="814" w:type="dxa"/>
            <w:vAlign w:val="bottom"/>
          </w:tcPr>
          <w:p w:rsidR="009A00D9" w:rsidRPr="00284BF3" w:rsidRDefault="009A00D9" w:rsidP="00284BF3">
            <w:pPr>
              <w:jc w:val="center"/>
              <w:rPr>
                <w:lang w:val="uk-UA"/>
              </w:rPr>
            </w:pPr>
          </w:p>
        </w:tc>
        <w:tc>
          <w:tcPr>
            <w:tcW w:w="1430" w:type="dxa"/>
            <w:vAlign w:val="bottom"/>
          </w:tcPr>
          <w:p w:rsidR="009A00D9" w:rsidRPr="004E787F" w:rsidRDefault="009A00D9" w:rsidP="004E787F">
            <w:pPr>
              <w:jc w:val="center"/>
              <w:rPr>
                <w:bCs/>
                <w:color w:val="7030A0"/>
                <w:lang w:val="uk-UA"/>
              </w:rPr>
            </w:pPr>
            <w:r>
              <w:rPr>
                <w:bCs/>
                <w:color w:val="7030A0"/>
                <w:sz w:val="22"/>
                <w:szCs w:val="22"/>
                <w:lang w:val="uk-UA"/>
              </w:rPr>
              <w:t xml:space="preserve">71 </w:t>
            </w:r>
            <w:r w:rsidRPr="004E787F">
              <w:rPr>
                <w:bCs/>
                <w:color w:val="7030A0"/>
                <w:sz w:val="22"/>
                <w:szCs w:val="22"/>
                <w:lang w:val="uk-UA"/>
              </w:rPr>
              <w:t>000</w:t>
            </w:r>
          </w:p>
        </w:tc>
        <w:tc>
          <w:tcPr>
            <w:tcW w:w="1125" w:type="dxa"/>
            <w:vAlign w:val="bottom"/>
          </w:tcPr>
          <w:p w:rsidR="009A00D9" w:rsidRPr="004E787F" w:rsidRDefault="009A00D9" w:rsidP="004E787F">
            <w:pPr>
              <w:jc w:val="center"/>
              <w:rPr>
                <w:bCs/>
                <w:color w:val="7030A0"/>
                <w:lang w:val="uk-UA"/>
              </w:rPr>
            </w:pPr>
            <w:r>
              <w:rPr>
                <w:bCs/>
                <w:color w:val="7030A0"/>
                <w:sz w:val="22"/>
                <w:szCs w:val="22"/>
                <w:lang w:val="uk-UA"/>
              </w:rPr>
              <w:t>7</w:t>
            </w:r>
            <w:r w:rsidRPr="004E787F">
              <w:rPr>
                <w:bCs/>
                <w:color w:val="7030A0"/>
                <w:sz w:val="22"/>
                <w:szCs w:val="22"/>
                <w:lang w:val="uk-UA"/>
              </w:rPr>
              <w:t xml:space="preserve"> 100 000</w:t>
            </w:r>
          </w:p>
        </w:tc>
        <w:tc>
          <w:tcPr>
            <w:tcW w:w="1671" w:type="dxa"/>
            <w:vAlign w:val="bottom"/>
          </w:tcPr>
          <w:p w:rsidR="009A00D9" w:rsidRPr="004E787F" w:rsidRDefault="009A00D9" w:rsidP="004E787F">
            <w:pPr>
              <w:jc w:val="center"/>
              <w:rPr>
                <w:bCs/>
                <w:color w:val="7030A0"/>
                <w:lang w:val="uk-UA"/>
              </w:rPr>
            </w:pPr>
            <w:r>
              <w:rPr>
                <w:bCs/>
                <w:color w:val="7030A0"/>
                <w:sz w:val="22"/>
                <w:szCs w:val="22"/>
              </w:rPr>
              <w:t>369 200 000,00</w:t>
            </w:r>
          </w:p>
        </w:tc>
      </w:tr>
    </w:tbl>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 </w:t>
      </w:r>
      <w:r>
        <w:rPr>
          <w:rFonts w:ascii="Times New Roman" w:hAnsi="Times New Roman" w:cs="Times New Roman"/>
          <w:color w:val="auto"/>
          <w:sz w:val="22"/>
          <w:szCs w:val="22"/>
        </w:rPr>
        <w:t>* - пусковий комплекс.</w:t>
      </w:r>
    </w:p>
    <w:p w:rsidR="009A00D9"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Будівництво ведеться на земельній ділянці на підставі наступних документів:</w:t>
      </w:r>
    </w:p>
    <w:p w:rsidR="009A00D9" w:rsidRDefault="009A00D9" w:rsidP="00EE0378">
      <w:pPr>
        <w:jc w:val="both"/>
        <w:rPr>
          <w:sz w:val="22"/>
          <w:szCs w:val="22"/>
          <w:lang w:val="uk-UA"/>
        </w:rPr>
      </w:pPr>
      <w:r>
        <w:rPr>
          <w:sz w:val="22"/>
          <w:szCs w:val="22"/>
        </w:rPr>
        <w:t>1.</w:t>
      </w:r>
      <w:r>
        <w:rPr>
          <w:sz w:val="22"/>
          <w:szCs w:val="22"/>
        </w:rPr>
        <w:tab/>
      </w:r>
      <w:r w:rsidRPr="002754AA">
        <w:rPr>
          <w:sz w:val="22"/>
          <w:szCs w:val="22"/>
          <w:lang w:val="uk-UA"/>
        </w:rPr>
        <w:t>Договір  оренди земельної ділянки</w:t>
      </w:r>
      <w:r>
        <w:rPr>
          <w:sz w:val="22"/>
          <w:szCs w:val="22"/>
        </w:rPr>
        <w:t xml:space="preserve"> </w:t>
      </w:r>
      <w:r w:rsidRPr="00284BF3">
        <w:rPr>
          <w:sz w:val="22"/>
          <w:szCs w:val="22"/>
          <w:lang w:val="uk-UA"/>
        </w:rPr>
        <w:t>Товариству з обмеженою відповідальністю "Територіальне міжгосподарче об’єднання "ЛІКО-ХОЛДІНГ" договору оренди земельної ділянки для будівництва, експлуатації та обслуговування житлових будинків та об'єктів соціально-культурного призначення на вул. Академіка Костичева, Академіка Вільямса, Маршала Конєва у Голосіївському районі м.Києва (А-19025)</w:t>
      </w:r>
      <w:r>
        <w:rPr>
          <w:sz w:val="22"/>
          <w:szCs w:val="22"/>
        </w:rPr>
        <w:t xml:space="preserve"> від 29.03.2006 року. (Договір зареєстровано Головним управлінням земельних ресурсів виконавчого органу Київс</w:t>
      </w:r>
      <w:r>
        <w:rPr>
          <w:sz w:val="22"/>
          <w:szCs w:val="22"/>
          <w:lang w:val="uk-UA"/>
        </w:rPr>
        <w:t>ь</w:t>
      </w:r>
      <w:r>
        <w:rPr>
          <w:sz w:val="22"/>
          <w:szCs w:val="22"/>
        </w:rPr>
        <w:t xml:space="preserve">кої міської ради (Київської міської державної адміністрації), про що зроблено запис від 11 квітня 2006 р. за №79-6-00404 у книзі державної реєстрації договорів) </w:t>
      </w:r>
    </w:p>
    <w:p w:rsidR="009A00D9" w:rsidRPr="002754AA" w:rsidRDefault="009A00D9" w:rsidP="00EE0378">
      <w:pPr>
        <w:jc w:val="both"/>
        <w:rPr>
          <w:sz w:val="22"/>
          <w:szCs w:val="22"/>
          <w:lang w:val="uk-UA"/>
        </w:rPr>
      </w:pPr>
      <w:r w:rsidRPr="002754AA">
        <w:rPr>
          <w:sz w:val="22"/>
          <w:szCs w:val="22"/>
          <w:lang w:val="uk-UA"/>
        </w:rPr>
        <w:t xml:space="preserve">2. </w:t>
      </w:r>
      <w:r w:rsidRPr="002754AA">
        <w:rPr>
          <w:sz w:val="22"/>
          <w:szCs w:val="22"/>
          <w:lang w:val="uk-UA"/>
        </w:rPr>
        <w:tab/>
        <w:t>Акт приймання-передачі земельної ділянки від 29.03.2006 р. відповідно до договору оренди земельної ділянки № 11</w:t>
      </w:r>
      <w:r>
        <w:rPr>
          <w:sz w:val="22"/>
          <w:szCs w:val="22"/>
        </w:rPr>
        <w:t>18</w:t>
      </w:r>
      <w:r w:rsidRPr="002754AA">
        <w:rPr>
          <w:sz w:val="22"/>
          <w:szCs w:val="22"/>
          <w:lang w:val="uk-UA"/>
        </w:rPr>
        <w:t xml:space="preserve"> від 29.03.2006 р.</w:t>
      </w:r>
    </w:p>
    <w:p w:rsidR="009A00D9" w:rsidRDefault="009A00D9" w:rsidP="00284BF3">
      <w:pPr>
        <w:jc w:val="both"/>
        <w:rPr>
          <w:sz w:val="22"/>
          <w:szCs w:val="22"/>
          <w:lang w:val="uk-UA"/>
        </w:rPr>
      </w:pPr>
      <w:r>
        <w:rPr>
          <w:sz w:val="22"/>
          <w:szCs w:val="22"/>
          <w:lang w:val="uk-UA"/>
        </w:rPr>
        <w:t>3</w:t>
      </w:r>
      <w:r w:rsidRPr="00284BF3">
        <w:rPr>
          <w:sz w:val="22"/>
          <w:szCs w:val="22"/>
          <w:lang w:val="uk-UA"/>
        </w:rPr>
        <w:t>.</w:t>
      </w:r>
      <w:r w:rsidRPr="00284BF3">
        <w:rPr>
          <w:sz w:val="22"/>
          <w:szCs w:val="22"/>
          <w:lang w:val="uk-UA"/>
        </w:rPr>
        <w:tab/>
        <w:t>Рішення Київської міської ради №631/8915 від 29.11.2012 р. Про поновлення Товариству з обмеженою відповідальністю "Територіальне міжгосподарче об’єднання "ЛІКО-ХОЛДІНГ" договору оренди земельної ділянки для будівництва, експлуатації та обслуговування житлових будинків та об'єктів соціально-культурного призначення на вул. Академіка Костичева, Академіка Вільямса, Маршала Конєва у Голосіївському районі м.Києва (А-19025).</w:t>
      </w:r>
    </w:p>
    <w:p w:rsidR="009A00D9" w:rsidRDefault="009A00D9" w:rsidP="00284BF3">
      <w:pPr>
        <w:jc w:val="both"/>
        <w:rPr>
          <w:sz w:val="22"/>
          <w:szCs w:val="22"/>
          <w:lang w:val="uk-UA"/>
        </w:rPr>
      </w:pPr>
      <w:r>
        <w:rPr>
          <w:sz w:val="22"/>
          <w:szCs w:val="22"/>
          <w:lang w:val="uk-UA"/>
        </w:rPr>
        <w:t>4</w:t>
      </w:r>
      <w:r w:rsidRPr="00284BF3">
        <w:rPr>
          <w:sz w:val="22"/>
          <w:szCs w:val="22"/>
        </w:rPr>
        <w:t xml:space="preserve">. </w:t>
      </w:r>
      <w:r w:rsidRPr="00284BF3">
        <w:rPr>
          <w:sz w:val="22"/>
          <w:szCs w:val="22"/>
        </w:rPr>
        <w:tab/>
        <w:t>Договір Про поновлення Товариству з обмеженою відповідальністю "Територіальне міжгосподарче об’єднання "ЛІКО-ХОЛДІНГ" договору оренди земельної ділянки для будівництва, експлуатації та обслуговування житлових будинків та об'єктів соціально-культурного призначення на вул. Академіка Костичева, Академіка Вільямса, Маршала Конєва у Голосіївському районі м.Києва (А-19025) від  08.08.2013 р.</w:t>
      </w:r>
    </w:p>
    <w:p w:rsidR="009A00D9" w:rsidRPr="00284BF3" w:rsidRDefault="009A00D9" w:rsidP="00284BF3">
      <w:pPr>
        <w:jc w:val="both"/>
        <w:rPr>
          <w:color w:val="FF0000"/>
          <w:sz w:val="22"/>
          <w:szCs w:val="22"/>
          <w:lang w:val="uk-UA"/>
        </w:rPr>
      </w:pPr>
      <w:r>
        <w:rPr>
          <w:sz w:val="22"/>
          <w:szCs w:val="22"/>
          <w:lang w:val="uk-UA"/>
        </w:rPr>
        <w:lastRenderedPageBreak/>
        <w:t>5</w:t>
      </w:r>
      <w:r w:rsidRPr="00284BF3">
        <w:rPr>
          <w:sz w:val="22"/>
          <w:szCs w:val="22"/>
          <w:lang w:val="uk-UA"/>
        </w:rPr>
        <w:t>.</w:t>
      </w:r>
      <w:r w:rsidRPr="00284BF3">
        <w:rPr>
          <w:sz w:val="22"/>
          <w:szCs w:val="22"/>
          <w:lang w:val="uk-UA"/>
        </w:rPr>
        <w:tab/>
        <w:t>Лист-погодження проектної документації на будівництво виданий Головним управлінням містобудування, архітектури та дизайну міського середовища від 26.08.201</w:t>
      </w:r>
      <w:r>
        <w:rPr>
          <w:sz w:val="22"/>
          <w:szCs w:val="22"/>
          <w:lang w:val="uk-UA"/>
        </w:rPr>
        <w:t>0</w:t>
      </w:r>
      <w:r w:rsidRPr="00284BF3">
        <w:rPr>
          <w:sz w:val="22"/>
          <w:szCs w:val="22"/>
          <w:lang w:val="uk-UA"/>
        </w:rPr>
        <w:t xml:space="preserve"> року за №15-10240.</w:t>
      </w:r>
    </w:p>
    <w:p w:rsidR="009A00D9" w:rsidRPr="00284BF3" w:rsidRDefault="009A00D9" w:rsidP="00284BF3">
      <w:pPr>
        <w:jc w:val="both"/>
        <w:rPr>
          <w:color w:val="FF0000"/>
          <w:sz w:val="22"/>
          <w:szCs w:val="22"/>
          <w:lang w:val="uk-UA"/>
        </w:rPr>
      </w:pPr>
      <w:r>
        <w:rPr>
          <w:sz w:val="22"/>
          <w:szCs w:val="22"/>
          <w:lang w:val="uk-UA"/>
        </w:rPr>
        <w:t>6</w:t>
      </w:r>
      <w:r w:rsidRPr="00284BF3">
        <w:rPr>
          <w:sz w:val="22"/>
          <w:szCs w:val="22"/>
          <w:lang w:val="uk-UA"/>
        </w:rPr>
        <w:t>.</w:t>
      </w:r>
      <w:r w:rsidRPr="00284BF3">
        <w:rPr>
          <w:sz w:val="22"/>
          <w:szCs w:val="22"/>
          <w:lang w:val="uk-UA"/>
        </w:rPr>
        <w:tab/>
        <w:t>Позитивний висновок №249-2010/ЦБ щодо проекту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 від 27.10.2010 року виданий Державним підприємством «Спеціалізованою державною експертною організацією «Центральна служба української державної будівельної експертизи» (ДП «Укрдержбудекспертиза»).</w:t>
      </w:r>
    </w:p>
    <w:p w:rsidR="009A00D9" w:rsidRDefault="009A00D9" w:rsidP="00284BF3">
      <w:pPr>
        <w:jc w:val="both"/>
        <w:rPr>
          <w:sz w:val="22"/>
          <w:szCs w:val="22"/>
          <w:lang w:val="uk-UA"/>
        </w:rPr>
      </w:pPr>
      <w:r>
        <w:rPr>
          <w:sz w:val="22"/>
          <w:szCs w:val="22"/>
          <w:lang w:val="uk-UA"/>
        </w:rPr>
        <w:t>7</w:t>
      </w:r>
      <w:r w:rsidRPr="00284BF3">
        <w:rPr>
          <w:sz w:val="22"/>
          <w:szCs w:val="22"/>
          <w:lang w:val="uk-UA"/>
        </w:rPr>
        <w:t xml:space="preserve">. </w:t>
      </w:r>
      <w:r w:rsidRPr="00284BF3">
        <w:rPr>
          <w:sz w:val="22"/>
          <w:szCs w:val="22"/>
          <w:lang w:val="uk-UA"/>
        </w:rPr>
        <w:tab/>
      </w:r>
      <w:r>
        <w:rPr>
          <w:sz w:val="22"/>
          <w:szCs w:val="22"/>
          <w:lang w:val="uk-UA"/>
        </w:rPr>
        <w:t>Містобудівні умови та обмеження забудови земельної ділянки на вул.</w:t>
      </w:r>
      <w:r w:rsidRPr="00ED7D09">
        <w:rPr>
          <w:sz w:val="22"/>
          <w:szCs w:val="22"/>
          <w:lang w:val="uk-UA"/>
        </w:rPr>
        <w:t xml:space="preserve"> Академіка Костичева, Академіка Вільямса,  Маршала Конєва у Голосіївському районі м. Києва</w:t>
      </w:r>
      <w:r>
        <w:rPr>
          <w:sz w:val="22"/>
          <w:szCs w:val="22"/>
          <w:lang w:val="uk-UA"/>
        </w:rPr>
        <w:t xml:space="preserve">  </w:t>
      </w:r>
      <w:r>
        <w:rPr>
          <w:sz w:val="22"/>
          <w:szCs w:val="22"/>
        </w:rPr>
        <w:t>Вх. №16526/0/7-1-13 від 30.09.2013р.</w:t>
      </w:r>
      <w:r>
        <w:rPr>
          <w:sz w:val="22"/>
          <w:szCs w:val="22"/>
          <w:lang w:val="uk-UA"/>
        </w:rPr>
        <w:t xml:space="preserve"> виданий Виконавчим органом Київської Міської Ради (Київска міська державна адміністрація) </w:t>
      </w:r>
    </w:p>
    <w:p w:rsidR="009A00D9" w:rsidRPr="00284BF3" w:rsidRDefault="009A00D9" w:rsidP="00284BF3">
      <w:pPr>
        <w:jc w:val="both"/>
        <w:rPr>
          <w:sz w:val="22"/>
          <w:szCs w:val="22"/>
          <w:lang w:val="uk-UA"/>
        </w:rPr>
      </w:pPr>
      <w:r>
        <w:rPr>
          <w:sz w:val="22"/>
          <w:szCs w:val="22"/>
          <w:lang w:val="uk-UA"/>
        </w:rPr>
        <w:t>8</w:t>
      </w:r>
      <w:r w:rsidRPr="00284BF3">
        <w:rPr>
          <w:sz w:val="22"/>
          <w:szCs w:val="22"/>
          <w:lang w:val="uk-UA"/>
        </w:rPr>
        <w:t>.</w:t>
      </w:r>
      <w:r w:rsidRPr="00284BF3">
        <w:rPr>
          <w:color w:val="FF0000"/>
          <w:sz w:val="22"/>
          <w:szCs w:val="22"/>
          <w:lang w:val="uk-UA"/>
        </w:rPr>
        <w:t xml:space="preserve"> </w:t>
      </w:r>
      <w:r w:rsidRPr="00284BF3">
        <w:rPr>
          <w:color w:val="FF0000"/>
          <w:sz w:val="22"/>
          <w:szCs w:val="22"/>
          <w:lang w:val="uk-UA"/>
        </w:rPr>
        <w:tab/>
      </w:r>
      <w:r w:rsidRPr="00284BF3">
        <w:rPr>
          <w:sz w:val="22"/>
          <w:szCs w:val="22"/>
          <w:lang w:val="uk-UA"/>
        </w:rPr>
        <w:t>Дозвіл на виконання будівельних робіт від 17.03.2011 року за №2410-Гл виданий Інспекцією державного архітектурно-будівельного контролю у місті Києві.</w:t>
      </w:r>
    </w:p>
    <w:p w:rsidR="009A00D9" w:rsidRPr="00284BF3" w:rsidRDefault="009A00D9" w:rsidP="00284BF3">
      <w:pPr>
        <w:jc w:val="both"/>
        <w:rPr>
          <w:sz w:val="22"/>
          <w:szCs w:val="22"/>
        </w:rPr>
      </w:pPr>
      <w:r>
        <w:rPr>
          <w:sz w:val="22"/>
          <w:szCs w:val="22"/>
          <w:lang w:val="uk-UA"/>
        </w:rPr>
        <w:t>9</w:t>
      </w:r>
      <w:r w:rsidRPr="00284BF3">
        <w:rPr>
          <w:sz w:val="22"/>
          <w:szCs w:val="22"/>
        </w:rPr>
        <w:t>.</w:t>
      </w:r>
      <w:r w:rsidRPr="00284BF3">
        <w:rPr>
          <w:sz w:val="22"/>
          <w:szCs w:val="22"/>
        </w:rPr>
        <w:tab/>
        <w:t xml:space="preserve">Наказ №47 від 23.12.2010 р про затвердження проектної документації об’єкту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 з конкретними техніко-економічними показниками. </w:t>
      </w:r>
    </w:p>
    <w:p w:rsidR="009A00D9" w:rsidRDefault="009A00D9" w:rsidP="00284BF3">
      <w:pPr>
        <w:jc w:val="both"/>
        <w:rPr>
          <w:sz w:val="22"/>
          <w:szCs w:val="22"/>
          <w:lang w:val="uk-UA"/>
        </w:rPr>
      </w:pPr>
      <w:r>
        <w:rPr>
          <w:sz w:val="22"/>
          <w:szCs w:val="22"/>
          <w:lang w:val="uk-UA"/>
        </w:rPr>
        <w:t>10</w:t>
      </w:r>
      <w:r w:rsidRPr="00284BF3">
        <w:rPr>
          <w:sz w:val="22"/>
          <w:szCs w:val="22"/>
        </w:rPr>
        <w:t>.</w:t>
      </w:r>
      <w:r w:rsidRPr="00284BF3">
        <w:rPr>
          <w:sz w:val="22"/>
          <w:szCs w:val="22"/>
        </w:rPr>
        <w:tab/>
        <w:t>Наказ №131 від 08.10.2010 р про затвердження проектної документації об’єкту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 з конкретними техніко-економічними показниками.</w:t>
      </w:r>
    </w:p>
    <w:p w:rsidR="009A00D9" w:rsidRPr="00080DC3" w:rsidRDefault="009A00D9" w:rsidP="00284BF3">
      <w:pPr>
        <w:jc w:val="both"/>
        <w:rPr>
          <w:sz w:val="22"/>
          <w:szCs w:val="22"/>
        </w:rPr>
      </w:pPr>
      <w:r w:rsidRPr="00206B0E">
        <w:rPr>
          <w:sz w:val="22"/>
          <w:szCs w:val="22"/>
        </w:rPr>
        <w:t>11.</w:t>
      </w:r>
      <w:r>
        <w:rPr>
          <w:sz w:val="22"/>
          <w:szCs w:val="22"/>
        </w:rPr>
        <w:tab/>
      </w:r>
      <w:r w:rsidRPr="00206B0E">
        <w:rPr>
          <w:sz w:val="22"/>
          <w:szCs w:val="22"/>
        </w:rPr>
        <w:t xml:space="preserve"> Наказ № 61 від 23.10.2013 р</w:t>
      </w:r>
      <w:r>
        <w:rPr>
          <w:sz w:val="22"/>
          <w:szCs w:val="22"/>
        </w:rPr>
        <w:t xml:space="preserve">. </w:t>
      </w:r>
      <w:r w:rsidRPr="00284BF3">
        <w:rPr>
          <w:sz w:val="22"/>
          <w:szCs w:val="22"/>
        </w:rPr>
        <w:t>про затвердження проектної документації об’єкту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 з конкретними тех</w:t>
      </w:r>
      <w:r>
        <w:rPr>
          <w:sz w:val="22"/>
          <w:szCs w:val="22"/>
        </w:rPr>
        <w:t xml:space="preserve">ніко-економічними показниками.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Замовником будівництва є Емітент.</w:t>
      </w:r>
    </w:p>
    <w:p w:rsidR="009A00D9" w:rsidRPr="00D559D6" w:rsidRDefault="009A00D9" w:rsidP="00284BF3">
      <w:pPr>
        <w:pStyle w:val="HTML"/>
        <w:jc w:val="both"/>
        <w:rPr>
          <w:rFonts w:ascii="Times New Roman" w:hAnsi="Times New Roman" w:cs="Times New Roman"/>
          <w:color w:val="auto"/>
          <w:sz w:val="22"/>
          <w:szCs w:val="22"/>
          <w:lang w:eastAsia="ru-RU"/>
        </w:rPr>
      </w:pPr>
      <w:r w:rsidRPr="00284BF3">
        <w:rPr>
          <w:rFonts w:ascii="Times New Roman" w:hAnsi="Times New Roman" w:cs="Times New Roman"/>
          <w:color w:val="auto"/>
          <w:sz w:val="22"/>
          <w:szCs w:val="22"/>
        </w:rPr>
        <w:t xml:space="preserve">Будівництво ведеться Генеральним підрядником ТОВ «БК «ЛІКО-БУД» на підставі договору </w:t>
      </w:r>
      <w:r w:rsidRPr="00284BF3">
        <w:rPr>
          <w:rFonts w:ascii="Times New Roman" w:hAnsi="Times New Roman" w:cs="Times New Roman"/>
          <w:color w:val="auto"/>
          <w:sz w:val="22"/>
          <w:szCs w:val="22"/>
          <w:lang w:eastAsia="ru-RU"/>
        </w:rPr>
        <w:t xml:space="preserve">будівельного </w:t>
      </w:r>
      <w:r>
        <w:rPr>
          <w:rFonts w:ascii="Times New Roman" w:hAnsi="Times New Roman" w:cs="Times New Roman"/>
          <w:color w:val="auto"/>
          <w:sz w:val="22"/>
          <w:szCs w:val="22"/>
          <w:lang w:eastAsia="ru-RU"/>
        </w:rPr>
        <w:t>підряду №15 від 05.01.2011 року</w:t>
      </w:r>
      <w:r w:rsidRPr="00D559D6">
        <w:rPr>
          <w:rFonts w:ascii="Times New Roman" w:hAnsi="Times New Roman" w:cs="Times New Roman"/>
          <w:color w:val="auto"/>
          <w:sz w:val="22"/>
          <w:szCs w:val="22"/>
          <w:lang w:eastAsia="ru-RU"/>
        </w:rPr>
        <w:t xml:space="preserve"> </w:t>
      </w:r>
      <w:r>
        <w:rPr>
          <w:rFonts w:ascii="Times New Roman" w:hAnsi="Times New Roman" w:cs="Times New Roman"/>
          <w:color w:val="auto"/>
          <w:sz w:val="22"/>
          <w:szCs w:val="22"/>
          <w:lang w:eastAsia="ru-RU"/>
        </w:rPr>
        <w:t>та додаткової угоди №1 від 10.09.2013 року до договору будівельного підряду №15 від 05.01.2011 року..</w:t>
      </w:r>
    </w:p>
    <w:p w:rsidR="009A00D9" w:rsidRPr="00284BF3" w:rsidRDefault="009A00D9" w:rsidP="00284BF3">
      <w:pPr>
        <w:tabs>
          <w:tab w:val="left" w:pos="916"/>
          <w:tab w:val="left"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84BF3">
        <w:rPr>
          <w:sz w:val="22"/>
          <w:szCs w:val="22"/>
          <w:lang w:val="uk-UA"/>
        </w:rPr>
        <w:t>ТОВ “БК “ЛІКО-БУД” має ліцензію серія АЕ № 180118 на здійснення будівельної діяльності, що видана рішенням Державної Архітектурно-Будівельної Інспекції України інспекції Державного архітектурно-будівельного контролю в місті Києві 21.09.2012 року за №32-Л, строк дії ліцензії з 21.09.2012 року по 21.09.2017 року. Після закінчення терміну дії ліцензію буде подовжено.</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lang w:eastAsia="ru-RU"/>
        </w:rPr>
        <w:t xml:space="preserve">Джерелом погашення емітованих цільових облігацій є </w:t>
      </w:r>
      <w:r>
        <w:rPr>
          <w:rFonts w:ascii="Times New Roman" w:hAnsi="Times New Roman" w:cs="Times New Roman"/>
          <w:color w:val="auto"/>
          <w:sz w:val="22"/>
          <w:szCs w:val="22"/>
          <w:lang w:eastAsia="ru-RU"/>
        </w:rPr>
        <w:t xml:space="preserve">квартири відповідної загальної площі та нежитлове приміщення відповідної площі по </w:t>
      </w:r>
      <w:r w:rsidRPr="00DB401A">
        <w:rPr>
          <w:rFonts w:ascii="Times New Roman" w:hAnsi="Times New Roman" w:cs="Times New Roman"/>
          <w:color w:val="auto"/>
          <w:sz w:val="22"/>
          <w:szCs w:val="22"/>
          <w:lang w:eastAsia="ru-RU"/>
        </w:rPr>
        <w:t>об’єкту «Житлові будинки з об’єктами культурно-побутового, соціального призначення на вулицях Академіка Костичева, Академіка Вільямса,  Маршала Конєва у Голосіївському районі м. Києва»</w:t>
      </w:r>
      <w:r w:rsidRPr="00284BF3">
        <w:rPr>
          <w:rFonts w:ascii="Times New Roman" w:hAnsi="Times New Roman" w:cs="Times New Roman"/>
          <w:color w:val="auto"/>
          <w:sz w:val="22"/>
          <w:szCs w:val="22"/>
        </w:rPr>
        <w:t xml:space="preserve">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Дохід за облігаціями не нараховується. </w:t>
      </w:r>
    </w:p>
    <w:p w:rsidR="009A00D9" w:rsidRPr="00284BF3" w:rsidRDefault="009A00D9" w:rsidP="00284BF3">
      <w:pPr>
        <w:pStyle w:val="HTML"/>
        <w:jc w:val="both"/>
        <w:rPr>
          <w:rFonts w:ascii="Times New Roman" w:hAnsi="Times New Roman" w:cs="Times New Roman"/>
          <w:sz w:val="22"/>
          <w:szCs w:val="22"/>
        </w:rPr>
      </w:pPr>
    </w:p>
    <w:p w:rsidR="009A00D9" w:rsidRPr="00284BF3" w:rsidRDefault="009A00D9" w:rsidP="00284BF3">
      <w:pPr>
        <w:pStyle w:val="HTML"/>
        <w:tabs>
          <w:tab w:val="clear" w:pos="916"/>
          <w:tab w:val="left" w:pos="540"/>
        </w:tabs>
        <w:jc w:val="both"/>
        <w:rPr>
          <w:rFonts w:ascii="Times New Roman" w:hAnsi="Times New Roman" w:cs="Times New Roman"/>
          <w:sz w:val="22"/>
          <w:szCs w:val="22"/>
        </w:rPr>
      </w:pPr>
      <w:r w:rsidRPr="00284BF3">
        <w:rPr>
          <w:rFonts w:ascii="Times New Roman" w:hAnsi="Times New Roman" w:cs="Times New Roman"/>
          <w:b/>
          <w:i/>
          <w:sz w:val="22"/>
          <w:szCs w:val="22"/>
        </w:rPr>
        <w:tab/>
        <w:t>Зобов‘язання емітента щодо невикористання коштів, залучених від розміщення облігацій, для покриття його збитків:</w:t>
      </w:r>
    </w:p>
    <w:p w:rsidR="009A00D9" w:rsidRPr="00284BF3" w:rsidRDefault="009A00D9" w:rsidP="00D559D6">
      <w:pPr>
        <w:pStyle w:val="HTML"/>
        <w:tabs>
          <w:tab w:val="clear" w:pos="916"/>
          <w:tab w:val="left" w:pos="540"/>
        </w:tabs>
        <w:jc w:val="both"/>
        <w:rPr>
          <w:rFonts w:ascii="Times New Roman" w:hAnsi="Times New Roman" w:cs="Times New Roman"/>
          <w:color w:val="auto"/>
          <w:sz w:val="22"/>
          <w:szCs w:val="22"/>
        </w:rPr>
      </w:pPr>
      <w:r w:rsidRPr="00284BF3">
        <w:rPr>
          <w:rFonts w:ascii="Times New Roman" w:hAnsi="Times New Roman" w:cs="Times New Roman"/>
          <w:sz w:val="22"/>
          <w:szCs w:val="22"/>
        </w:rPr>
        <w:tab/>
      </w:r>
      <w:r w:rsidRPr="00284BF3">
        <w:rPr>
          <w:rFonts w:ascii="Times New Roman" w:hAnsi="Times New Roman" w:cs="Times New Roman"/>
          <w:color w:val="auto"/>
          <w:sz w:val="22"/>
          <w:szCs w:val="22"/>
        </w:rPr>
        <w:t>Емітент зобов'язується не використовувати кошти, залучені від розміщення облігацій на покриття своїх збитків від господарської діяльності. Емітент зобов'язується не використовувати кошти, залучені від розміщення облігацій для формування і поповнення статутного капіталу.</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 xml:space="preserve">3.6. Права, що надаються власникам облігацій: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Власники облігацій мають право:</w:t>
      </w:r>
    </w:p>
    <w:p w:rsidR="009A00D9" w:rsidRPr="00284BF3" w:rsidRDefault="009A00D9" w:rsidP="00284BF3">
      <w:pPr>
        <w:pStyle w:val="HTML"/>
        <w:numPr>
          <w:ilvl w:val="0"/>
          <w:numId w:val="9"/>
        </w:numPr>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продавати, купувати, іншим способом відчужувати облігації на вторинному ринку в період обігу,  з урахуванням особливостей встановлених в Проспекті емісії облігацій;</w:t>
      </w:r>
    </w:p>
    <w:p w:rsidR="009A00D9" w:rsidRDefault="009A00D9" w:rsidP="00C05F84">
      <w:pPr>
        <w:pStyle w:val="HTML"/>
        <w:numPr>
          <w:ilvl w:val="0"/>
          <w:numId w:val="9"/>
        </w:numPr>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при погашені  облігацій набувати право на отримання відповідної площі приміщення у відповідному об’єкті будівництва, згідно умов випуску (одна облігація дає право на отримання 0,01 квадратного метру загальної площі житлового</w:t>
      </w:r>
      <w:r>
        <w:rPr>
          <w:rFonts w:ascii="Times New Roman" w:hAnsi="Times New Roman" w:cs="Times New Roman"/>
          <w:color w:val="auto"/>
          <w:sz w:val="22"/>
          <w:szCs w:val="22"/>
        </w:rPr>
        <w:t xml:space="preserve"> або</w:t>
      </w:r>
      <w:r w:rsidRPr="00284BF3">
        <w:rPr>
          <w:rFonts w:ascii="Times New Roman" w:hAnsi="Times New Roman" w:cs="Times New Roman"/>
          <w:color w:val="auto"/>
          <w:sz w:val="22"/>
          <w:szCs w:val="22"/>
        </w:rPr>
        <w:t xml:space="preserve"> нежитлового приміщення</w:t>
      </w:r>
      <w:r>
        <w:rPr>
          <w:rFonts w:ascii="Times New Roman" w:hAnsi="Times New Roman" w:cs="Times New Roman"/>
          <w:color w:val="auto"/>
          <w:sz w:val="22"/>
          <w:szCs w:val="22"/>
        </w:rPr>
        <w:t xml:space="preserve"> відповідно до серії облігації):</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облігації серії ВА – надають право на отримання відповідної площі житлового </w:t>
      </w:r>
      <w:r w:rsidRPr="00C05F84">
        <w:rPr>
          <w:rFonts w:ascii="Times New Roman" w:hAnsi="Times New Roman" w:cs="Times New Roman"/>
          <w:color w:val="auto"/>
          <w:sz w:val="22"/>
          <w:szCs w:val="22"/>
        </w:rPr>
        <w:t>приміщення у будинку, розташованому за адресою: м. Київ, вул. Академіка Вільямса 19/1</w:t>
      </w:r>
      <w:r>
        <w:rPr>
          <w:rFonts w:ascii="Times New Roman" w:hAnsi="Times New Roman" w:cs="Times New Roman"/>
          <w:color w:val="auto"/>
          <w:sz w:val="22"/>
          <w:szCs w:val="22"/>
        </w:rPr>
        <w:t>4 (1 п.к.)</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облігації серії ВВ – надають право на отримання відповідної площі житлового </w:t>
      </w:r>
      <w:r w:rsidRPr="00C05F84">
        <w:rPr>
          <w:rFonts w:ascii="Times New Roman" w:hAnsi="Times New Roman" w:cs="Times New Roman"/>
          <w:color w:val="auto"/>
          <w:sz w:val="22"/>
          <w:szCs w:val="22"/>
        </w:rPr>
        <w:t>приміщення у будинку, розташованому за адресою: м. Київ, вул. Академіка Вільямса 19/1</w:t>
      </w:r>
      <w:r>
        <w:rPr>
          <w:rFonts w:ascii="Times New Roman" w:hAnsi="Times New Roman" w:cs="Times New Roman"/>
          <w:color w:val="auto"/>
          <w:sz w:val="22"/>
          <w:szCs w:val="22"/>
        </w:rPr>
        <w:t>4 (2 п.к.)</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облігації серії ВС – надають право на отримання відповідної площі нежитлового </w:t>
      </w:r>
      <w:r w:rsidRPr="00C05F84">
        <w:rPr>
          <w:rFonts w:ascii="Times New Roman" w:hAnsi="Times New Roman" w:cs="Times New Roman"/>
          <w:color w:val="auto"/>
          <w:sz w:val="22"/>
          <w:szCs w:val="22"/>
        </w:rPr>
        <w:t>приміщення у будинку, розташованому за адресою: м. Київ, вул. Академіка Вільямса 19/1</w:t>
      </w:r>
      <w:r>
        <w:rPr>
          <w:rFonts w:ascii="Times New Roman" w:hAnsi="Times New Roman" w:cs="Times New Roman"/>
          <w:color w:val="auto"/>
          <w:sz w:val="22"/>
          <w:szCs w:val="22"/>
        </w:rPr>
        <w:t>4</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t>- облігації серії В</w:t>
      </w:r>
      <w:r>
        <w:rPr>
          <w:rFonts w:ascii="Times New Roman" w:hAnsi="Times New Roman" w:cs="Times New Roman"/>
          <w:color w:val="auto"/>
          <w:sz w:val="22"/>
          <w:szCs w:val="22"/>
          <w:lang w:val="en-US"/>
        </w:rPr>
        <w:t>D</w:t>
      </w:r>
      <w:r>
        <w:rPr>
          <w:rFonts w:ascii="Times New Roman" w:hAnsi="Times New Roman" w:cs="Times New Roman"/>
          <w:color w:val="auto"/>
          <w:sz w:val="22"/>
          <w:szCs w:val="22"/>
        </w:rPr>
        <w:t xml:space="preserve"> – надають право на отримання відповідної площі житлового </w:t>
      </w:r>
      <w:r w:rsidRPr="00C05F84">
        <w:rPr>
          <w:rFonts w:ascii="Times New Roman" w:hAnsi="Times New Roman" w:cs="Times New Roman"/>
          <w:color w:val="auto"/>
          <w:sz w:val="22"/>
          <w:szCs w:val="22"/>
        </w:rPr>
        <w:t xml:space="preserve">приміщення у будинку, розташованому за адресою: м. Київ, вул. </w:t>
      </w:r>
      <w:r>
        <w:rPr>
          <w:rFonts w:ascii="Times New Roman" w:hAnsi="Times New Roman" w:cs="Times New Roman"/>
          <w:color w:val="auto"/>
          <w:sz w:val="22"/>
          <w:szCs w:val="22"/>
        </w:rPr>
        <w:t>Маршала Конєва 10</w:t>
      </w:r>
      <w:r w:rsidRPr="00C05F84">
        <w:rPr>
          <w:rFonts w:ascii="Times New Roman" w:hAnsi="Times New Roman" w:cs="Times New Roman"/>
          <w:color w:val="auto"/>
          <w:sz w:val="22"/>
          <w:szCs w:val="22"/>
        </w:rPr>
        <w:t>/1</w:t>
      </w:r>
      <w:r>
        <w:rPr>
          <w:rFonts w:ascii="Times New Roman" w:hAnsi="Times New Roman" w:cs="Times New Roman"/>
          <w:color w:val="auto"/>
          <w:sz w:val="22"/>
          <w:szCs w:val="22"/>
        </w:rPr>
        <w:t xml:space="preserve"> (1 п.к.)</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облігації серії ВЕ – надають право на отримання відповідної площі житлового </w:t>
      </w:r>
      <w:r w:rsidRPr="00C05F84">
        <w:rPr>
          <w:rFonts w:ascii="Times New Roman" w:hAnsi="Times New Roman" w:cs="Times New Roman"/>
          <w:color w:val="auto"/>
          <w:sz w:val="22"/>
          <w:szCs w:val="22"/>
        </w:rPr>
        <w:t xml:space="preserve">приміщення у будинку, розташованому за адресою: м. Київ, вул. </w:t>
      </w:r>
      <w:r>
        <w:rPr>
          <w:rFonts w:ascii="Times New Roman" w:hAnsi="Times New Roman" w:cs="Times New Roman"/>
          <w:color w:val="auto"/>
          <w:sz w:val="22"/>
          <w:szCs w:val="22"/>
        </w:rPr>
        <w:t>Маршала Конєва 10</w:t>
      </w:r>
      <w:r w:rsidRPr="00C05F84">
        <w:rPr>
          <w:rFonts w:ascii="Times New Roman" w:hAnsi="Times New Roman" w:cs="Times New Roman"/>
          <w:color w:val="auto"/>
          <w:sz w:val="22"/>
          <w:szCs w:val="22"/>
        </w:rPr>
        <w:t>/1</w:t>
      </w:r>
      <w:r>
        <w:rPr>
          <w:rFonts w:ascii="Times New Roman" w:hAnsi="Times New Roman" w:cs="Times New Roman"/>
          <w:color w:val="auto"/>
          <w:sz w:val="22"/>
          <w:szCs w:val="22"/>
        </w:rPr>
        <w:t xml:space="preserve"> (2 п.к.)</w:t>
      </w:r>
    </w:p>
    <w:p w:rsidR="009A00D9" w:rsidRDefault="009A00D9" w:rsidP="00EF1504">
      <w:pPr>
        <w:pStyle w:val="HTML"/>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облігації серії ВС – надають право на отримання відповідної площі нежитлового </w:t>
      </w:r>
      <w:r w:rsidRPr="00C05F84">
        <w:rPr>
          <w:rFonts w:ascii="Times New Roman" w:hAnsi="Times New Roman" w:cs="Times New Roman"/>
          <w:color w:val="auto"/>
          <w:sz w:val="22"/>
          <w:szCs w:val="22"/>
        </w:rPr>
        <w:t xml:space="preserve">приміщення у будинку, розташованому за адресою: м. Київ, вул. </w:t>
      </w:r>
      <w:r>
        <w:rPr>
          <w:rFonts w:ascii="Times New Roman" w:hAnsi="Times New Roman" w:cs="Times New Roman"/>
          <w:color w:val="auto"/>
          <w:sz w:val="22"/>
          <w:szCs w:val="22"/>
        </w:rPr>
        <w:t>Маршала Конєва 10</w:t>
      </w:r>
      <w:r w:rsidRPr="00C05F84">
        <w:rPr>
          <w:rFonts w:ascii="Times New Roman" w:hAnsi="Times New Roman" w:cs="Times New Roman"/>
          <w:color w:val="auto"/>
          <w:sz w:val="22"/>
          <w:szCs w:val="22"/>
        </w:rPr>
        <w:t>/1</w:t>
      </w:r>
    </w:p>
    <w:p w:rsidR="009A00D9" w:rsidRPr="00691811" w:rsidRDefault="009A00D9" w:rsidP="00691811">
      <w:pPr>
        <w:pStyle w:val="HTML"/>
        <w:numPr>
          <w:ilvl w:val="0"/>
          <w:numId w:val="9"/>
        </w:numPr>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проводити інші операції з цінними паперами, що не суперечать чинному законодавству України та передбачені Проспектом емісії облігацій.</w:t>
      </w:r>
    </w:p>
    <w:p w:rsidR="009A00D9" w:rsidRPr="00284BF3" w:rsidRDefault="009A00D9" w:rsidP="00284BF3">
      <w:pPr>
        <w:pStyle w:val="HTML"/>
        <w:rPr>
          <w:rFonts w:ascii="Times New Roman" w:hAnsi="Times New Roman" w:cs="Times New Roman"/>
          <w:sz w:val="22"/>
          <w:szCs w:val="22"/>
        </w:rPr>
      </w:pPr>
      <w:r w:rsidRPr="00284BF3">
        <w:rPr>
          <w:rFonts w:ascii="Times New Roman" w:hAnsi="Times New Roman" w:cs="Times New Roman"/>
          <w:b/>
          <w:i/>
          <w:sz w:val="22"/>
          <w:szCs w:val="22"/>
        </w:rPr>
        <w:t>3.8. Порядок розміщення облігацій</w:t>
      </w:r>
      <w:r w:rsidRPr="00284BF3">
        <w:rPr>
          <w:rFonts w:ascii="Times New Roman" w:hAnsi="Times New Roman" w:cs="Times New Roman"/>
          <w:sz w:val="22"/>
          <w:szCs w:val="22"/>
        </w:rPr>
        <w:t>:</w:t>
      </w:r>
    </w:p>
    <w:p w:rsidR="009A00D9" w:rsidRPr="00284BF3" w:rsidRDefault="009A00D9" w:rsidP="00284BF3">
      <w:pPr>
        <w:pStyle w:val="HTML"/>
        <w:rPr>
          <w:rFonts w:ascii="Times New Roman" w:hAnsi="Times New Roman" w:cs="Times New Roman"/>
          <w:snapToGrid w:val="0"/>
          <w:sz w:val="22"/>
          <w:szCs w:val="22"/>
        </w:rPr>
      </w:pPr>
      <w:r w:rsidRPr="00284BF3">
        <w:rPr>
          <w:rFonts w:ascii="Times New Roman" w:hAnsi="Times New Roman" w:cs="Times New Roman"/>
          <w:b/>
          <w:i/>
          <w:sz w:val="22"/>
          <w:szCs w:val="22"/>
        </w:rPr>
        <w:t xml:space="preserve"> Адреси місць,   дати   початку   та   закінчення   розміщення облігацій</w:t>
      </w:r>
      <w:r w:rsidRPr="00284BF3">
        <w:rPr>
          <w:rFonts w:ascii="Times New Roman" w:hAnsi="Times New Roman" w:cs="Times New Roman"/>
          <w:snapToGrid w:val="0"/>
          <w:sz w:val="22"/>
          <w:szCs w:val="22"/>
        </w:rPr>
        <w:t>.</w:t>
      </w:r>
    </w:p>
    <w:p w:rsidR="009A00D9" w:rsidRDefault="009A00D9" w:rsidP="005B2CCA">
      <w:pPr>
        <w:shd w:val="clear" w:color="auto" w:fill="FFFFFF"/>
        <w:ind w:right="58"/>
        <w:jc w:val="both"/>
        <w:rPr>
          <w:snapToGrid w:val="0"/>
          <w:sz w:val="22"/>
          <w:szCs w:val="22"/>
          <w:lang w:val="uk-UA"/>
        </w:rPr>
      </w:pPr>
      <w:r w:rsidRPr="00284BF3">
        <w:rPr>
          <w:snapToGrid w:val="0"/>
          <w:sz w:val="22"/>
          <w:szCs w:val="22"/>
          <w:lang w:val="uk-UA"/>
        </w:rPr>
        <w:tab/>
      </w:r>
      <w:r>
        <w:rPr>
          <w:snapToGrid w:val="0"/>
          <w:sz w:val="22"/>
          <w:szCs w:val="22"/>
          <w:lang w:val="uk-UA"/>
        </w:rPr>
        <w:t>Укладання договорів з першими власниками:</w:t>
      </w:r>
    </w:p>
    <w:p w:rsidR="009A00D9" w:rsidRPr="00284BF3" w:rsidRDefault="009A00D9" w:rsidP="005B2CCA">
      <w:pPr>
        <w:shd w:val="clear" w:color="auto" w:fill="FFFFFF"/>
        <w:ind w:right="58"/>
        <w:jc w:val="both"/>
        <w:rPr>
          <w:sz w:val="22"/>
          <w:szCs w:val="22"/>
          <w:lang w:val="uk-UA"/>
        </w:rPr>
      </w:pPr>
      <w:r w:rsidRPr="005B2CCA">
        <w:rPr>
          <w:sz w:val="22"/>
          <w:szCs w:val="22"/>
          <w:lang w:val="uk-UA"/>
        </w:rPr>
        <w:t xml:space="preserve">- шляхом </w:t>
      </w:r>
      <w:r>
        <w:rPr>
          <w:sz w:val="22"/>
          <w:szCs w:val="22"/>
          <w:lang w:val="uk-UA"/>
        </w:rPr>
        <w:t>укладання договорів з першими власниками</w:t>
      </w:r>
      <w:r w:rsidRPr="005B2CCA">
        <w:rPr>
          <w:sz w:val="22"/>
          <w:szCs w:val="22"/>
          <w:lang w:val="uk-UA"/>
        </w:rPr>
        <w:t xml:space="preserve"> через андеррайтера - Товариство з обмеженою відповідальність ”Інвестиційна компанія ”А.І.С.Т.-ІНВЕСТ”, що діє на підставі Ліцензії </w:t>
      </w:r>
      <w:r w:rsidRPr="00284BF3">
        <w:rPr>
          <w:sz w:val="22"/>
          <w:szCs w:val="22"/>
          <w:lang w:val="uk-UA"/>
        </w:rPr>
        <w:t>Н</w:t>
      </w:r>
      <w:r w:rsidRPr="005B2CCA">
        <w:rPr>
          <w:sz w:val="22"/>
          <w:szCs w:val="22"/>
          <w:lang w:val="uk-UA"/>
        </w:rPr>
        <w:t>КЦПФР на здійснення професійної діяльності на фондовому ринку Андерайтинг АЕ №</w:t>
      </w:r>
      <w:r w:rsidRPr="00284BF3">
        <w:rPr>
          <w:sz w:val="22"/>
          <w:szCs w:val="22"/>
          <w:lang w:val="uk-UA"/>
        </w:rPr>
        <w:t>263098</w:t>
      </w:r>
      <w:r w:rsidRPr="005B2CCA">
        <w:rPr>
          <w:sz w:val="22"/>
          <w:szCs w:val="22"/>
          <w:lang w:val="uk-UA"/>
        </w:rPr>
        <w:t xml:space="preserve"> від 2</w:t>
      </w:r>
      <w:r>
        <w:rPr>
          <w:sz w:val="22"/>
          <w:szCs w:val="22"/>
          <w:lang w:val="uk-UA"/>
        </w:rPr>
        <w:t>7</w:t>
      </w:r>
      <w:r w:rsidRPr="005B2CCA">
        <w:rPr>
          <w:sz w:val="22"/>
          <w:szCs w:val="22"/>
          <w:lang w:val="uk-UA"/>
        </w:rPr>
        <w:t>.0</w:t>
      </w:r>
      <w:r>
        <w:rPr>
          <w:sz w:val="22"/>
          <w:szCs w:val="22"/>
          <w:lang w:val="uk-UA"/>
        </w:rPr>
        <w:t>5</w:t>
      </w:r>
      <w:r w:rsidRPr="005B2CCA">
        <w:rPr>
          <w:sz w:val="22"/>
          <w:szCs w:val="22"/>
          <w:lang w:val="uk-UA"/>
        </w:rPr>
        <w:t>.201</w:t>
      </w:r>
      <w:r>
        <w:rPr>
          <w:sz w:val="22"/>
          <w:szCs w:val="22"/>
          <w:lang w:val="uk-UA"/>
        </w:rPr>
        <w:t>3</w:t>
      </w:r>
      <w:r w:rsidRPr="005B2CCA">
        <w:rPr>
          <w:sz w:val="22"/>
          <w:szCs w:val="22"/>
          <w:lang w:val="uk-UA"/>
        </w:rPr>
        <w:t xml:space="preserve"> року, термін дії з 28.01.2010 року по 28.01.2015 року. </w:t>
      </w:r>
      <w:r w:rsidRPr="00ED7D09">
        <w:rPr>
          <w:sz w:val="22"/>
          <w:szCs w:val="22"/>
          <w:lang w:val="uk-UA"/>
        </w:rPr>
        <w:t>Адреса</w:t>
      </w:r>
      <w:r w:rsidRPr="00284BF3">
        <w:rPr>
          <w:sz w:val="22"/>
          <w:szCs w:val="22"/>
          <w:lang w:val="uk-UA"/>
        </w:rPr>
        <w:t>: м.Київ</w:t>
      </w:r>
      <w:r w:rsidRPr="00ED7D09">
        <w:rPr>
          <w:sz w:val="22"/>
          <w:szCs w:val="22"/>
          <w:lang w:val="uk-UA"/>
        </w:rPr>
        <w:t xml:space="preserve"> вул. Червоноармійська 57/3. Ідентифікаційний код ЄДРПОУ 22925951. Андеррайтер зареєстрований: номер запису 1</w:t>
      </w:r>
      <w:r w:rsidRPr="00284BF3">
        <w:rPr>
          <w:sz w:val="22"/>
          <w:szCs w:val="22"/>
        </w:rPr>
        <w:t> </w:t>
      </w:r>
      <w:r w:rsidRPr="00ED7D09">
        <w:rPr>
          <w:sz w:val="22"/>
          <w:szCs w:val="22"/>
          <w:lang w:val="uk-UA"/>
        </w:rPr>
        <w:t>074 145 0000 034700 Шевченківською районною у м. Києві Державною адміністрацією 06.10.2009 року.</w:t>
      </w:r>
      <w:r w:rsidRPr="00284BF3">
        <w:rPr>
          <w:color w:val="FF0000"/>
          <w:sz w:val="22"/>
          <w:szCs w:val="22"/>
          <w:lang w:val="uk-UA"/>
        </w:rPr>
        <w:t xml:space="preserve"> </w:t>
      </w:r>
      <w:r w:rsidRPr="00284BF3">
        <w:rPr>
          <w:sz w:val="22"/>
          <w:szCs w:val="22"/>
          <w:lang w:val="uk-UA"/>
        </w:rPr>
        <w:t xml:space="preserve">Телефон 8 (044) 206 01 42. Факс 8 (044) 206 01 41. </w:t>
      </w:r>
    </w:p>
    <w:p w:rsidR="009A00D9" w:rsidRPr="00284BF3" w:rsidRDefault="009A00D9" w:rsidP="00D46596">
      <w:pPr>
        <w:ind w:firstLine="708"/>
        <w:jc w:val="both"/>
        <w:rPr>
          <w:color w:val="FF0000"/>
          <w:sz w:val="22"/>
          <w:szCs w:val="22"/>
          <w:lang w:val="uk-UA"/>
        </w:rPr>
      </w:pPr>
      <w:r w:rsidRPr="00EE0378">
        <w:rPr>
          <w:sz w:val="22"/>
          <w:szCs w:val="22"/>
          <w:lang w:val="uk-UA"/>
        </w:rPr>
        <w:t>Укладання договорів з першими власниками</w:t>
      </w:r>
      <w:r>
        <w:rPr>
          <w:sz w:val="22"/>
          <w:szCs w:val="22"/>
          <w:lang w:val="uk-UA"/>
        </w:rPr>
        <w:t xml:space="preserve"> відбуватиметься н</w:t>
      </w:r>
      <w:r w:rsidRPr="00284BF3">
        <w:rPr>
          <w:sz w:val="22"/>
          <w:szCs w:val="22"/>
          <w:lang w:val="uk-UA"/>
        </w:rPr>
        <w:t>а біржі ПАТ “ФБ “Перспектива”, що діє на підставі ліцензії ДКЦПФР на провадження організаторами торгівлі професійної діяльності на ринку цінних паперів - діяльності по організації торгівлі на ринку цінних паперів серії АВ № 483591 від 31.08.09 року, видана рішенням ДКЦПФР №231 від 14.03.09, термін дії з 24.03.08 по 24.03.18 року; місцезнаходження: 49000, Дніпропетровськ, вул. Леніна, 10, контактні телефони: 0-56 373-95-94; Факс 0-56 373-97-8.</w:t>
      </w:r>
    </w:p>
    <w:p w:rsidR="009A00D9" w:rsidRPr="00691811"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ab/>
        <w:t>Емісія включає 6 серій облігацій з наступними строками розміщення:</w:t>
      </w: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260"/>
        <w:gridCol w:w="2880"/>
        <w:gridCol w:w="3240"/>
      </w:tblGrid>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серія</w:t>
            </w:r>
          </w:p>
        </w:tc>
        <w:tc>
          <w:tcPr>
            <w:tcW w:w="2880" w:type="dxa"/>
            <w:noWrap/>
            <w:vAlign w:val="bottom"/>
          </w:tcPr>
          <w:p w:rsidR="009A00D9" w:rsidRPr="00691811" w:rsidRDefault="009A00D9" w:rsidP="00284BF3">
            <w:pPr>
              <w:jc w:val="center"/>
              <w:rPr>
                <w:color w:val="7030A0"/>
                <w:lang w:val="en-US"/>
              </w:rPr>
            </w:pPr>
            <w:r w:rsidRPr="004E787F">
              <w:rPr>
                <w:i/>
                <w:iCs/>
                <w:color w:val="7030A0"/>
                <w:sz w:val="22"/>
                <w:szCs w:val="22"/>
                <w:lang w:val="uk-UA"/>
              </w:rPr>
              <w:t>дата початку розміщення</w:t>
            </w:r>
            <w:r>
              <w:rPr>
                <w:i/>
                <w:iCs/>
                <w:color w:val="7030A0"/>
                <w:sz w:val="22"/>
                <w:szCs w:val="22"/>
                <w:lang w:val="en-US"/>
              </w:rPr>
              <w:t>*</w:t>
            </w:r>
          </w:p>
        </w:tc>
        <w:tc>
          <w:tcPr>
            <w:tcW w:w="3240" w:type="dxa"/>
            <w:vAlign w:val="bottom"/>
          </w:tcPr>
          <w:p w:rsidR="009A00D9" w:rsidRPr="00284BF3" w:rsidRDefault="009A00D9" w:rsidP="00284BF3">
            <w:pPr>
              <w:jc w:val="center"/>
              <w:rPr>
                <w:lang w:val="uk-UA"/>
              </w:rPr>
            </w:pPr>
            <w:r w:rsidRPr="00284BF3">
              <w:rPr>
                <w:i/>
                <w:iCs/>
                <w:sz w:val="22"/>
                <w:szCs w:val="22"/>
                <w:lang w:val="uk-UA"/>
              </w:rPr>
              <w:t>дата закінчення розміщення</w:t>
            </w:r>
          </w:p>
        </w:tc>
      </w:tr>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BA</w:t>
            </w:r>
          </w:p>
        </w:tc>
        <w:tc>
          <w:tcPr>
            <w:tcW w:w="2880" w:type="dxa"/>
            <w:noWrap/>
            <w:vAlign w:val="bottom"/>
          </w:tcPr>
          <w:p w:rsidR="009A00D9" w:rsidRPr="004E787F" w:rsidRDefault="009A00D9" w:rsidP="00284BF3">
            <w:pPr>
              <w:jc w:val="center"/>
              <w:rPr>
                <w:color w:val="7030A0"/>
                <w:lang w:val="uk-UA"/>
              </w:rPr>
            </w:pPr>
            <w:r>
              <w:rPr>
                <w:color w:val="7030A0"/>
                <w:sz w:val="22"/>
                <w:szCs w:val="22"/>
                <w:lang w:val="en-US"/>
              </w:rPr>
              <w:t>15</w:t>
            </w:r>
            <w:r w:rsidRPr="004E787F">
              <w:rPr>
                <w:color w:val="7030A0"/>
                <w:sz w:val="22"/>
                <w:szCs w:val="22"/>
                <w:lang w:val="uk-UA"/>
              </w:rPr>
              <w:t>.11.2013</w:t>
            </w:r>
          </w:p>
        </w:tc>
        <w:tc>
          <w:tcPr>
            <w:tcW w:w="3240" w:type="dxa"/>
            <w:vAlign w:val="bottom"/>
          </w:tcPr>
          <w:p w:rsidR="009A00D9" w:rsidRPr="00284BF3" w:rsidRDefault="009A00D9" w:rsidP="00284BF3">
            <w:pPr>
              <w:jc w:val="center"/>
              <w:rPr>
                <w:color w:val="0000FF"/>
                <w:lang w:val="en-US"/>
              </w:rPr>
            </w:pPr>
            <w:r w:rsidRPr="00284BF3">
              <w:rPr>
                <w:color w:val="0000FF"/>
                <w:sz w:val="22"/>
                <w:szCs w:val="22"/>
                <w:lang w:val="uk-UA"/>
              </w:rPr>
              <w:t>31.03.201</w:t>
            </w:r>
            <w:r w:rsidRPr="00284BF3">
              <w:rPr>
                <w:color w:val="0000FF"/>
                <w:sz w:val="22"/>
                <w:szCs w:val="22"/>
                <w:lang w:val="en-US"/>
              </w:rPr>
              <w:t>4</w:t>
            </w:r>
          </w:p>
        </w:tc>
      </w:tr>
      <w:tr w:rsidR="009A00D9" w:rsidRPr="00284BF3" w:rsidTr="004E787F">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BB</w:t>
            </w:r>
          </w:p>
        </w:tc>
        <w:tc>
          <w:tcPr>
            <w:tcW w:w="2880" w:type="dxa"/>
            <w:noWrap/>
          </w:tcPr>
          <w:p w:rsidR="009A00D9" w:rsidRDefault="009A00D9" w:rsidP="00691811">
            <w:pPr>
              <w:jc w:val="center"/>
            </w:pPr>
            <w:r w:rsidRPr="00781464">
              <w:rPr>
                <w:color w:val="7030A0"/>
                <w:sz w:val="22"/>
                <w:szCs w:val="22"/>
                <w:lang w:val="en-US"/>
              </w:rPr>
              <w:t>15</w:t>
            </w:r>
            <w:r w:rsidRPr="00781464">
              <w:rPr>
                <w:color w:val="7030A0"/>
                <w:sz w:val="22"/>
                <w:szCs w:val="22"/>
                <w:lang w:val="uk-UA"/>
              </w:rPr>
              <w:t>.11.2013</w:t>
            </w:r>
          </w:p>
        </w:tc>
        <w:tc>
          <w:tcPr>
            <w:tcW w:w="3240" w:type="dxa"/>
            <w:vAlign w:val="bottom"/>
          </w:tcPr>
          <w:p w:rsidR="009A00D9" w:rsidRPr="00284BF3" w:rsidRDefault="009A00D9" w:rsidP="00284BF3">
            <w:pPr>
              <w:jc w:val="center"/>
              <w:rPr>
                <w:color w:val="0000FF"/>
                <w:lang w:val="uk-UA"/>
              </w:rPr>
            </w:pPr>
            <w:r w:rsidRPr="00284BF3">
              <w:rPr>
                <w:color w:val="0000FF"/>
                <w:sz w:val="22"/>
                <w:szCs w:val="22"/>
                <w:lang w:val="uk-UA"/>
              </w:rPr>
              <w:t>31.03.2014</w:t>
            </w:r>
          </w:p>
        </w:tc>
      </w:tr>
      <w:tr w:rsidR="009A00D9" w:rsidRPr="00284BF3" w:rsidTr="004E787F">
        <w:trPr>
          <w:trHeight w:val="65"/>
        </w:trPr>
        <w:tc>
          <w:tcPr>
            <w:tcW w:w="1260" w:type="dxa"/>
            <w:noWrap/>
            <w:vAlign w:val="bottom"/>
          </w:tcPr>
          <w:p w:rsidR="009A00D9" w:rsidRPr="00284BF3" w:rsidRDefault="009A00D9" w:rsidP="00284BF3">
            <w:pPr>
              <w:jc w:val="center"/>
              <w:rPr>
                <w:lang w:val="uk-UA"/>
              </w:rPr>
            </w:pPr>
            <w:r w:rsidRPr="00284BF3">
              <w:rPr>
                <w:sz w:val="22"/>
                <w:szCs w:val="22"/>
                <w:lang w:val="uk-UA"/>
              </w:rPr>
              <w:t>BC</w:t>
            </w:r>
          </w:p>
        </w:tc>
        <w:tc>
          <w:tcPr>
            <w:tcW w:w="2880" w:type="dxa"/>
            <w:noWrap/>
          </w:tcPr>
          <w:p w:rsidR="009A00D9" w:rsidRDefault="009A00D9" w:rsidP="00691811">
            <w:pPr>
              <w:jc w:val="center"/>
            </w:pPr>
            <w:r w:rsidRPr="00781464">
              <w:rPr>
                <w:color w:val="7030A0"/>
                <w:sz w:val="22"/>
                <w:szCs w:val="22"/>
                <w:lang w:val="en-US"/>
              </w:rPr>
              <w:t>15</w:t>
            </w:r>
            <w:r w:rsidRPr="00781464">
              <w:rPr>
                <w:color w:val="7030A0"/>
                <w:sz w:val="22"/>
                <w:szCs w:val="22"/>
                <w:lang w:val="uk-UA"/>
              </w:rPr>
              <w:t>.11.2013</w:t>
            </w:r>
          </w:p>
        </w:tc>
        <w:tc>
          <w:tcPr>
            <w:tcW w:w="3240" w:type="dxa"/>
            <w:vAlign w:val="bottom"/>
          </w:tcPr>
          <w:p w:rsidR="009A00D9" w:rsidRPr="00284BF3" w:rsidRDefault="009A00D9" w:rsidP="00284BF3">
            <w:pPr>
              <w:jc w:val="center"/>
              <w:rPr>
                <w:color w:val="0000FF"/>
                <w:lang w:val="uk-UA"/>
              </w:rPr>
            </w:pPr>
            <w:r w:rsidRPr="00284BF3">
              <w:rPr>
                <w:color w:val="0000FF"/>
                <w:sz w:val="22"/>
                <w:szCs w:val="22"/>
                <w:lang w:val="uk-UA"/>
              </w:rPr>
              <w:t>31.03.2014</w:t>
            </w:r>
          </w:p>
        </w:tc>
      </w:tr>
      <w:tr w:rsidR="009A00D9" w:rsidRPr="00284BF3" w:rsidTr="004E787F">
        <w:trPr>
          <w:trHeight w:val="65"/>
        </w:trPr>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D</w:t>
            </w:r>
          </w:p>
        </w:tc>
        <w:tc>
          <w:tcPr>
            <w:tcW w:w="2880" w:type="dxa"/>
            <w:noWrap/>
          </w:tcPr>
          <w:p w:rsidR="009A00D9" w:rsidRDefault="009A00D9" w:rsidP="00691811">
            <w:pPr>
              <w:jc w:val="center"/>
            </w:pPr>
            <w:r w:rsidRPr="00781464">
              <w:rPr>
                <w:color w:val="7030A0"/>
                <w:sz w:val="22"/>
                <w:szCs w:val="22"/>
                <w:lang w:val="en-US"/>
              </w:rPr>
              <w:t>15</w:t>
            </w:r>
            <w:r w:rsidRPr="00781464">
              <w:rPr>
                <w:color w:val="7030A0"/>
                <w:sz w:val="22"/>
                <w:szCs w:val="22"/>
                <w:lang w:val="uk-UA"/>
              </w:rPr>
              <w:t>.11.2013</w:t>
            </w:r>
          </w:p>
        </w:tc>
        <w:tc>
          <w:tcPr>
            <w:tcW w:w="3240" w:type="dxa"/>
            <w:vAlign w:val="bottom"/>
          </w:tcPr>
          <w:p w:rsidR="009A00D9" w:rsidRPr="00284BF3" w:rsidRDefault="009A00D9" w:rsidP="00284BF3">
            <w:pPr>
              <w:jc w:val="center"/>
              <w:rPr>
                <w:color w:val="0000FF"/>
                <w:lang w:val="uk-UA"/>
              </w:rPr>
            </w:pPr>
            <w:r>
              <w:rPr>
                <w:color w:val="0000FF"/>
                <w:sz w:val="22"/>
                <w:szCs w:val="22"/>
                <w:lang w:val="uk-UA"/>
              </w:rPr>
              <w:t>01</w:t>
            </w:r>
            <w:r w:rsidRPr="00284BF3">
              <w:rPr>
                <w:color w:val="0000FF"/>
                <w:sz w:val="22"/>
                <w:szCs w:val="22"/>
                <w:lang w:val="uk-UA"/>
              </w:rPr>
              <w:t>.</w:t>
            </w:r>
            <w:r>
              <w:rPr>
                <w:color w:val="0000FF"/>
                <w:sz w:val="22"/>
                <w:szCs w:val="22"/>
                <w:lang w:val="uk-UA"/>
              </w:rPr>
              <w:t>11</w:t>
            </w:r>
            <w:r w:rsidRPr="00284BF3">
              <w:rPr>
                <w:color w:val="0000FF"/>
                <w:sz w:val="22"/>
                <w:szCs w:val="22"/>
                <w:lang w:val="uk-UA"/>
              </w:rPr>
              <w:t>.2014</w:t>
            </w:r>
          </w:p>
        </w:tc>
      </w:tr>
      <w:tr w:rsidR="009A00D9" w:rsidRPr="00284BF3" w:rsidTr="00B21D78">
        <w:trPr>
          <w:trHeight w:val="65"/>
        </w:trPr>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E</w:t>
            </w:r>
          </w:p>
        </w:tc>
        <w:tc>
          <w:tcPr>
            <w:tcW w:w="2880" w:type="dxa"/>
            <w:noWrap/>
          </w:tcPr>
          <w:p w:rsidR="009A00D9" w:rsidRDefault="009A00D9" w:rsidP="00691811">
            <w:pPr>
              <w:jc w:val="center"/>
            </w:pPr>
            <w:r w:rsidRPr="00781464">
              <w:rPr>
                <w:color w:val="7030A0"/>
                <w:sz w:val="22"/>
                <w:szCs w:val="22"/>
                <w:lang w:val="en-US"/>
              </w:rPr>
              <w:t>15</w:t>
            </w:r>
            <w:r w:rsidRPr="00781464">
              <w:rPr>
                <w:color w:val="7030A0"/>
                <w:sz w:val="22"/>
                <w:szCs w:val="22"/>
                <w:lang w:val="uk-UA"/>
              </w:rPr>
              <w:t>.11.2013</w:t>
            </w:r>
          </w:p>
        </w:tc>
        <w:tc>
          <w:tcPr>
            <w:tcW w:w="3240" w:type="dxa"/>
          </w:tcPr>
          <w:p w:rsidR="009A00D9" w:rsidRDefault="009A00D9" w:rsidP="00080DC3">
            <w:pPr>
              <w:jc w:val="center"/>
            </w:pPr>
            <w:r w:rsidRPr="005A0EAC">
              <w:rPr>
                <w:color w:val="0000FF"/>
                <w:sz w:val="22"/>
                <w:szCs w:val="22"/>
                <w:lang w:val="uk-UA"/>
              </w:rPr>
              <w:t>01.11.2014</w:t>
            </w:r>
          </w:p>
        </w:tc>
      </w:tr>
      <w:tr w:rsidR="009A00D9" w:rsidRPr="00284BF3" w:rsidTr="00B21D78">
        <w:trPr>
          <w:trHeight w:val="65"/>
        </w:trPr>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F</w:t>
            </w:r>
          </w:p>
        </w:tc>
        <w:tc>
          <w:tcPr>
            <w:tcW w:w="2880" w:type="dxa"/>
            <w:noWrap/>
          </w:tcPr>
          <w:p w:rsidR="009A00D9" w:rsidRDefault="009A00D9" w:rsidP="00691811">
            <w:pPr>
              <w:jc w:val="center"/>
            </w:pPr>
            <w:r w:rsidRPr="00781464">
              <w:rPr>
                <w:color w:val="7030A0"/>
                <w:sz w:val="22"/>
                <w:szCs w:val="22"/>
                <w:lang w:val="en-US"/>
              </w:rPr>
              <w:t>15</w:t>
            </w:r>
            <w:r w:rsidRPr="00781464">
              <w:rPr>
                <w:color w:val="7030A0"/>
                <w:sz w:val="22"/>
                <w:szCs w:val="22"/>
                <w:lang w:val="uk-UA"/>
              </w:rPr>
              <w:t>.11.2013</w:t>
            </w:r>
          </w:p>
        </w:tc>
        <w:tc>
          <w:tcPr>
            <w:tcW w:w="3240" w:type="dxa"/>
          </w:tcPr>
          <w:p w:rsidR="009A00D9" w:rsidRDefault="009A00D9" w:rsidP="00080DC3">
            <w:pPr>
              <w:jc w:val="center"/>
            </w:pPr>
            <w:r w:rsidRPr="005A0EAC">
              <w:rPr>
                <w:color w:val="0000FF"/>
                <w:sz w:val="22"/>
                <w:szCs w:val="22"/>
                <w:lang w:val="uk-UA"/>
              </w:rPr>
              <w:t>01.11.2014</w:t>
            </w:r>
          </w:p>
        </w:tc>
      </w:tr>
    </w:tbl>
    <w:p w:rsidR="009A00D9" w:rsidRPr="00002FA9" w:rsidRDefault="009A00D9" w:rsidP="002B5F9A">
      <w:pPr>
        <w:pStyle w:val="HTML"/>
        <w:jc w:val="both"/>
        <w:rPr>
          <w:rFonts w:ascii="Times New Roman" w:hAnsi="Times New Roman" w:cs="Times New Roman"/>
          <w:b/>
          <w:snapToGrid w:val="0"/>
          <w:color w:val="auto"/>
          <w:sz w:val="22"/>
          <w:szCs w:val="22"/>
        </w:rPr>
      </w:pPr>
      <w:r w:rsidRPr="00002FA9">
        <w:rPr>
          <w:rFonts w:ascii="Times New Roman" w:hAnsi="Times New Roman" w:cs="Times New Roman"/>
          <w:b/>
          <w:snapToGrid w:val="0"/>
          <w:color w:val="auto"/>
          <w:sz w:val="22"/>
          <w:szCs w:val="22"/>
        </w:rPr>
        <w:t xml:space="preserve">* </w:t>
      </w:r>
      <w:r w:rsidRPr="00691811">
        <w:rPr>
          <w:rFonts w:ascii="Times New Roman" w:hAnsi="Times New Roman" w:cs="Times New Roman"/>
          <w:color w:val="auto"/>
          <w:sz w:val="22"/>
          <w:szCs w:val="22"/>
          <w:lang w:eastAsia="ru-RU"/>
        </w:rPr>
        <w:t>але не раніше, ніж через десять днів після</w:t>
      </w:r>
      <w:r>
        <w:rPr>
          <w:rFonts w:ascii="Times New Roman" w:hAnsi="Times New Roman" w:cs="Times New Roman"/>
          <w:color w:val="auto"/>
          <w:sz w:val="22"/>
          <w:szCs w:val="22"/>
          <w:lang w:eastAsia="ru-RU"/>
        </w:rPr>
        <w:t>:</w:t>
      </w:r>
      <w:r w:rsidRPr="00691811">
        <w:rPr>
          <w:rFonts w:ascii="Times New Roman" w:hAnsi="Times New Roman" w:cs="Times New Roman"/>
          <w:color w:val="auto"/>
          <w:sz w:val="22"/>
          <w:szCs w:val="22"/>
          <w:lang w:eastAsia="ru-RU"/>
        </w:rPr>
        <w:t xml:space="preserve"> публікації проспекту емісії в офіцій</w:t>
      </w:r>
      <w:r>
        <w:rPr>
          <w:rFonts w:ascii="Times New Roman" w:hAnsi="Times New Roman" w:cs="Times New Roman"/>
          <w:color w:val="auto"/>
          <w:sz w:val="22"/>
          <w:szCs w:val="22"/>
          <w:lang w:eastAsia="ru-RU"/>
        </w:rPr>
        <w:t>ному друкованому виданні НКЦПФР;</w:t>
      </w:r>
      <w:r w:rsidRPr="00691811">
        <w:rPr>
          <w:rFonts w:ascii="Times New Roman" w:hAnsi="Times New Roman" w:cs="Times New Roman"/>
          <w:color w:val="auto"/>
          <w:sz w:val="22"/>
          <w:szCs w:val="22"/>
          <w:lang w:eastAsia="ru-RU"/>
        </w:rPr>
        <w:t xml:space="preserve"> розміщення про</w:t>
      </w:r>
      <w:r>
        <w:rPr>
          <w:rFonts w:ascii="Times New Roman" w:hAnsi="Times New Roman" w:cs="Times New Roman"/>
          <w:color w:val="auto"/>
          <w:sz w:val="22"/>
          <w:szCs w:val="22"/>
          <w:lang w:eastAsia="ru-RU"/>
        </w:rPr>
        <w:t>спект</w:t>
      </w:r>
      <w:r w:rsidRPr="00691811">
        <w:rPr>
          <w:rFonts w:ascii="Times New Roman" w:hAnsi="Times New Roman" w:cs="Times New Roman"/>
          <w:color w:val="auto"/>
          <w:sz w:val="22"/>
          <w:szCs w:val="22"/>
          <w:lang w:eastAsia="ru-RU"/>
        </w:rPr>
        <w:t>у емісії в загальнодоступній базі данних НКЦПФР у повному о</w:t>
      </w:r>
      <w:r>
        <w:rPr>
          <w:rFonts w:ascii="Times New Roman" w:hAnsi="Times New Roman" w:cs="Times New Roman"/>
          <w:color w:val="auto"/>
          <w:sz w:val="22"/>
          <w:szCs w:val="22"/>
          <w:lang w:eastAsia="ru-RU"/>
        </w:rPr>
        <w:t xml:space="preserve">бсязі; </w:t>
      </w:r>
      <w:r w:rsidRPr="00691811">
        <w:rPr>
          <w:rFonts w:ascii="Times New Roman" w:hAnsi="Times New Roman" w:cs="Times New Roman"/>
          <w:color w:val="auto"/>
          <w:sz w:val="22"/>
          <w:szCs w:val="22"/>
          <w:lang w:eastAsia="ru-RU"/>
        </w:rPr>
        <w:t>розміщення проспекту емісії облігацій на власному веб</w:t>
      </w:r>
      <w:r>
        <w:rPr>
          <w:rFonts w:ascii="Times New Roman" w:hAnsi="Times New Roman" w:cs="Times New Roman"/>
          <w:color w:val="auto"/>
          <w:sz w:val="22"/>
          <w:szCs w:val="22"/>
          <w:lang w:eastAsia="ru-RU"/>
        </w:rPr>
        <w:t>-</w:t>
      </w:r>
      <w:r w:rsidRPr="00691811">
        <w:rPr>
          <w:rFonts w:ascii="Times New Roman" w:hAnsi="Times New Roman" w:cs="Times New Roman"/>
          <w:color w:val="auto"/>
          <w:sz w:val="22"/>
          <w:szCs w:val="22"/>
          <w:lang w:eastAsia="ru-RU"/>
        </w:rPr>
        <w:t>сайті та веб</w:t>
      </w:r>
      <w:r>
        <w:rPr>
          <w:rFonts w:ascii="Times New Roman" w:hAnsi="Times New Roman" w:cs="Times New Roman"/>
          <w:color w:val="auto"/>
          <w:sz w:val="22"/>
          <w:szCs w:val="22"/>
          <w:lang w:eastAsia="ru-RU"/>
        </w:rPr>
        <w:t>-</w:t>
      </w:r>
      <w:r w:rsidRPr="00691811">
        <w:rPr>
          <w:rFonts w:ascii="Times New Roman" w:hAnsi="Times New Roman" w:cs="Times New Roman"/>
          <w:color w:val="auto"/>
          <w:sz w:val="22"/>
          <w:szCs w:val="22"/>
          <w:lang w:eastAsia="ru-RU"/>
        </w:rPr>
        <w:t>сайті організатора торгівлі.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Можливість дострокового закінчення розміщення</w:t>
      </w:r>
      <w:r w:rsidRPr="00284BF3">
        <w:rPr>
          <w:rFonts w:ascii="Times New Roman" w:hAnsi="Times New Roman" w:cs="Times New Roman"/>
          <w:color w:val="auto"/>
          <w:sz w:val="22"/>
          <w:szCs w:val="22"/>
        </w:rPr>
        <w:t>.</w:t>
      </w:r>
    </w:p>
    <w:p w:rsidR="009A00D9" w:rsidRPr="00691811" w:rsidRDefault="009A00D9" w:rsidP="00284BF3">
      <w:pPr>
        <w:pStyle w:val="HTML"/>
        <w:jc w:val="both"/>
        <w:rPr>
          <w:rFonts w:ascii="Times New Roman" w:hAnsi="Times New Roman" w:cs="Times New Roman"/>
          <w:color w:val="auto"/>
          <w:sz w:val="22"/>
          <w:szCs w:val="22"/>
        </w:rPr>
      </w:pPr>
      <w:r>
        <w:rPr>
          <w:rFonts w:ascii="Times New Roman" w:hAnsi="Times New Roman" w:cs="Times New Roman"/>
          <w:snapToGrid w:val="0"/>
          <w:color w:val="auto"/>
          <w:sz w:val="22"/>
          <w:szCs w:val="22"/>
        </w:rPr>
        <w:tab/>
      </w:r>
      <w:r w:rsidRPr="00284BF3">
        <w:rPr>
          <w:rFonts w:ascii="Times New Roman" w:hAnsi="Times New Roman" w:cs="Times New Roman"/>
          <w:snapToGrid w:val="0"/>
          <w:color w:val="auto"/>
          <w:sz w:val="22"/>
          <w:szCs w:val="22"/>
        </w:rPr>
        <w:t xml:space="preserve">У випадку </w:t>
      </w:r>
      <w:r>
        <w:rPr>
          <w:rFonts w:ascii="Times New Roman" w:hAnsi="Times New Roman" w:cs="Times New Roman"/>
          <w:snapToGrid w:val="0"/>
          <w:color w:val="auto"/>
          <w:sz w:val="22"/>
          <w:szCs w:val="22"/>
        </w:rPr>
        <w:t>дострокового укладання договорів з першими власниками</w:t>
      </w:r>
      <w:r w:rsidRPr="00284BF3">
        <w:rPr>
          <w:rFonts w:ascii="Times New Roman" w:hAnsi="Times New Roman" w:cs="Times New Roman"/>
          <w:snapToGrid w:val="0"/>
          <w:color w:val="auto"/>
          <w:sz w:val="22"/>
          <w:szCs w:val="22"/>
        </w:rPr>
        <w:t xml:space="preserve"> </w:t>
      </w:r>
      <w:r>
        <w:rPr>
          <w:rFonts w:ascii="Times New Roman" w:hAnsi="Times New Roman" w:cs="Times New Roman"/>
          <w:snapToGrid w:val="0"/>
          <w:color w:val="auto"/>
          <w:sz w:val="22"/>
          <w:szCs w:val="22"/>
        </w:rPr>
        <w:t>на запланований обсяг емісії та повної оплати, Генеральний директор Товариства приймає рішення про дострокове закінчення укладання договорів з першими власниками, затвердження результатів укладання договорів з першими власниками, затвердження результатів розміщення і звіту про результати розміщення згідно Протоколу №14 від 27.09.2013 р.</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 xml:space="preserve">Порядок оплати  облігацій </w:t>
      </w:r>
    </w:p>
    <w:p w:rsidR="009A00D9" w:rsidRPr="00284BF3" w:rsidRDefault="009A00D9" w:rsidP="005B2CCA">
      <w:pPr>
        <w:pStyle w:val="HTML"/>
        <w:tabs>
          <w:tab w:val="clear" w:pos="916"/>
          <w:tab w:val="clear" w:pos="1832"/>
          <w:tab w:val="left" w:pos="360"/>
        </w:tabs>
        <w:jc w:val="both"/>
        <w:rPr>
          <w:rFonts w:ascii="Times New Roman" w:hAnsi="Times New Roman" w:cs="Times New Roman"/>
          <w:color w:val="auto"/>
          <w:sz w:val="22"/>
          <w:szCs w:val="22"/>
        </w:rPr>
      </w:pPr>
      <w:r>
        <w:rPr>
          <w:rFonts w:ascii="Times New Roman" w:hAnsi="Times New Roman" w:cs="Times New Roman"/>
          <w:color w:val="auto"/>
          <w:sz w:val="22"/>
          <w:szCs w:val="22"/>
        </w:rPr>
        <w:tab/>
        <w:t xml:space="preserve"> Укладання договорів з першими власниками</w:t>
      </w:r>
      <w:r w:rsidRPr="00284BF3">
        <w:rPr>
          <w:rFonts w:ascii="Times New Roman" w:hAnsi="Times New Roman" w:cs="Times New Roman"/>
          <w:color w:val="auto"/>
          <w:sz w:val="22"/>
          <w:szCs w:val="22"/>
        </w:rPr>
        <w:t xml:space="preserve"> облігацій відбувається за ціною не нижче номінальної вартості, ціна на вторинному ринку визначається ринковим попитом. </w:t>
      </w:r>
    </w:p>
    <w:p w:rsidR="009A00D9" w:rsidRPr="00284BF3" w:rsidRDefault="009A00D9" w:rsidP="00284BF3">
      <w:pPr>
        <w:tabs>
          <w:tab w:val="left" w:pos="360"/>
        </w:tabs>
        <w:jc w:val="both"/>
        <w:rPr>
          <w:sz w:val="22"/>
          <w:szCs w:val="22"/>
        </w:rPr>
      </w:pPr>
      <w:r w:rsidRPr="00284BF3">
        <w:rPr>
          <w:sz w:val="22"/>
          <w:szCs w:val="22"/>
        </w:rPr>
        <w:tab/>
        <w:t xml:space="preserve"> </w:t>
      </w:r>
      <w:r>
        <w:rPr>
          <w:sz w:val="22"/>
          <w:szCs w:val="22"/>
          <w:lang w:val="uk-UA"/>
        </w:rPr>
        <w:t>Укладання договорів з першими влансиками</w:t>
      </w:r>
      <w:r w:rsidRPr="00284BF3">
        <w:rPr>
          <w:sz w:val="22"/>
          <w:szCs w:val="22"/>
        </w:rPr>
        <w:t xml:space="preserve"> та оплата за цінні папери здійснюється відповідно до договору купівлі-продажу облігацій, укладеного</w:t>
      </w:r>
      <w:r w:rsidRPr="00284BF3">
        <w:rPr>
          <w:sz w:val="22"/>
          <w:szCs w:val="22"/>
          <w:lang w:val="uk-UA"/>
        </w:rPr>
        <w:t xml:space="preserve"> на біржі</w:t>
      </w:r>
      <w:r w:rsidRPr="00284BF3">
        <w:rPr>
          <w:sz w:val="22"/>
          <w:szCs w:val="22"/>
        </w:rPr>
        <w:t xml:space="preserve"> Покупцем з Емітентом при посередництві Андеррайтера торговця цінними паперами ТОВ  „ІК „А.І.С.Т.-ІНВЕСТ”, в особі Директора Черно О.І. </w:t>
      </w:r>
      <w:r>
        <w:rPr>
          <w:sz w:val="22"/>
          <w:szCs w:val="22"/>
          <w:lang w:val="uk-UA"/>
        </w:rPr>
        <w:t xml:space="preserve">Запланована ціна продажу облігацій першим власниками </w:t>
      </w:r>
      <w:r w:rsidRPr="00284BF3">
        <w:rPr>
          <w:sz w:val="22"/>
          <w:szCs w:val="22"/>
        </w:rPr>
        <w:t xml:space="preserve">не може бути </w:t>
      </w:r>
      <w:r>
        <w:rPr>
          <w:sz w:val="22"/>
          <w:szCs w:val="22"/>
          <w:lang w:val="uk-UA"/>
        </w:rPr>
        <w:t xml:space="preserve"> </w:t>
      </w:r>
      <w:r w:rsidRPr="00284BF3">
        <w:rPr>
          <w:sz w:val="22"/>
          <w:szCs w:val="22"/>
        </w:rPr>
        <w:t xml:space="preserve">меншою за номінальну вартість облігацій. Оплата за облігації здійснюється у національній валюті України - гривні.  </w:t>
      </w:r>
    </w:p>
    <w:p w:rsidR="009A00D9" w:rsidRPr="00254166" w:rsidRDefault="009A00D9" w:rsidP="00254166">
      <w:pPr>
        <w:tabs>
          <w:tab w:val="left" w:pos="360"/>
        </w:tabs>
        <w:jc w:val="both"/>
        <w:rPr>
          <w:sz w:val="22"/>
          <w:szCs w:val="22"/>
          <w:lang w:val="uk-UA"/>
        </w:rPr>
      </w:pPr>
      <w:r>
        <w:tab/>
      </w:r>
      <w:r w:rsidRPr="00254166">
        <w:rPr>
          <w:sz w:val="22"/>
          <w:szCs w:val="22"/>
        </w:rPr>
        <w:t>Оплата за придбані облігації здійснюється згідно укладеного договору купівлі-продажу шляхом перерахування повної вартості облігацій на рахунок ТОВ „ТМО „ЛІКО-ХОЛДІНГ„ № 26 00 45 00 05 07 92 в ПАТ „КРЕДІ АГРІКОЛЬ БАНК ” м. Києва, МФО 300614 у терміни визначенні договором купівлі-продажу цінних паперів, але не пізніше дати закінчення укладання договорів з першими власниками. Для набуття права власності на цінні папери, зарахування, зберігання та здійснення операцій з облігаціями, власник повинен відкрити рахунок в цінних паперах у обраного ним зберігача.</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3.9. Умови та дата закінчення обігу облігацій.</w:t>
      </w: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color w:val="auto"/>
          <w:sz w:val="22"/>
          <w:szCs w:val="22"/>
        </w:rPr>
        <w:t xml:space="preserve">Облігації вільно обертаються на ринку протягом усього терміну їх обігу. Власниками облігацій можуть бути фізичні та юридичні особи, резиденти та нерезиденти </w:t>
      </w:r>
      <w:r w:rsidRPr="00C40A64">
        <w:rPr>
          <w:rFonts w:ascii="Times New Roman" w:hAnsi="Times New Roman" w:cs="Times New Roman"/>
          <w:sz w:val="22"/>
          <w:szCs w:val="22"/>
        </w:rPr>
        <w:t xml:space="preserve">України, коло яких передбачено законодавством України </w:t>
      </w: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 xml:space="preserve">Обіг облігацій здійснюється на рахунках у цінних паперах, що відкриті </w:t>
      </w:r>
      <w:r>
        <w:rPr>
          <w:rFonts w:ascii="Times New Roman" w:hAnsi="Times New Roman" w:cs="Times New Roman"/>
          <w:sz w:val="22"/>
          <w:szCs w:val="22"/>
        </w:rPr>
        <w:t>Власниками</w:t>
      </w:r>
      <w:r w:rsidRPr="00284BF3">
        <w:rPr>
          <w:rFonts w:ascii="Times New Roman" w:hAnsi="Times New Roman" w:cs="Times New Roman"/>
          <w:sz w:val="22"/>
          <w:szCs w:val="22"/>
        </w:rPr>
        <w:t xml:space="preserve">. Право власності на облігації власник набуває з моменту зарахування облігацій на його рахунок </w:t>
      </w:r>
      <w:r w:rsidRPr="00284BF3">
        <w:rPr>
          <w:rFonts w:ascii="Times New Roman" w:hAnsi="Times New Roman" w:cs="Times New Roman"/>
          <w:color w:val="auto"/>
          <w:sz w:val="22"/>
          <w:szCs w:val="22"/>
        </w:rPr>
        <w:t>в цінних паперах</w:t>
      </w:r>
      <w:r w:rsidRPr="00284BF3">
        <w:rPr>
          <w:rFonts w:ascii="Times New Roman" w:hAnsi="Times New Roman" w:cs="Times New Roman"/>
          <w:color w:val="FF0000"/>
          <w:sz w:val="22"/>
          <w:szCs w:val="22"/>
        </w:rPr>
        <w:t xml:space="preserve"> </w:t>
      </w:r>
      <w:r w:rsidRPr="00284BF3">
        <w:rPr>
          <w:rFonts w:ascii="Times New Roman" w:hAnsi="Times New Roman" w:cs="Times New Roman"/>
          <w:sz w:val="22"/>
          <w:szCs w:val="22"/>
        </w:rPr>
        <w:t>та підтверджується випискою зберігача з цього рахунку.</w:t>
      </w:r>
      <w:r w:rsidRPr="00C40A64">
        <w:rPr>
          <w:sz w:val="13"/>
          <w:szCs w:val="13"/>
        </w:rPr>
        <w:t xml:space="preserve"> </w:t>
      </w:r>
      <w:r w:rsidRPr="00C40A64">
        <w:rPr>
          <w:rFonts w:ascii="Times New Roman" w:hAnsi="Times New Roman" w:cs="Times New Roman"/>
          <w:sz w:val="22"/>
          <w:szCs w:val="22"/>
        </w:rPr>
        <w:t>Власник облігацій має право реалізовувати облігації на вторинному ринку згідно з умовами їх випуску та з урахуванням вимог чинного законодавства України</w:t>
      </w:r>
    </w:p>
    <w:p w:rsidR="009A00D9" w:rsidRPr="00284BF3" w:rsidRDefault="009A00D9" w:rsidP="00284BF3">
      <w:pPr>
        <w:pStyle w:val="HTML"/>
        <w:jc w:val="both"/>
        <w:rPr>
          <w:rFonts w:ascii="Times New Roman" w:hAnsi="Times New Roman" w:cs="Times New Roman"/>
          <w:sz w:val="22"/>
          <w:szCs w:val="22"/>
        </w:rPr>
      </w:pPr>
      <w:r w:rsidRPr="00C40A64">
        <w:rPr>
          <w:rFonts w:ascii="Times New Roman" w:hAnsi="Times New Roman" w:cs="Times New Roman"/>
          <w:sz w:val="22"/>
          <w:szCs w:val="22"/>
        </w:rPr>
        <w:lastRenderedPageBreak/>
        <w:t>Строк обігу облігацій: з дня наступного за днем реєстрації Національною комісією з цінних паперів та фондового ринку</w:t>
      </w:r>
      <w:r>
        <w:rPr>
          <w:rFonts w:ascii="Times New Roman" w:hAnsi="Times New Roman" w:cs="Times New Roman"/>
          <w:sz w:val="22"/>
          <w:szCs w:val="22"/>
        </w:rPr>
        <w:t>,</w:t>
      </w:r>
      <w:r w:rsidRPr="00C40A64">
        <w:rPr>
          <w:rFonts w:ascii="Times New Roman" w:hAnsi="Times New Roman" w:cs="Times New Roman"/>
          <w:sz w:val="22"/>
          <w:szCs w:val="22"/>
        </w:rPr>
        <w:t xml:space="preserve"> Звіту про результати розміщення облігацій та видачі Свідоцтва про реєстрацію випуску облігацій </w:t>
      </w:r>
      <w:r w:rsidRPr="00284BF3">
        <w:rPr>
          <w:rFonts w:ascii="Times New Roman" w:hAnsi="Times New Roman" w:cs="Times New Roman"/>
          <w:sz w:val="22"/>
          <w:szCs w:val="22"/>
        </w:rPr>
        <w:t>відповідної серії.</w:t>
      </w:r>
    </w:p>
    <w:tbl>
      <w:tblPr>
        <w:tblW w:w="7380"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46"/>
        <w:gridCol w:w="5134"/>
      </w:tblGrid>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uk-UA"/>
              </w:rPr>
            </w:pPr>
            <w:r w:rsidRPr="00284BF3">
              <w:rPr>
                <w:sz w:val="22"/>
                <w:szCs w:val="22"/>
                <w:lang w:val="uk-UA"/>
              </w:rPr>
              <w:t>серія</w:t>
            </w:r>
          </w:p>
        </w:tc>
        <w:tc>
          <w:tcPr>
            <w:tcW w:w="5134" w:type="dxa"/>
            <w:noWrap/>
            <w:vAlign w:val="bottom"/>
          </w:tcPr>
          <w:p w:rsidR="009A00D9" w:rsidRDefault="009A00D9">
            <w:pPr>
              <w:tabs>
                <w:tab w:val="left" w:pos="360"/>
              </w:tabs>
              <w:jc w:val="center"/>
              <w:rPr>
                <w:lang w:val="uk-UA" w:eastAsia="uk-UA"/>
              </w:rPr>
            </w:pPr>
            <w:r>
              <w:rPr>
                <w:sz w:val="22"/>
                <w:szCs w:val="22"/>
              </w:rPr>
              <w:t>дата закінчення обігу облігацій</w:t>
            </w:r>
          </w:p>
        </w:tc>
      </w:tr>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uk-UA"/>
              </w:rPr>
            </w:pPr>
            <w:r w:rsidRPr="00284BF3">
              <w:rPr>
                <w:sz w:val="22"/>
                <w:szCs w:val="22"/>
                <w:lang w:val="uk-UA"/>
              </w:rPr>
              <w:t>BA</w:t>
            </w:r>
          </w:p>
        </w:tc>
        <w:tc>
          <w:tcPr>
            <w:tcW w:w="5134" w:type="dxa"/>
            <w:noWrap/>
            <w:vAlign w:val="bottom"/>
          </w:tcPr>
          <w:p w:rsidR="009A00D9" w:rsidRPr="00C40A64" w:rsidRDefault="009A00D9">
            <w:pPr>
              <w:tabs>
                <w:tab w:val="left" w:pos="360"/>
              </w:tabs>
              <w:jc w:val="center"/>
            </w:pPr>
            <w:r w:rsidRPr="00C40A64">
              <w:rPr>
                <w:sz w:val="22"/>
                <w:szCs w:val="22"/>
              </w:rPr>
              <w:t>30.08.2014</w:t>
            </w:r>
          </w:p>
        </w:tc>
      </w:tr>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uk-UA"/>
              </w:rPr>
            </w:pPr>
            <w:r w:rsidRPr="00284BF3">
              <w:rPr>
                <w:sz w:val="22"/>
                <w:szCs w:val="22"/>
                <w:lang w:val="uk-UA"/>
              </w:rPr>
              <w:t>BB</w:t>
            </w:r>
          </w:p>
        </w:tc>
        <w:tc>
          <w:tcPr>
            <w:tcW w:w="5134" w:type="dxa"/>
            <w:noWrap/>
            <w:vAlign w:val="bottom"/>
          </w:tcPr>
          <w:p w:rsidR="009A00D9" w:rsidRPr="00C40A64" w:rsidRDefault="009A00D9">
            <w:pPr>
              <w:tabs>
                <w:tab w:val="left" w:pos="360"/>
              </w:tabs>
              <w:jc w:val="center"/>
            </w:pPr>
            <w:r w:rsidRPr="00C40A64">
              <w:rPr>
                <w:sz w:val="22"/>
                <w:szCs w:val="22"/>
              </w:rPr>
              <w:t>30.04.2015</w:t>
            </w:r>
          </w:p>
        </w:tc>
      </w:tr>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uk-UA"/>
              </w:rPr>
            </w:pPr>
            <w:r w:rsidRPr="00284BF3">
              <w:rPr>
                <w:sz w:val="22"/>
                <w:szCs w:val="22"/>
                <w:lang w:val="uk-UA"/>
              </w:rPr>
              <w:t>BC</w:t>
            </w:r>
          </w:p>
        </w:tc>
        <w:tc>
          <w:tcPr>
            <w:tcW w:w="5134" w:type="dxa"/>
            <w:noWrap/>
            <w:vAlign w:val="bottom"/>
          </w:tcPr>
          <w:p w:rsidR="009A00D9" w:rsidRPr="00C40A64" w:rsidRDefault="009A00D9">
            <w:pPr>
              <w:tabs>
                <w:tab w:val="left" w:pos="360"/>
              </w:tabs>
              <w:jc w:val="center"/>
            </w:pPr>
            <w:r w:rsidRPr="00C40A64">
              <w:rPr>
                <w:sz w:val="22"/>
                <w:szCs w:val="22"/>
              </w:rPr>
              <w:t>30.04.2015</w:t>
            </w:r>
          </w:p>
        </w:tc>
      </w:tr>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D</w:t>
            </w:r>
          </w:p>
        </w:tc>
        <w:tc>
          <w:tcPr>
            <w:tcW w:w="5134" w:type="dxa"/>
            <w:noWrap/>
            <w:vAlign w:val="bottom"/>
          </w:tcPr>
          <w:p w:rsidR="009A00D9" w:rsidRPr="00C40A64" w:rsidRDefault="009A00D9">
            <w:pPr>
              <w:tabs>
                <w:tab w:val="left" w:pos="360"/>
              </w:tabs>
              <w:jc w:val="center"/>
            </w:pPr>
            <w:r w:rsidRPr="00C40A64">
              <w:rPr>
                <w:sz w:val="22"/>
                <w:szCs w:val="22"/>
              </w:rPr>
              <w:t>30.04.2017</w:t>
            </w:r>
          </w:p>
        </w:tc>
      </w:tr>
      <w:tr w:rsidR="009A00D9" w:rsidRPr="00284BF3" w:rsidTr="002E1B92">
        <w:trPr>
          <w:trHeight w:val="65"/>
          <w:tblCellSpacing w:w="1440" w:type="nil"/>
        </w:trPr>
        <w:tc>
          <w:tcPr>
            <w:tcW w:w="224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E</w:t>
            </w:r>
          </w:p>
        </w:tc>
        <w:tc>
          <w:tcPr>
            <w:tcW w:w="5134" w:type="dxa"/>
            <w:noWrap/>
            <w:vAlign w:val="bottom"/>
          </w:tcPr>
          <w:p w:rsidR="009A00D9" w:rsidRPr="00C40A64" w:rsidRDefault="009A00D9">
            <w:pPr>
              <w:tabs>
                <w:tab w:val="left" w:pos="360"/>
              </w:tabs>
              <w:jc w:val="center"/>
            </w:pPr>
            <w:r w:rsidRPr="00C40A64">
              <w:rPr>
                <w:sz w:val="22"/>
                <w:szCs w:val="22"/>
              </w:rPr>
              <w:t>30.11.2017</w:t>
            </w:r>
          </w:p>
        </w:tc>
      </w:tr>
      <w:tr w:rsidR="009A00D9" w:rsidRPr="00284BF3" w:rsidTr="002E1B92">
        <w:trPr>
          <w:trHeight w:val="243"/>
          <w:tblCellSpacing w:w="1440" w:type="nil"/>
        </w:trPr>
        <w:tc>
          <w:tcPr>
            <w:tcW w:w="2246"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F</w:t>
            </w:r>
          </w:p>
        </w:tc>
        <w:tc>
          <w:tcPr>
            <w:tcW w:w="5134" w:type="dxa"/>
            <w:noWrap/>
            <w:vAlign w:val="bottom"/>
          </w:tcPr>
          <w:p w:rsidR="009A00D9" w:rsidRPr="00C40A64" w:rsidRDefault="009A00D9">
            <w:pPr>
              <w:tabs>
                <w:tab w:val="left" w:pos="360"/>
              </w:tabs>
              <w:jc w:val="center"/>
            </w:pPr>
            <w:r w:rsidRPr="00C40A64">
              <w:rPr>
                <w:sz w:val="22"/>
                <w:szCs w:val="22"/>
              </w:rPr>
              <w:t>30.11.2017</w:t>
            </w:r>
          </w:p>
        </w:tc>
      </w:tr>
    </w:tbl>
    <w:p w:rsidR="009A00D9" w:rsidRPr="00284BF3" w:rsidRDefault="009A00D9" w:rsidP="00284BF3">
      <w:pPr>
        <w:tabs>
          <w:tab w:val="left" w:pos="360"/>
        </w:tabs>
        <w:jc w:val="both"/>
        <w:rPr>
          <w:b/>
          <w:i/>
          <w:sz w:val="22"/>
          <w:szCs w:val="22"/>
          <w:lang w:val="uk-UA"/>
        </w:rPr>
      </w:pPr>
      <w:r w:rsidRPr="00284BF3">
        <w:rPr>
          <w:b/>
          <w:i/>
          <w:sz w:val="22"/>
          <w:szCs w:val="22"/>
          <w:lang w:val="uk-UA"/>
        </w:rPr>
        <w:t>Особливі умові.</w:t>
      </w:r>
    </w:p>
    <w:p w:rsidR="009A00D9" w:rsidRPr="00284BF3" w:rsidRDefault="009A00D9" w:rsidP="00284BF3">
      <w:pPr>
        <w:jc w:val="both"/>
        <w:rPr>
          <w:sz w:val="22"/>
          <w:szCs w:val="22"/>
        </w:rPr>
      </w:pPr>
      <w:r w:rsidRPr="00284BF3">
        <w:rPr>
          <w:sz w:val="22"/>
          <w:szCs w:val="22"/>
          <w:lang w:val="uk-UA"/>
        </w:rPr>
        <w:t xml:space="preserve">В період первинного розміщення особи, що бажають придбати цінні папери звертаються до торговців, які зареєстровані на біржі «Перспектива» і надають їм письмові замовлення на купівлю облігацій. Повірений зобов’язується придбати зазначені в договорі цінні папери для Довірителя в терміни та на умовах зазначених в дорученні. </w:t>
      </w:r>
      <w:r w:rsidRPr="00284BF3">
        <w:rPr>
          <w:sz w:val="22"/>
          <w:szCs w:val="22"/>
        </w:rPr>
        <w:t>Право власності на придбані цінні папери підтверджується випискою з рахунку в цінних паперах Власника. Рахунок в цінних паперах Довіритель повинен відкрити у обраного зберігача.  Надане замовлення на купівлю облігацій вважається гарантією Покупця придбати визначену кількість облігацій.</w:t>
      </w:r>
    </w:p>
    <w:p w:rsidR="009A00D9" w:rsidRPr="00284BF3" w:rsidRDefault="009A00D9" w:rsidP="00284BF3">
      <w:pPr>
        <w:jc w:val="both"/>
        <w:rPr>
          <w:sz w:val="22"/>
          <w:szCs w:val="22"/>
        </w:rPr>
      </w:pPr>
      <w:r w:rsidRPr="00284BF3">
        <w:rPr>
          <w:sz w:val="22"/>
          <w:szCs w:val="22"/>
        </w:rPr>
        <w:t>З метою захисту прав власника облігацій та можливості безперешкодного виконання Емітентом своїх зобов’язань щодо погашення випущених облігацій провадиться наступна схема реалізації цінних паперів. Потенційний власник облігацій здійснює вибір приміщення, Емітент визначає необхідну кількість</w:t>
      </w:r>
      <w:r>
        <w:rPr>
          <w:sz w:val="22"/>
          <w:szCs w:val="22"/>
          <w:lang w:val="uk-UA"/>
        </w:rPr>
        <w:t xml:space="preserve"> та серію</w:t>
      </w:r>
      <w:r w:rsidRPr="00284BF3">
        <w:rPr>
          <w:sz w:val="22"/>
          <w:szCs w:val="22"/>
        </w:rPr>
        <w:t xml:space="preserve"> цінних паперів та сторони укладають договір  про бронювання </w:t>
      </w:r>
      <w:r>
        <w:rPr>
          <w:sz w:val="22"/>
          <w:szCs w:val="22"/>
          <w:lang w:val="uk-UA"/>
        </w:rPr>
        <w:t>приміщення відповідно до визначеної серії облігацій</w:t>
      </w:r>
      <w:r w:rsidRPr="00284BF3">
        <w:rPr>
          <w:sz w:val="22"/>
          <w:szCs w:val="22"/>
        </w:rPr>
        <w:t>.</w:t>
      </w:r>
    </w:p>
    <w:p w:rsidR="009A00D9" w:rsidRPr="00284BF3" w:rsidRDefault="009A00D9" w:rsidP="00284BF3">
      <w:pPr>
        <w:jc w:val="both"/>
        <w:rPr>
          <w:sz w:val="22"/>
          <w:szCs w:val="22"/>
        </w:rPr>
      </w:pPr>
      <w:r w:rsidRPr="00284BF3">
        <w:rPr>
          <w:sz w:val="22"/>
          <w:szCs w:val="22"/>
        </w:rPr>
        <w:t>Договір</w:t>
      </w:r>
      <w:r w:rsidRPr="00284BF3">
        <w:rPr>
          <w:sz w:val="22"/>
          <w:szCs w:val="22"/>
          <w:lang w:val="uk-UA"/>
        </w:rPr>
        <w:t xml:space="preserve"> на бронювання </w:t>
      </w:r>
      <w:r>
        <w:rPr>
          <w:sz w:val="22"/>
          <w:szCs w:val="22"/>
          <w:lang w:val="uk-UA"/>
        </w:rPr>
        <w:t>приміщення відповідно до визначеної серії облігацій</w:t>
      </w:r>
      <w:r w:rsidRPr="00284BF3">
        <w:rPr>
          <w:sz w:val="22"/>
          <w:szCs w:val="22"/>
          <w:lang w:val="uk-UA"/>
        </w:rPr>
        <w:t xml:space="preserve"> для передачі у власність в</w:t>
      </w:r>
      <w:r w:rsidRPr="00284BF3">
        <w:rPr>
          <w:sz w:val="22"/>
          <w:szCs w:val="22"/>
        </w:rPr>
        <w:t>изначає конкретне приміщення, що буде отримане власником облігацій при погашенні, необхідну кількість</w:t>
      </w:r>
      <w:r>
        <w:rPr>
          <w:sz w:val="22"/>
          <w:szCs w:val="22"/>
          <w:lang w:val="uk-UA"/>
        </w:rPr>
        <w:t xml:space="preserve"> та серію</w:t>
      </w:r>
      <w:r w:rsidRPr="00284BF3">
        <w:rPr>
          <w:sz w:val="22"/>
          <w:szCs w:val="22"/>
        </w:rPr>
        <w:t xml:space="preserve"> облігацій та умови отримання у власність обраного приміщення. Зазначеним договором визначаються умови розрахунків між Емітентом та Власником облігацій у випадку невідповідності кількості перерахованих, до погашення облігацій. </w:t>
      </w:r>
    </w:p>
    <w:p w:rsidR="009A00D9" w:rsidRPr="00284BF3" w:rsidRDefault="009A00D9" w:rsidP="00284BF3">
      <w:pPr>
        <w:jc w:val="both"/>
        <w:rPr>
          <w:sz w:val="22"/>
          <w:szCs w:val="22"/>
        </w:rPr>
      </w:pPr>
      <w:r w:rsidRPr="00284BF3">
        <w:rPr>
          <w:sz w:val="22"/>
          <w:szCs w:val="22"/>
        </w:rPr>
        <w:t>У випадку придбання цінних паперів на вторинному ринку власник облігацій звертається до Емітента щодо вибору та бронювання конкретного приміщення.</w:t>
      </w:r>
    </w:p>
    <w:p w:rsidR="009A00D9" w:rsidRPr="00284BF3" w:rsidRDefault="009A00D9" w:rsidP="00284BF3">
      <w:pPr>
        <w:jc w:val="both"/>
        <w:rPr>
          <w:sz w:val="22"/>
          <w:szCs w:val="22"/>
        </w:rPr>
      </w:pPr>
      <w:r w:rsidRPr="00284BF3">
        <w:rPr>
          <w:sz w:val="22"/>
          <w:szCs w:val="22"/>
        </w:rPr>
        <w:t xml:space="preserve">Договір про бронювання </w:t>
      </w:r>
      <w:r>
        <w:rPr>
          <w:sz w:val="22"/>
          <w:szCs w:val="22"/>
          <w:lang w:val="uk-UA"/>
        </w:rPr>
        <w:t>приміщення</w:t>
      </w:r>
      <w:r w:rsidRPr="00284BF3">
        <w:rPr>
          <w:sz w:val="22"/>
          <w:szCs w:val="22"/>
        </w:rPr>
        <w:t xml:space="preserve"> для передачі у власність є дійсним за наявності на рахунку в цінних паперах власника облігацій відповідної серії та кількості.</w:t>
      </w:r>
    </w:p>
    <w:p w:rsidR="009A00D9" w:rsidRPr="00284BF3" w:rsidRDefault="009A00D9" w:rsidP="00284BF3">
      <w:pPr>
        <w:jc w:val="both"/>
        <w:rPr>
          <w:sz w:val="22"/>
          <w:szCs w:val="22"/>
        </w:rPr>
      </w:pPr>
      <w:r w:rsidRPr="00284BF3">
        <w:rPr>
          <w:sz w:val="22"/>
          <w:szCs w:val="22"/>
        </w:rPr>
        <w:t xml:space="preserve">При погашенні власнику облігацій, який уклав та виконав договір про бронювання </w:t>
      </w:r>
      <w:r>
        <w:rPr>
          <w:sz w:val="22"/>
          <w:szCs w:val="22"/>
          <w:lang w:val="uk-UA"/>
        </w:rPr>
        <w:t>приміщення</w:t>
      </w:r>
      <w:r w:rsidRPr="00284BF3">
        <w:rPr>
          <w:sz w:val="22"/>
          <w:szCs w:val="22"/>
        </w:rPr>
        <w:t xml:space="preserve"> для передачі</w:t>
      </w:r>
      <w:r>
        <w:rPr>
          <w:sz w:val="22"/>
          <w:szCs w:val="22"/>
          <w:lang w:val="uk-UA"/>
        </w:rPr>
        <w:t xml:space="preserve"> у</w:t>
      </w:r>
      <w:r w:rsidRPr="00284BF3">
        <w:rPr>
          <w:sz w:val="22"/>
          <w:szCs w:val="22"/>
        </w:rPr>
        <w:t xml:space="preserve"> власність та має необхідну кількість облігацій</w:t>
      </w:r>
      <w:r>
        <w:rPr>
          <w:sz w:val="22"/>
          <w:szCs w:val="22"/>
          <w:lang w:val="uk-UA"/>
        </w:rPr>
        <w:t xml:space="preserve"> відповідної серії</w:t>
      </w:r>
      <w:r w:rsidRPr="00284BF3">
        <w:rPr>
          <w:sz w:val="22"/>
          <w:szCs w:val="22"/>
        </w:rPr>
        <w:t xml:space="preserve"> надається право на отримання визначеного приміщення.</w:t>
      </w:r>
    </w:p>
    <w:p w:rsidR="009A00D9" w:rsidRPr="00284BF3" w:rsidRDefault="009A00D9" w:rsidP="00284BF3">
      <w:pPr>
        <w:jc w:val="both"/>
        <w:rPr>
          <w:sz w:val="22"/>
          <w:szCs w:val="22"/>
        </w:rPr>
      </w:pPr>
      <w:r w:rsidRPr="00284BF3">
        <w:rPr>
          <w:sz w:val="22"/>
          <w:szCs w:val="22"/>
        </w:rPr>
        <w:t>Після придбання облігацій власник набуває прав та обов’язків, що передбачені Проспектом емісії облігацій.</w:t>
      </w:r>
    </w:p>
    <w:p w:rsidR="009A00D9" w:rsidRPr="00284BF3" w:rsidRDefault="009A00D9" w:rsidP="00284BF3">
      <w:pPr>
        <w:jc w:val="both"/>
        <w:rPr>
          <w:sz w:val="22"/>
          <w:szCs w:val="22"/>
          <w:lang w:val="uk-UA"/>
        </w:rPr>
      </w:pPr>
      <w:r w:rsidRPr="00284BF3">
        <w:rPr>
          <w:sz w:val="22"/>
          <w:szCs w:val="22"/>
        </w:rPr>
        <w:t xml:space="preserve">Додаткову інформацію щодо планування приміщень, порядку передачі у власність </w:t>
      </w:r>
      <w:r>
        <w:rPr>
          <w:sz w:val="22"/>
          <w:szCs w:val="22"/>
          <w:lang w:val="uk-UA"/>
        </w:rPr>
        <w:t>житлового або нежитлового приміщень</w:t>
      </w:r>
      <w:r w:rsidRPr="00284BF3">
        <w:rPr>
          <w:sz w:val="22"/>
          <w:szCs w:val="22"/>
        </w:rPr>
        <w:t xml:space="preserve"> та іншу інформацію, що стосує</w:t>
      </w:r>
      <w:r>
        <w:rPr>
          <w:sz w:val="22"/>
          <w:szCs w:val="22"/>
        </w:rPr>
        <w:t>ться випуску, обігу та погашенн</w:t>
      </w:r>
      <w:r>
        <w:rPr>
          <w:sz w:val="22"/>
          <w:szCs w:val="22"/>
          <w:lang w:val="uk-UA"/>
        </w:rPr>
        <w:t>я</w:t>
      </w:r>
      <w:r w:rsidRPr="00284BF3">
        <w:rPr>
          <w:sz w:val="22"/>
          <w:szCs w:val="22"/>
        </w:rPr>
        <w:t xml:space="preserve"> облігацій можна отримати за адресою</w:t>
      </w:r>
      <w:r w:rsidRPr="00284BF3">
        <w:rPr>
          <w:sz w:val="22"/>
          <w:szCs w:val="22"/>
          <w:lang w:val="uk-UA"/>
        </w:rPr>
        <w:t xml:space="preserve"> відділів резервування приміщень</w:t>
      </w:r>
      <w:r w:rsidRPr="00284BF3">
        <w:rPr>
          <w:sz w:val="22"/>
          <w:szCs w:val="22"/>
        </w:rPr>
        <w:t>:</w:t>
      </w:r>
      <w:r w:rsidRPr="00284BF3">
        <w:rPr>
          <w:sz w:val="22"/>
          <w:szCs w:val="22"/>
          <w:lang w:val="uk-UA"/>
        </w:rPr>
        <w:t xml:space="preserve"> </w:t>
      </w:r>
      <w:r w:rsidRPr="00284BF3">
        <w:rPr>
          <w:sz w:val="22"/>
          <w:szCs w:val="22"/>
        </w:rPr>
        <w:t xml:space="preserve">м. Київ, вул. Червоноармійська, </w:t>
      </w:r>
      <w:r w:rsidRPr="00284BF3">
        <w:rPr>
          <w:sz w:val="22"/>
          <w:szCs w:val="22"/>
          <w:lang w:val="uk-UA"/>
        </w:rPr>
        <w:t>57/3</w:t>
      </w:r>
      <w:r w:rsidRPr="00284BF3">
        <w:rPr>
          <w:sz w:val="22"/>
          <w:szCs w:val="22"/>
        </w:rPr>
        <w:t>, тел. 8 (044) 206 01 11; 206 01 44</w:t>
      </w:r>
      <w:r w:rsidRPr="00284BF3">
        <w:rPr>
          <w:sz w:val="22"/>
          <w:szCs w:val="22"/>
          <w:lang w:val="uk-UA"/>
        </w:rPr>
        <w:t xml:space="preserve"> та м. Київ, вул. Вільямса 9, корп. 1 </w:t>
      </w:r>
      <w:r w:rsidRPr="00284BF3">
        <w:rPr>
          <w:sz w:val="22"/>
          <w:szCs w:val="22"/>
        </w:rPr>
        <w:t>тел.: +38 (044) 206-01-76</w:t>
      </w:r>
      <w:r w:rsidRPr="00284BF3">
        <w:rPr>
          <w:sz w:val="22"/>
          <w:szCs w:val="22"/>
          <w:lang w:val="uk-UA"/>
        </w:rPr>
        <w:t>.</w:t>
      </w:r>
    </w:p>
    <w:p w:rsidR="009A00D9" w:rsidRPr="00284BF3" w:rsidRDefault="009A00D9" w:rsidP="00284BF3">
      <w:pPr>
        <w:jc w:val="both"/>
        <w:rPr>
          <w:b/>
          <w:i/>
          <w:sz w:val="22"/>
          <w:szCs w:val="22"/>
          <w:lang w:val="uk-UA"/>
        </w:rPr>
      </w:pPr>
      <w:r w:rsidRPr="00284BF3">
        <w:rPr>
          <w:b/>
          <w:i/>
          <w:sz w:val="22"/>
          <w:szCs w:val="22"/>
          <w:lang w:val="uk-UA"/>
        </w:rPr>
        <w:t xml:space="preserve">Можливість викупу емітентом облігацій у власників на їх вимогу </w:t>
      </w:r>
    </w:p>
    <w:p w:rsidR="009A00D9" w:rsidRPr="00284BF3" w:rsidRDefault="009A00D9" w:rsidP="00C05F84">
      <w:pPr>
        <w:jc w:val="both"/>
        <w:rPr>
          <w:sz w:val="22"/>
          <w:szCs w:val="22"/>
        </w:rPr>
      </w:pPr>
      <w:r w:rsidRPr="00284BF3">
        <w:rPr>
          <w:sz w:val="22"/>
          <w:szCs w:val="22"/>
        </w:rPr>
        <w:t>Викуп емітентом облігацій у власників передбачений за згодою сторін.</w:t>
      </w:r>
    </w:p>
    <w:p w:rsidR="009A00D9" w:rsidRPr="00C05F84" w:rsidRDefault="009A00D9" w:rsidP="00C05F84">
      <w:pPr>
        <w:jc w:val="both"/>
        <w:rPr>
          <w:sz w:val="22"/>
          <w:szCs w:val="22"/>
        </w:rPr>
      </w:pPr>
      <w:r w:rsidRPr="00C05F84">
        <w:rPr>
          <w:sz w:val="22"/>
          <w:szCs w:val="22"/>
        </w:rPr>
        <w:t>Для здійснення викупу Власник облігацій повинен надати Заяву  про викуп облігацій до ТОВ «ТМО «ЛІКО-ХОЛДІНГ» за адресою: Україна, 03150, м. Київ, вул.Червоноармійська, 88. Заява про викуп облігацій юридичної особи має містити назву Продавця, П.І.Б. уповноваженої особи та вказівку на документ, що підтверджує повноваження особи надавати дане повідомлення (Статут підприємства, довіреність тощо), ідентифікаційний код за ЄДРПОУ, місце та дата проведення державної реєстрації, реквізити свідоцтва про державну реєстрацію, місцезнаходження та поштову адресу, контактні телефони, факси, адресу електронної пошти, кількість облігацій запропонованих до викупу, згоду з умовами, які викладені в зареєстрованому НКЦПФР Проспекті емісії облігацій. Заява про викуп облігацій юридичної особи має бути засвідчена уповноваженою особою.</w:t>
      </w:r>
    </w:p>
    <w:p w:rsidR="009A00D9" w:rsidRPr="00FD56A7" w:rsidRDefault="009A00D9" w:rsidP="00C05F84">
      <w:pPr>
        <w:jc w:val="both"/>
        <w:rPr>
          <w:sz w:val="22"/>
          <w:szCs w:val="22"/>
          <w:lang w:val="uk-UA"/>
        </w:rPr>
      </w:pPr>
      <w:r w:rsidRPr="00C05F84">
        <w:rPr>
          <w:sz w:val="22"/>
          <w:szCs w:val="22"/>
        </w:rPr>
        <w:t xml:space="preserve">Заява про викуп облігацій фізичної особи має містити: прізвище, ім’я, по батькові (повністю) власника облігацій та прізвище, ім’я, по батькові (повністю) уповноваженої особи власника облігацій (за наявністю), яка від імені власника підписує заяву та відомості про документ, що підтверджує повноваження уповноваженої особи надавати заяву та укладати договори; реквізити документу, що посвідчує особу власника облігацій; ідентифікаційний податковий номер власника облігацій; адресу проживання та поштову адресу власника облігацій; контактні номери телефону та факсу; кількість облігацій, які надаються для викупу; номер рахунку в цінних паперах власника облігацій у зберігача, найменування зберігача цінних паперів, що обслуговує рахунок власника облігацій в цінних паперах, номер рахунку </w:t>
      </w:r>
      <w:r w:rsidRPr="00C05F84">
        <w:rPr>
          <w:sz w:val="22"/>
          <w:szCs w:val="22"/>
        </w:rPr>
        <w:lastRenderedPageBreak/>
        <w:t>зберігача в Депозитарії.</w:t>
      </w:r>
      <w:r>
        <w:rPr>
          <w:sz w:val="22"/>
          <w:szCs w:val="22"/>
          <w:lang w:val="uk-UA"/>
        </w:rPr>
        <w:t xml:space="preserve"> Протягом 10-ти банківських днів з моменту надання заяви, Сторони можуть укласти Договір купвлі-продажу на умовах визначених Сторонами. </w:t>
      </w:r>
      <w:r w:rsidRPr="00ED7D09">
        <w:rPr>
          <w:sz w:val="22"/>
          <w:szCs w:val="22"/>
          <w:lang w:val="uk-UA"/>
        </w:rPr>
        <w:t>Перерахування облігацій власниками в кількості, що вказана в Заяві, на рахунок Емітента в Депозитарії ПАТ «Національний депозит</w:t>
      </w:r>
      <w:r>
        <w:rPr>
          <w:sz w:val="22"/>
          <w:szCs w:val="22"/>
          <w:lang w:val="uk-UA"/>
        </w:rPr>
        <w:t>арій України »</w:t>
      </w:r>
      <w:r w:rsidRPr="00ED7D09">
        <w:rPr>
          <w:sz w:val="22"/>
          <w:szCs w:val="22"/>
          <w:lang w:val="uk-UA"/>
        </w:rPr>
        <w:t xml:space="preserve">. </w:t>
      </w:r>
      <w:r w:rsidRPr="00FD56A7">
        <w:rPr>
          <w:sz w:val="22"/>
          <w:szCs w:val="22"/>
          <w:lang w:val="uk-UA"/>
        </w:rPr>
        <w:t>Викуп облігацій може бути здійснений за номінальною вартістю облігацій. Емітент має право здійснювати подальшу реалізацію придбаних облігацій, укладати цивільно</w:t>
      </w:r>
      <w:r>
        <w:rPr>
          <w:sz w:val="22"/>
          <w:szCs w:val="22"/>
          <w:lang w:val="uk-UA"/>
        </w:rPr>
        <w:t xml:space="preserve"> </w:t>
      </w:r>
      <w:r w:rsidRPr="00FD56A7">
        <w:rPr>
          <w:sz w:val="22"/>
          <w:szCs w:val="22"/>
          <w:lang w:val="uk-UA"/>
        </w:rPr>
        <w:t xml:space="preserve">– правові угоди відносно викуплених облігацій, зберігати облігації на рахунку у цінних паперах до погашення випуску облігацій та здійснювати по відношенню до облігацій інші дії, що відповідають чинному законодавству України. </w:t>
      </w:r>
    </w:p>
    <w:p w:rsidR="009A00D9" w:rsidRPr="00FD56A7" w:rsidRDefault="009A00D9" w:rsidP="00C05F84">
      <w:pPr>
        <w:jc w:val="both"/>
        <w:rPr>
          <w:sz w:val="22"/>
          <w:szCs w:val="22"/>
          <w:lang w:val="uk-UA"/>
        </w:rPr>
      </w:pPr>
      <w:r w:rsidRPr="00FD56A7">
        <w:rPr>
          <w:sz w:val="22"/>
          <w:szCs w:val="22"/>
          <w:lang w:val="uk-UA"/>
        </w:rPr>
        <w:t xml:space="preserve"> </w:t>
      </w:r>
    </w:p>
    <w:p w:rsidR="009A00D9" w:rsidRPr="00284BF3" w:rsidRDefault="009A00D9" w:rsidP="00284BF3">
      <w:pPr>
        <w:pStyle w:val="HTML"/>
        <w:rPr>
          <w:rFonts w:ascii="Times New Roman" w:hAnsi="Times New Roman" w:cs="Times New Roman"/>
          <w:color w:val="auto"/>
          <w:sz w:val="22"/>
          <w:szCs w:val="22"/>
        </w:rPr>
      </w:pPr>
      <w:r w:rsidRPr="00284BF3">
        <w:rPr>
          <w:rFonts w:ascii="Times New Roman" w:hAnsi="Times New Roman" w:cs="Times New Roman"/>
          <w:b/>
          <w:i/>
          <w:color w:val="auto"/>
          <w:sz w:val="22"/>
          <w:szCs w:val="22"/>
        </w:rPr>
        <w:t>3.10.  Порядок  виплати  доходу  за  облігаціями</w:t>
      </w:r>
      <w:r w:rsidRPr="00284BF3">
        <w:rPr>
          <w:rFonts w:ascii="Times New Roman" w:hAnsi="Times New Roman" w:cs="Times New Roman"/>
          <w:color w:val="auto"/>
          <w:sz w:val="22"/>
          <w:szCs w:val="22"/>
        </w:rPr>
        <w:t xml:space="preserve"> – дохід по облігаціях не виплачується.</w:t>
      </w:r>
    </w:p>
    <w:p w:rsidR="009A00D9" w:rsidRPr="00284BF3" w:rsidRDefault="009A00D9" w:rsidP="00284BF3">
      <w:pPr>
        <w:pStyle w:val="HTML"/>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3.11. Порядок погашення облігацій:</w:t>
      </w:r>
    </w:p>
    <w:p w:rsidR="009A00D9" w:rsidRPr="00284BF3" w:rsidRDefault="009A00D9" w:rsidP="00284BF3">
      <w:pPr>
        <w:pStyle w:val="HTML"/>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 xml:space="preserve"> Адреси місць,  дати початку і закінчення погашення  облігацій</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Облігації погашаються за адресою: м. Київ, вул. Червоноармійська,</w:t>
      </w:r>
      <w:r>
        <w:rPr>
          <w:rFonts w:ascii="Times New Roman" w:hAnsi="Times New Roman" w:cs="Times New Roman"/>
          <w:color w:val="auto"/>
          <w:sz w:val="22"/>
          <w:szCs w:val="22"/>
        </w:rPr>
        <w:t>88</w:t>
      </w:r>
      <w:r w:rsidRPr="00284BF3">
        <w:rPr>
          <w:rFonts w:ascii="Times New Roman" w:hAnsi="Times New Roman" w:cs="Times New Roman"/>
          <w:color w:val="auto"/>
          <w:sz w:val="22"/>
          <w:szCs w:val="22"/>
        </w:rPr>
        <w:t xml:space="preserve"> та  в наступні терміни. </w:t>
      </w: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260"/>
        <w:gridCol w:w="2880"/>
        <w:gridCol w:w="3240"/>
      </w:tblGrid>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серія</w:t>
            </w:r>
          </w:p>
        </w:tc>
        <w:tc>
          <w:tcPr>
            <w:tcW w:w="2880" w:type="dxa"/>
            <w:noWrap/>
            <w:vAlign w:val="bottom"/>
          </w:tcPr>
          <w:p w:rsidR="009A00D9" w:rsidRDefault="009A00D9">
            <w:pPr>
              <w:jc w:val="center"/>
              <w:rPr>
                <w:lang w:val="uk-UA" w:eastAsia="uk-UA"/>
              </w:rPr>
            </w:pPr>
            <w:r>
              <w:rPr>
                <w:sz w:val="22"/>
                <w:szCs w:val="22"/>
              </w:rPr>
              <w:t>дата початку погашення</w:t>
            </w:r>
          </w:p>
        </w:tc>
        <w:tc>
          <w:tcPr>
            <w:tcW w:w="3240" w:type="dxa"/>
            <w:vAlign w:val="bottom"/>
          </w:tcPr>
          <w:p w:rsidR="009A00D9" w:rsidRDefault="009A00D9">
            <w:pPr>
              <w:jc w:val="center"/>
              <w:rPr>
                <w:color w:val="7030A0"/>
                <w:lang w:val="uk-UA" w:eastAsia="uk-UA"/>
              </w:rPr>
            </w:pPr>
            <w:r>
              <w:rPr>
                <w:color w:val="7030A0"/>
                <w:sz w:val="22"/>
                <w:szCs w:val="22"/>
              </w:rPr>
              <w:t>дата закінчення погашення</w:t>
            </w:r>
          </w:p>
        </w:tc>
      </w:tr>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BA</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31.08.2014</w:t>
            </w:r>
          </w:p>
        </w:tc>
        <w:tc>
          <w:tcPr>
            <w:tcW w:w="3240" w:type="dxa"/>
            <w:vAlign w:val="bottom"/>
          </w:tcPr>
          <w:p w:rsidR="009A00D9" w:rsidRDefault="009A00D9">
            <w:pPr>
              <w:jc w:val="center"/>
              <w:rPr>
                <w:color w:val="7030A0"/>
                <w:lang w:val="uk-UA" w:eastAsia="uk-UA"/>
              </w:rPr>
            </w:pPr>
            <w:r>
              <w:rPr>
                <w:color w:val="7030A0"/>
                <w:sz w:val="22"/>
                <w:szCs w:val="22"/>
              </w:rPr>
              <w:t>30.08.2015</w:t>
            </w:r>
          </w:p>
        </w:tc>
      </w:tr>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BB</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01.05.2015</w:t>
            </w:r>
          </w:p>
        </w:tc>
        <w:tc>
          <w:tcPr>
            <w:tcW w:w="3240" w:type="dxa"/>
            <w:vAlign w:val="bottom"/>
          </w:tcPr>
          <w:p w:rsidR="009A00D9" w:rsidRDefault="009A00D9">
            <w:pPr>
              <w:tabs>
                <w:tab w:val="left" w:pos="360"/>
              </w:tabs>
              <w:jc w:val="center"/>
              <w:rPr>
                <w:color w:val="7030A0"/>
                <w:lang w:val="uk-UA" w:eastAsia="uk-UA"/>
              </w:rPr>
            </w:pPr>
            <w:r>
              <w:rPr>
                <w:color w:val="7030A0"/>
                <w:sz w:val="22"/>
                <w:szCs w:val="22"/>
              </w:rPr>
              <w:t>30.04.2016</w:t>
            </w:r>
          </w:p>
        </w:tc>
      </w:tr>
      <w:tr w:rsidR="009A00D9" w:rsidRPr="00284BF3"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BC</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01.05.2015</w:t>
            </w:r>
          </w:p>
        </w:tc>
        <w:tc>
          <w:tcPr>
            <w:tcW w:w="3240" w:type="dxa"/>
            <w:vAlign w:val="bottom"/>
          </w:tcPr>
          <w:p w:rsidR="009A00D9" w:rsidRDefault="009A00D9">
            <w:pPr>
              <w:tabs>
                <w:tab w:val="left" w:pos="360"/>
              </w:tabs>
              <w:jc w:val="center"/>
              <w:rPr>
                <w:color w:val="7030A0"/>
                <w:lang w:val="uk-UA" w:eastAsia="uk-UA"/>
              </w:rPr>
            </w:pPr>
            <w:r>
              <w:rPr>
                <w:color w:val="7030A0"/>
                <w:sz w:val="22"/>
                <w:szCs w:val="22"/>
              </w:rPr>
              <w:t>30.04.2016</w:t>
            </w:r>
          </w:p>
        </w:tc>
      </w:tr>
      <w:tr w:rsidR="009A00D9" w:rsidRPr="00284BF3" w:rsidTr="002E1B92">
        <w:trPr>
          <w:trHeight w:val="243"/>
        </w:trPr>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D</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01.05.2017</w:t>
            </w:r>
          </w:p>
        </w:tc>
        <w:tc>
          <w:tcPr>
            <w:tcW w:w="3240" w:type="dxa"/>
            <w:vAlign w:val="bottom"/>
          </w:tcPr>
          <w:p w:rsidR="009A00D9" w:rsidRDefault="009A00D9">
            <w:pPr>
              <w:tabs>
                <w:tab w:val="left" w:pos="360"/>
              </w:tabs>
              <w:jc w:val="center"/>
              <w:rPr>
                <w:color w:val="7030A0"/>
                <w:lang w:val="uk-UA" w:eastAsia="uk-UA"/>
              </w:rPr>
            </w:pPr>
            <w:r>
              <w:rPr>
                <w:color w:val="7030A0"/>
                <w:sz w:val="22"/>
                <w:szCs w:val="22"/>
              </w:rPr>
              <w:t>30.04.2018</w:t>
            </w:r>
          </w:p>
        </w:tc>
      </w:tr>
      <w:tr w:rsidR="009A00D9" w:rsidRPr="00284BF3" w:rsidTr="002E1B92">
        <w:trPr>
          <w:trHeight w:val="243"/>
        </w:trPr>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E</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01.12.2017</w:t>
            </w:r>
          </w:p>
        </w:tc>
        <w:tc>
          <w:tcPr>
            <w:tcW w:w="3240" w:type="dxa"/>
            <w:vAlign w:val="bottom"/>
          </w:tcPr>
          <w:p w:rsidR="009A00D9" w:rsidRDefault="009A00D9">
            <w:pPr>
              <w:tabs>
                <w:tab w:val="left" w:pos="360"/>
              </w:tabs>
              <w:jc w:val="center"/>
              <w:rPr>
                <w:color w:val="7030A0"/>
                <w:lang w:val="uk-UA" w:eastAsia="uk-UA"/>
              </w:rPr>
            </w:pPr>
            <w:r>
              <w:rPr>
                <w:color w:val="7030A0"/>
                <w:sz w:val="22"/>
                <w:szCs w:val="22"/>
              </w:rPr>
              <w:t>30.11.2018</w:t>
            </w:r>
          </w:p>
        </w:tc>
      </w:tr>
      <w:tr w:rsidR="009A00D9" w:rsidRPr="00284BF3" w:rsidTr="002E1B92">
        <w:trPr>
          <w:trHeight w:val="243"/>
        </w:trPr>
        <w:tc>
          <w:tcPr>
            <w:tcW w:w="1260" w:type="dxa"/>
            <w:noWrap/>
            <w:vAlign w:val="bottom"/>
          </w:tcPr>
          <w:p w:rsidR="009A00D9" w:rsidRPr="00284BF3" w:rsidRDefault="009A00D9" w:rsidP="00284BF3">
            <w:pPr>
              <w:jc w:val="center"/>
            </w:pPr>
            <w:r w:rsidRPr="00284BF3">
              <w:rPr>
                <w:sz w:val="22"/>
                <w:szCs w:val="22"/>
                <w:lang w:val="uk-UA"/>
              </w:rPr>
              <w:t>B</w:t>
            </w:r>
            <w:r w:rsidRPr="00284BF3">
              <w:rPr>
                <w:sz w:val="22"/>
                <w:szCs w:val="22"/>
                <w:lang w:val="en-US"/>
              </w:rPr>
              <w:t>F</w:t>
            </w:r>
          </w:p>
        </w:tc>
        <w:tc>
          <w:tcPr>
            <w:tcW w:w="2880" w:type="dxa"/>
            <w:noWrap/>
            <w:vAlign w:val="bottom"/>
          </w:tcPr>
          <w:p w:rsidR="009A00D9" w:rsidRDefault="009A00D9">
            <w:pPr>
              <w:tabs>
                <w:tab w:val="left" w:pos="360"/>
              </w:tabs>
              <w:jc w:val="center"/>
              <w:rPr>
                <w:color w:val="7030A0"/>
                <w:lang w:val="uk-UA" w:eastAsia="uk-UA"/>
              </w:rPr>
            </w:pPr>
            <w:r>
              <w:rPr>
                <w:color w:val="7030A0"/>
                <w:sz w:val="22"/>
                <w:szCs w:val="22"/>
              </w:rPr>
              <w:t>01.12.2017</w:t>
            </w:r>
          </w:p>
        </w:tc>
        <w:tc>
          <w:tcPr>
            <w:tcW w:w="3240" w:type="dxa"/>
            <w:vAlign w:val="bottom"/>
          </w:tcPr>
          <w:p w:rsidR="009A00D9" w:rsidRDefault="009A00D9">
            <w:pPr>
              <w:tabs>
                <w:tab w:val="left" w:pos="360"/>
              </w:tabs>
              <w:jc w:val="center"/>
              <w:rPr>
                <w:color w:val="7030A0"/>
                <w:lang w:val="uk-UA" w:eastAsia="uk-UA"/>
              </w:rPr>
            </w:pPr>
            <w:r>
              <w:rPr>
                <w:color w:val="7030A0"/>
                <w:sz w:val="22"/>
                <w:szCs w:val="22"/>
              </w:rPr>
              <w:t>30.11.2018</w:t>
            </w:r>
          </w:p>
        </w:tc>
      </w:tr>
    </w:tbl>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Умови та порядок надання товарів (послуг).</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Погашення облігацій здійснюється майном</w:t>
      </w:r>
      <w:r>
        <w:rPr>
          <w:rFonts w:ascii="Times New Roman" w:hAnsi="Times New Roman" w:cs="Times New Roman"/>
          <w:color w:val="auto"/>
          <w:sz w:val="22"/>
          <w:szCs w:val="22"/>
        </w:rPr>
        <w:t xml:space="preserve"> за номінальною вартістю облігацій (в т.ч. ПДВ)</w:t>
      </w:r>
      <w:r w:rsidRPr="00284BF3">
        <w:rPr>
          <w:rFonts w:ascii="Times New Roman" w:hAnsi="Times New Roman" w:cs="Times New Roman"/>
          <w:color w:val="auto"/>
          <w:sz w:val="22"/>
          <w:szCs w:val="22"/>
        </w:rPr>
        <w:t>, а саме шляхом надання житлових та нежитлових приміщень, загальна площа яких відповідає серії та кількості придбаних облігацій</w:t>
      </w:r>
      <w:r>
        <w:rPr>
          <w:rFonts w:ascii="Times New Roman" w:hAnsi="Times New Roman" w:cs="Times New Roman"/>
          <w:color w:val="auto"/>
          <w:sz w:val="22"/>
          <w:szCs w:val="22"/>
        </w:rPr>
        <w:t>.</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Погашення облігацій відбувається за умови перерахування облігацій з рахунку в цінних паперах власника на рахунок в цінних паперах емітента в депозитарії Публічне акціонерне товариство «Національний депозитарій України».</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Отримання приміщення власникам облігацій відбувається шляхом оформлення права власності на житлове або нежитлове приміщення відповідної кількості квадратних метрів в залежності від кількості та серій облігацій.</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 разі прийняття обов’язкових до виконання нормативних актів органів державної влади та управління і органів місцевого самоврядування, які унеможливлюють погашення облігацій шляхом видачі Свідоцтва про право власності</w:t>
      </w:r>
      <w:r>
        <w:rPr>
          <w:rFonts w:ascii="Times New Roman" w:hAnsi="Times New Roman" w:cs="Times New Roman"/>
          <w:color w:val="auto"/>
          <w:sz w:val="22"/>
          <w:szCs w:val="22"/>
        </w:rPr>
        <w:t>,</w:t>
      </w:r>
      <w:r w:rsidRPr="00284BF3">
        <w:rPr>
          <w:rFonts w:ascii="Times New Roman" w:hAnsi="Times New Roman" w:cs="Times New Roman"/>
          <w:color w:val="auto"/>
          <w:sz w:val="22"/>
          <w:szCs w:val="22"/>
        </w:rPr>
        <w:t xml:space="preserve"> сторони укладають нотаріально посвідчений Договір купівлі-продажу приміщення. В якості розрахунку за приміщення виступає відповідна кількість облігацій відповідної серії. Витрати пов’язані з нотаріальним посвідченням та державною реєстрацією Договору купівлі-продажу несе Власник облігацій.</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Одна облігація відповідної серії дає право на </w:t>
      </w:r>
      <w:r>
        <w:rPr>
          <w:rFonts w:ascii="Times New Roman" w:hAnsi="Times New Roman" w:cs="Times New Roman"/>
          <w:color w:val="auto"/>
          <w:sz w:val="22"/>
          <w:szCs w:val="22"/>
        </w:rPr>
        <w:t>отримання</w:t>
      </w:r>
      <w:r w:rsidRPr="00284BF3">
        <w:rPr>
          <w:rFonts w:ascii="Times New Roman" w:hAnsi="Times New Roman" w:cs="Times New Roman"/>
          <w:color w:val="auto"/>
          <w:sz w:val="22"/>
          <w:szCs w:val="22"/>
        </w:rPr>
        <w:t xml:space="preserve"> 0,01 квадратного метру загальної площі житлового або нежитлового приміщення у об’єкті будівництва відпові</w:t>
      </w:r>
      <w:r>
        <w:rPr>
          <w:rFonts w:ascii="Times New Roman" w:hAnsi="Times New Roman" w:cs="Times New Roman"/>
          <w:color w:val="auto"/>
          <w:sz w:val="22"/>
          <w:szCs w:val="22"/>
        </w:rPr>
        <w:t>дно до нижченаведеного переліку: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260"/>
        <w:gridCol w:w="3060"/>
      </w:tblGrid>
      <w:tr w:rsidR="009A00D9" w:rsidRPr="00BF4125" w:rsidTr="00B66919">
        <w:trPr>
          <w:trHeight w:val="707"/>
        </w:trPr>
        <w:tc>
          <w:tcPr>
            <w:tcW w:w="5400" w:type="dxa"/>
            <w:noWrap/>
            <w:vAlign w:val="bottom"/>
          </w:tcPr>
          <w:p w:rsidR="009A00D9" w:rsidRPr="00284BF3" w:rsidRDefault="009A00D9" w:rsidP="00284BF3">
            <w:pPr>
              <w:rPr>
                <w:lang w:val="uk-UA"/>
              </w:rPr>
            </w:pPr>
            <w:r w:rsidRPr="00284BF3">
              <w:rPr>
                <w:sz w:val="22"/>
                <w:szCs w:val="22"/>
                <w:lang w:val="uk-UA"/>
              </w:rPr>
              <w:t>Об’єкт будівництва</w:t>
            </w:r>
          </w:p>
        </w:tc>
        <w:tc>
          <w:tcPr>
            <w:tcW w:w="1260" w:type="dxa"/>
            <w:noWrap/>
            <w:vAlign w:val="bottom"/>
          </w:tcPr>
          <w:p w:rsidR="009A00D9" w:rsidRPr="00284BF3" w:rsidRDefault="009A00D9" w:rsidP="00284BF3">
            <w:pPr>
              <w:rPr>
                <w:lang w:val="uk-UA"/>
              </w:rPr>
            </w:pPr>
            <w:r w:rsidRPr="00284BF3">
              <w:rPr>
                <w:sz w:val="22"/>
                <w:szCs w:val="22"/>
                <w:lang w:val="uk-UA"/>
              </w:rPr>
              <w:t>Серія облігацій</w:t>
            </w:r>
          </w:p>
        </w:tc>
        <w:tc>
          <w:tcPr>
            <w:tcW w:w="3060" w:type="dxa"/>
          </w:tcPr>
          <w:p w:rsidR="009A00D9" w:rsidRPr="00284BF3" w:rsidRDefault="009A00D9">
            <w:pPr>
              <w:rPr>
                <w:lang w:val="uk-UA"/>
              </w:rPr>
            </w:pPr>
            <w:r>
              <w:rPr>
                <w:sz w:val="22"/>
                <w:szCs w:val="22"/>
                <w:lang w:val="uk-UA"/>
              </w:rPr>
              <w:t>Номінальна вартість за якою здійснюється погашення однієї облігації</w:t>
            </w:r>
            <w:r w:rsidRPr="004D101C">
              <w:rPr>
                <w:sz w:val="22"/>
                <w:szCs w:val="22"/>
                <w:lang w:val="uk-UA"/>
              </w:rPr>
              <w:t xml:space="preserve"> шляхом передачі майна</w:t>
            </w:r>
            <w:r>
              <w:rPr>
                <w:sz w:val="22"/>
                <w:szCs w:val="22"/>
                <w:lang w:val="uk-UA"/>
              </w:rPr>
              <w:t>, в т.ч. ПДВ,грн</w:t>
            </w:r>
          </w:p>
        </w:tc>
      </w:tr>
      <w:tr w:rsidR="009A00D9" w:rsidRPr="00284BF3" w:rsidTr="00BE0136">
        <w:trPr>
          <w:trHeight w:val="230"/>
        </w:trPr>
        <w:tc>
          <w:tcPr>
            <w:tcW w:w="5400" w:type="dxa"/>
            <w:noWrap/>
          </w:tcPr>
          <w:p w:rsidR="009A00D9"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 xml:space="preserve">вул. Академіка Вільямса 19/14 </w:t>
            </w:r>
          </w:p>
          <w:p w:rsidR="009A00D9" w:rsidRPr="00284BF3" w:rsidRDefault="009A00D9" w:rsidP="00284BF3">
            <w:pPr>
              <w:rPr>
                <w:lang w:val="uk-UA"/>
              </w:rPr>
            </w:pPr>
            <w:r w:rsidRPr="00284BF3">
              <w:rPr>
                <w:sz w:val="22"/>
                <w:szCs w:val="22"/>
                <w:lang w:val="uk-UA"/>
              </w:rPr>
              <w:t xml:space="preserve"> (1</w:t>
            </w:r>
            <w:r>
              <w:rPr>
                <w:sz w:val="22"/>
                <w:szCs w:val="22"/>
                <w:lang w:val="uk-UA"/>
              </w:rPr>
              <w:t xml:space="preserve"> п.к.*</w:t>
            </w:r>
            <w:r w:rsidRPr="00284BF3">
              <w:rPr>
                <w:sz w:val="22"/>
                <w:szCs w:val="22"/>
                <w:lang w:val="uk-UA"/>
              </w:rPr>
              <w:t>)</w:t>
            </w:r>
          </w:p>
        </w:tc>
        <w:tc>
          <w:tcPr>
            <w:tcW w:w="1260" w:type="dxa"/>
            <w:noWrap/>
            <w:vAlign w:val="bottom"/>
          </w:tcPr>
          <w:p w:rsidR="009A00D9" w:rsidRPr="00284BF3" w:rsidRDefault="009A00D9" w:rsidP="00284BF3">
            <w:pPr>
              <w:jc w:val="center"/>
              <w:rPr>
                <w:lang w:val="uk-UA"/>
              </w:rPr>
            </w:pPr>
            <w:r w:rsidRPr="00284BF3">
              <w:rPr>
                <w:sz w:val="22"/>
                <w:szCs w:val="22"/>
                <w:lang w:val="uk-UA"/>
              </w:rPr>
              <w:t>BA</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r w:rsidR="009A00D9" w:rsidRPr="00284BF3" w:rsidTr="00BE0136">
        <w:trPr>
          <w:trHeight w:val="230"/>
        </w:trPr>
        <w:tc>
          <w:tcPr>
            <w:tcW w:w="5400" w:type="dxa"/>
            <w:noWrap/>
          </w:tcPr>
          <w:p w:rsidR="009A00D9"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в</w:t>
            </w:r>
            <w:r>
              <w:rPr>
                <w:sz w:val="22"/>
                <w:szCs w:val="22"/>
                <w:lang w:val="uk-UA"/>
              </w:rPr>
              <w:t>ул. Академіка Вільямса 19/14</w:t>
            </w:r>
          </w:p>
          <w:p w:rsidR="009A00D9" w:rsidRPr="00EF1504" w:rsidRDefault="009A00D9" w:rsidP="00284BF3">
            <w:pPr>
              <w:rPr>
                <w:lang w:val="uk-UA"/>
              </w:rPr>
            </w:pPr>
            <w:r>
              <w:rPr>
                <w:sz w:val="22"/>
                <w:szCs w:val="22"/>
                <w:lang w:val="uk-UA"/>
              </w:rPr>
              <w:t>(2 п.к.*</w:t>
            </w:r>
            <w:r w:rsidRPr="00284BF3">
              <w:rPr>
                <w:sz w:val="22"/>
                <w:szCs w:val="22"/>
                <w:lang w:val="uk-UA"/>
              </w:rPr>
              <w:t>)</w:t>
            </w:r>
          </w:p>
        </w:tc>
        <w:tc>
          <w:tcPr>
            <w:tcW w:w="1260" w:type="dxa"/>
            <w:noWrap/>
            <w:vAlign w:val="bottom"/>
          </w:tcPr>
          <w:p w:rsidR="009A00D9" w:rsidRPr="00284BF3" w:rsidRDefault="009A00D9" w:rsidP="00284BF3">
            <w:pPr>
              <w:jc w:val="center"/>
              <w:rPr>
                <w:lang w:val="uk-UA"/>
              </w:rPr>
            </w:pPr>
            <w:r w:rsidRPr="00284BF3">
              <w:rPr>
                <w:sz w:val="22"/>
                <w:szCs w:val="22"/>
                <w:lang w:val="uk-UA"/>
              </w:rPr>
              <w:t>BB</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r w:rsidR="009A00D9" w:rsidRPr="00284BF3" w:rsidTr="00BE0136">
        <w:trPr>
          <w:trHeight w:val="230"/>
        </w:trPr>
        <w:tc>
          <w:tcPr>
            <w:tcW w:w="5400" w:type="dxa"/>
            <w:noWrap/>
          </w:tcPr>
          <w:p w:rsidR="009A00D9" w:rsidRPr="00284BF3" w:rsidRDefault="009A00D9" w:rsidP="00284BF3">
            <w:pPr>
              <w:rPr>
                <w:lang w:val="uk-UA"/>
              </w:rPr>
            </w:pPr>
            <w:r w:rsidRPr="00284BF3">
              <w:rPr>
                <w:bCs/>
                <w:sz w:val="22"/>
                <w:szCs w:val="22"/>
                <w:lang w:val="uk-UA"/>
              </w:rPr>
              <w:t xml:space="preserve">нежитлові приміщення у будинку, розташованому за адресою: м. Київ, </w:t>
            </w:r>
            <w:r w:rsidRPr="00284BF3">
              <w:rPr>
                <w:sz w:val="22"/>
                <w:szCs w:val="22"/>
                <w:lang w:val="uk-UA"/>
              </w:rPr>
              <w:t>вул. Академіка Вільямса 19/14</w:t>
            </w:r>
          </w:p>
        </w:tc>
        <w:tc>
          <w:tcPr>
            <w:tcW w:w="1260" w:type="dxa"/>
            <w:noWrap/>
            <w:vAlign w:val="bottom"/>
          </w:tcPr>
          <w:p w:rsidR="009A00D9" w:rsidRPr="00284BF3" w:rsidRDefault="009A00D9" w:rsidP="00284BF3">
            <w:pPr>
              <w:jc w:val="center"/>
              <w:rPr>
                <w:lang w:val="uk-UA"/>
              </w:rPr>
            </w:pPr>
            <w:r w:rsidRPr="00284BF3">
              <w:rPr>
                <w:sz w:val="22"/>
                <w:szCs w:val="22"/>
                <w:lang w:val="uk-UA"/>
              </w:rPr>
              <w:t>BC</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r w:rsidR="009A00D9" w:rsidRPr="00284BF3" w:rsidTr="00BE0136">
        <w:trPr>
          <w:trHeight w:val="230"/>
        </w:trPr>
        <w:tc>
          <w:tcPr>
            <w:tcW w:w="5400" w:type="dxa"/>
            <w:noWrap/>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вул.</w:t>
            </w:r>
            <w:r>
              <w:rPr>
                <w:sz w:val="22"/>
                <w:szCs w:val="22"/>
                <w:lang w:val="uk-UA"/>
              </w:rPr>
              <w:t xml:space="preserve"> </w:t>
            </w:r>
            <w:r w:rsidRPr="00284BF3">
              <w:rPr>
                <w:sz w:val="22"/>
                <w:szCs w:val="22"/>
                <w:lang w:val="uk-UA"/>
              </w:rPr>
              <w:t>Маршала Конєва 10/1 (1</w:t>
            </w:r>
            <w:r>
              <w:rPr>
                <w:sz w:val="22"/>
                <w:szCs w:val="22"/>
                <w:lang w:val="uk-UA"/>
              </w:rPr>
              <w:t xml:space="preserve"> п.к.*</w:t>
            </w:r>
            <w:r w:rsidRPr="00284BF3">
              <w:rPr>
                <w:sz w:val="22"/>
                <w:szCs w:val="22"/>
                <w:lang w:val="uk-UA"/>
              </w:rPr>
              <w:t>)</w:t>
            </w:r>
          </w:p>
        </w:tc>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D</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r w:rsidR="009A00D9" w:rsidRPr="00284BF3" w:rsidTr="00BE0136">
        <w:trPr>
          <w:trHeight w:val="230"/>
        </w:trPr>
        <w:tc>
          <w:tcPr>
            <w:tcW w:w="5400" w:type="dxa"/>
            <w:noWrap/>
          </w:tcPr>
          <w:p w:rsidR="009A00D9" w:rsidRPr="00284BF3" w:rsidRDefault="009A00D9" w:rsidP="00284BF3">
            <w:pPr>
              <w:rPr>
                <w:lang w:val="uk-UA"/>
              </w:rPr>
            </w:pPr>
            <w:r w:rsidRPr="00284BF3">
              <w:rPr>
                <w:bCs/>
                <w:sz w:val="22"/>
                <w:szCs w:val="22"/>
                <w:lang w:val="uk-UA"/>
              </w:rPr>
              <w:t xml:space="preserve">житлові приміщення у будинку, розташованому за адресою: м. Київ, </w:t>
            </w:r>
            <w:r w:rsidRPr="00284BF3">
              <w:rPr>
                <w:sz w:val="22"/>
                <w:szCs w:val="22"/>
                <w:lang w:val="uk-UA"/>
              </w:rPr>
              <w:t>вул.</w:t>
            </w:r>
            <w:r>
              <w:rPr>
                <w:sz w:val="22"/>
                <w:szCs w:val="22"/>
                <w:lang w:val="uk-UA"/>
              </w:rPr>
              <w:t xml:space="preserve"> </w:t>
            </w:r>
            <w:r w:rsidRPr="00284BF3">
              <w:rPr>
                <w:sz w:val="22"/>
                <w:szCs w:val="22"/>
                <w:lang w:val="uk-UA"/>
              </w:rPr>
              <w:t>Маршала Конєва 10/1 (2</w:t>
            </w:r>
            <w:r>
              <w:rPr>
                <w:sz w:val="22"/>
                <w:szCs w:val="22"/>
                <w:lang w:val="uk-UA"/>
              </w:rPr>
              <w:t xml:space="preserve"> п.к.*</w:t>
            </w:r>
            <w:r w:rsidRPr="00284BF3">
              <w:rPr>
                <w:sz w:val="22"/>
                <w:szCs w:val="22"/>
                <w:lang w:val="uk-UA"/>
              </w:rPr>
              <w:t>)</w:t>
            </w:r>
          </w:p>
        </w:tc>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E</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r w:rsidR="009A00D9" w:rsidRPr="00284BF3" w:rsidTr="00BE0136">
        <w:trPr>
          <w:trHeight w:val="343"/>
        </w:trPr>
        <w:tc>
          <w:tcPr>
            <w:tcW w:w="5400" w:type="dxa"/>
            <w:noWrap/>
          </w:tcPr>
          <w:p w:rsidR="009A00D9" w:rsidRPr="00284BF3" w:rsidRDefault="009A00D9" w:rsidP="00284BF3">
            <w:pPr>
              <w:rPr>
                <w:lang w:val="uk-UA"/>
              </w:rPr>
            </w:pPr>
            <w:r w:rsidRPr="00284BF3">
              <w:rPr>
                <w:bCs/>
                <w:sz w:val="22"/>
                <w:szCs w:val="22"/>
                <w:lang w:val="uk-UA"/>
              </w:rPr>
              <w:t xml:space="preserve">нежитлові приміщення у будинку, розташованому за адресою: м. Київ, </w:t>
            </w:r>
            <w:r w:rsidRPr="00284BF3">
              <w:rPr>
                <w:sz w:val="22"/>
                <w:szCs w:val="22"/>
                <w:lang w:val="uk-UA"/>
              </w:rPr>
              <w:t>вул.</w:t>
            </w:r>
            <w:r>
              <w:rPr>
                <w:sz w:val="22"/>
                <w:szCs w:val="22"/>
                <w:lang w:val="uk-UA"/>
              </w:rPr>
              <w:t xml:space="preserve"> </w:t>
            </w:r>
            <w:r w:rsidRPr="00284BF3">
              <w:rPr>
                <w:sz w:val="22"/>
                <w:szCs w:val="22"/>
                <w:lang w:val="uk-UA"/>
              </w:rPr>
              <w:t>Маршала Конєва 10/1</w:t>
            </w:r>
          </w:p>
        </w:tc>
        <w:tc>
          <w:tcPr>
            <w:tcW w:w="1260" w:type="dxa"/>
            <w:noWrap/>
            <w:vAlign w:val="bottom"/>
          </w:tcPr>
          <w:p w:rsidR="009A00D9" w:rsidRPr="00284BF3" w:rsidRDefault="009A00D9" w:rsidP="00284BF3">
            <w:pPr>
              <w:jc w:val="center"/>
              <w:rPr>
                <w:lang w:val="en-US"/>
              </w:rPr>
            </w:pPr>
            <w:r w:rsidRPr="00284BF3">
              <w:rPr>
                <w:sz w:val="22"/>
                <w:szCs w:val="22"/>
                <w:lang w:val="uk-UA"/>
              </w:rPr>
              <w:t>B</w:t>
            </w:r>
            <w:r w:rsidRPr="00284BF3">
              <w:rPr>
                <w:sz w:val="22"/>
                <w:szCs w:val="22"/>
                <w:lang w:val="en-US"/>
              </w:rPr>
              <w:t>F</w:t>
            </w:r>
          </w:p>
        </w:tc>
        <w:tc>
          <w:tcPr>
            <w:tcW w:w="3060" w:type="dxa"/>
            <w:vAlign w:val="bottom"/>
          </w:tcPr>
          <w:p w:rsidR="009A00D9" w:rsidRPr="00B66919" w:rsidRDefault="009A00D9" w:rsidP="00BE0136">
            <w:pPr>
              <w:jc w:val="center"/>
              <w:rPr>
                <w:bCs/>
                <w:lang w:val="uk-UA"/>
              </w:rPr>
            </w:pPr>
            <w:r w:rsidRPr="00B66919">
              <w:rPr>
                <w:bCs/>
                <w:sz w:val="22"/>
                <w:szCs w:val="22"/>
                <w:lang w:val="uk-UA"/>
              </w:rPr>
              <w:t>52,00</w:t>
            </w:r>
          </w:p>
        </w:tc>
      </w:tr>
    </w:tbl>
    <w:p w:rsidR="009A00D9" w:rsidRDefault="009A00D9" w:rsidP="00254166">
      <w:pPr>
        <w:pStyle w:val="HTML"/>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*п.к. – пусковий комплекс</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Погашення облігацій відбувається на підставі зведеного облікового реєстру власників облігацій Емітента, що складається депозитарієм Публічне акціонерне товариство «Національний депозитарій України». </w:t>
      </w:r>
      <w:r w:rsidRPr="00284BF3">
        <w:rPr>
          <w:rFonts w:ascii="Times New Roman" w:hAnsi="Times New Roman" w:cs="Times New Roman"/>
          <w:color w:val="auto"/>
          <w:sz w:val="22"/>
          <w:szCs w:val="22"/>
        </w:rPr>
        <w:lastRenderedPageBreak/>
        <w:t>Зведений обліковий реєстр складається на кінець операційного дня, що передує даті початку погашення облігацій, та надається на день початку погашення облігацій.</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Всі витрати пов’язані з оформленням права власності на нерухомість несе власник облігацій. Умовою отримання нерухомості є пред‘явлення до погашення облігацій відповідної серії та кількості. Виконання сторонами своїх зобов‘язань оформлюється актом.</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Для здійснення процедури погашення кожен власник зобов’язаний:</w:t>
      </w:r>
    </w:p>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надати документи, що посвідчують його особу;</w:t>
      </w:r>
    </w:p>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надати документи, що підтверджують повноваження особи, що виступає від імені юридичної або фізичної особи; </w:t>
      </w:r>
    </w:p>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перерахувати належні йому цінні папери для погашення на рахунок Емітента в депозитарії ПАТ «НДУ» за наступними реквізитами:</w:t>
      </w:r>
    </w:p>
    <w:tbl>
      <w:tblPr>
        <w:tblW w:w="0" w:type="auto"/>
        <w:tblCellSpacing w:w="20" w:type="dxa"/>
        <w:tblInd w:w="168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2"/>
        <w:gridCol w:w="3230"/>
      </w:tblGrid>
      <w:tr w:rsidR="009A00D9" w:rsidRPr="00284BF3" w:rsidTr="00583B5E">
        <w:trPr>
          <w:cantSplit/>
          <w:trHeight w:val="760"/>
          <w:tblCellSpacing w:w="20" w:type="dxa"/>
        </w:trPr>
        <w:tc>
          <w:tcPr>
            <w:tcW w:w="2552" w:type="dxa"/>
          </w:tcPr>
          <w:p w:rsidR="009A00D9" w:rsidRPr="00284BF3" w:rsidRDefault="009A00D9" w:rsidP="00284BF3">
            <w:pPr>
              <w:pStyle w:val="a3"/>
              <w:rPr>
                <w:lang w:val="uk-UA"/>
              </w:rPr>
            </w:pPr>
            <w:r w:rsidRPr="00284BF3">
              <w:rPr>
                <w:sz w:val="22"/>
                <w:szCs w:val="22"/>
                <w:lang w:val="uk-UA"/>
              </w:rPr>
              <w:t xml:space="preserve">Скорочена назва </w:t>
            </w:r>
            <w:r w:rsidRPr="00284BF3">
              <w:rPr>
                <w:sz w:val="22"/>
                <w:szCs w:val="22"/>
                <w:lang w:val="uk-UA"/>
              </w:rPr>
              <w:br/>
              <w:t>власника рахунку</w:t>
            </w:r>
          </w:p>
        </w:tc>
        <w:tc>
          <w:tcPr>
            <w:tcW w:w="3170" w:type="dxa"/>
          </w:tcPr>
          <w:p w:rsidR="009A00D9" w:rsidRPr="00284BF3" w:rsidRDefault="009A00D9" w:rsidP="00284BF3">
            <w:pPr>
              <w:pStyle w:val="a3"/>
              <w:rPr>
                <w:lang w:val="uk-UA"/>
              </w:rPr>
            </w:pPr>
            <w:r w:rsidRPr="00284BF3">
              <w:rPr>
                <w:sz w:val="22"/>
                <w:szCs w:val="22"/>
                <w:lang w:val="uk-UA"/>
              </w:rPr>
              <w:t>ТМО ”ЛІКО-ХОЛДІНГ”</w:t>
            </w:r>
          </w:p>
          <w:p w:rsidR="009A00D9" w:rsidRPr="00284BF3" w:rsidRDefault="009A00D9" w:rsidP="00284BF3">
            <w:pPr>
              <w:pStyle w:val="a3"/>
              <w:rPr>
                <w:lang w:val="uk-UA"/>
              </w:rPr>
            </w:pPr>
          </w:p>
        </w:tc>
      </w:tr>
      <w:tr w:rsidR="009A00D9" w:rsidRPr="00284BF3" w:rsidTr="00990FF2">
        <w:trPr>
          <w:cantSplit/>
          <w:trHeight w:val="324"/>
          <w:tblCellSpacing w:w="20" w:type="dxa"/>
        </w:trPr>
        <w:tc>
          <w:tcPr>
            <w:tcW w:w="2552" w:type="dxa"/>
          </w:tcPr>
          <w:p w:rsidR="009A00D9" w:rsidRPr="00284BF3" w:rsidRDefault="009A00D9" w:rsidP="00284BF3">
            <w:pPr>
              <w:pStyle w:val="a3"/>
              <w:rPr>
                <w:lang w:val="uk-UA"/>
              </w:rPr>
            </w:pPr>
            <w:r w:rsidRPr="00284BF3">
              <w:rPr>
                <w:sz w:val="22"/>
                <w:szCs w:val="22"/>
                <w:lang w:val="uk-UA"/>
              </w:rPr>
              <w:t>ЄДРПОУ</w:t>
            </w:r>
          </w:p>
        </w:tc>
        <w:tc>
          <w:tcPr>
            <w:tcW w:w="3170" w:type="dxa"/>
          </w:tcPr>
          <w:p w:rsidR="009A00D9" w:rsidRPr="00284BF3" w:rsidRDefault="009A00D9" w:rsidP="00284BF3">
            <w:pPr>
              <w:pStyle w:val="a3"/>
              <w:rPr>
                <w:lang w:val="uk-UA"/>
              </w:rPr>
            </w:pPr>
            <w:r w:rsidRPr="00284BF3">
              <w:rPr>
                <w:sz w:val="22"/>
                <w:szCs w:val="22"/>
                <w:lang w:val="uk-UA"/>
              </w:rPr>
              <w:t>16307284</w:t>
            </w:r>
          </w:p>
        </w:tc>
      </w:tr>
      <w:tr w:rsidR="009A00D9" w:rsidRPr="00284BF3" w:rsidTr="00583B5E">
        <w:trPr>
          <w:cantSplit/>
          <w:trHeight w:val="376"/>
          <w:tblCellSpacing w:w="20" w:type="dxa"/>
        </w:trPr>
        <w:tc>
          <w:tcPr>
            <w:tcW w:w="2552" w:type="dxa"/>
          </w:tcPr>
          <w:p w:rsidR="009A00D9" w:rsidRPr="00284BF3" w:rsidRDefault="009A00D9" w:rsidP="00284BF3">
            <w:pPr>
              <w:pStyle w:val="a3"/>
              <w:rPr>
                <w:lang w:val="uk-UA"/>
              </w:rPr>
            </w:pPr>
            <w:r w:rsidRPr="00284BF3">
              <w:rPr>
                <w:sz w:val="22"/>
                <w:szCs w:val="22"/>
                <w:lang w:val="uk-UA"/>
              </w:rPr>
              <w:t xml:space="preserve">Номер рахунку </w:t>
            </w:r>
          </w:p>
        </w:tc>
        <w:tc>
          <w:tcPr>
            <w:tcW w:w="3170" w:type="dxa"/>
          </w:tcPr>
          <w:p w:rsidR="009A00D9" w:rsidRPr="00284BF3" w:rsidRDefault="009A00D9" w:rsidP="00284BF3">
            <w:pPr>
              <w:pStyle w:val="a3"/>
              <w:rPr>
                <w:lang w:val="uk-UA"/>
              </w:rPr>
            </w:pPr>
            <w:r w:rsidRPr="00284BF3">
              <w:rPr>
                <w:sz w:val="22"/>
                <w:szCs w:val="22"/>
                <w:lang w:val="uk-UA"/>
              </w:rPr>
              <w:t>100024-UA70004076</w:t>
            </w:r>
          </w:p>
        </w:tc>
      </w:tr>
      <w:tr w:rsidR="009A00D9" w:rsidRPr="00284BF3" w:rsidTr="00583B5E">
        <w:trPr>
          <w:cantSplit/>
          <w:trHeight w:val="376"/>
          <w:tblCellSpacing w:w="20" w:type="dxa"/>
        </w:trPr>
        <w:tc>
          <w:tcPr>
            <w:tcW w:w="2552" w:type="dxa"/>
          </w:tcPr>
          <w:p w:rsidR="009A00D9" w:rsidRPr="00284BF3" w:rsidRDefault="009A00D9" w:rsidP="00284BF3">
            <w:pPr>
              <w:pStyle w:val="a3"/>
              <w:rPr>
                <w:lang w:val="uk-UA"/>
              </w:rPr>
            </w:pPr>
            <w:r w:rsidRPr="00284BF3">
              <w:rPr>
                <w:sz w:val="22"/>
                <w:szCs w:val="22"/>
                <w:lang w:val="uk-UA"/>
              </w:rPr>
              <w:t>Розпорядник рахунку</w:t>
            </w:r>
          </w:p>
        </w:tc>
        <w:tc>
          <w:tcPr>
            <w:tcW w:w="3170" w:type="dxa"/>
          </w:tcPr>
          <w:p w:rsidR="009A00D9" w:rsidRPr="00284BF3" w:rsidRDefault="009A00D9" w:rsidP="00284BF3">
            <w:pPr>
              <w:pStyle w:val="a3"/>
              <w:rPr>
                <w:lang w:val="uk-UA"/>
              </w:rPr>
            </w:pPr>
            <w:r w:rsidRPr="00284BF3">
              <w:rPr>
                <w:sz w:val="22"/>
                <w:szCs w:val="22"/>
                <w:lang w:val="uk-UA"/>
              </w:rPr>
              <w:t>Куделя Валерій Іванович</w:t>
            </w:r>
          </w:p>
        </w:tc>
      </w:tr>
    </w:tbl>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надати дійсний договір бронювання;</w:t>
      </w:r>
    </w:p>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79360B">
        <w:rPr>
          <w:rFonts w:ascii="Times New Roman" w:hAnsi="Times New Roman" w:cs="Times New Roman"/>
          <w:color w:val="auto"/>
          <w:sz w:val="22"/>
          <w:szCs w:val="22"/>
        </w:rPr>
        <w:t>за результатами обмірів БТІ або іншої уповноваженої організації</w:t>
      </w:r>
      <w:r w:rsidRPr="009061C9">
        <w:rPr>
          <w:rFonts w:ascii="Times New Roman" w:hAnsi="Times New Roman" w:cs="Times New Roman"/>
          <w:color w:val="auto"/>
          <w:sz w:val="22"/>
          <w:szCs w:val="22"/>
        </w:rPr>
        <w:t xml:space="preserve"> </w:t>
      </w:r>
      <w:r w:rsidRPr="00284BF3">
        <w:rPr>
          <w:rFonts w:ascii="Times New Roman" w:hAnsi="Times New Roman" w:cs="Times New Roman"/>
          <w:color w:val="auto"/>
          <w:sz w:val="22"/>
          <w:szCs w:val="22"/>
        </w:rPr>
        <w:t>провести остаточні розрахунки з Емітентом за фактичну площу обраного приміщення на умовах визначених договором бронювання;</w:t>
      </w:r>
    </w:p>
    <w:p w:rsidR="009A00D9" w:rsidRPr="00284BF3" w:rsidRDefault="009A00D9" w:rsidP="00284BF3">
      <w:pPr>
        <w:pStyle w:val="HTML"/>
        <w:numPr>
          <w:ilvl w:val="0"/>
          <w:numId w:val="11"/>
        </w:numPr>
        <w:tabs>
          <w:tab w:val="clear" w:pos="1260"/>
        </w:tabs>
        <w:ind w:left="0" w:firstLine="0"/>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на вимогу Емітента надавати пояснення, інші документи та виконувати дії необхідні для оформлення права власності на приміщення.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 період погашення забороняється здійснювати будь-які операції з облігаціями, за виключенням перерахування для погашення Емітенту.</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Власник несе повну відповідальність за дійсність документів та інформації, що надаються Емітенту </w:t>
      </w:r>
    </w:p>
    <w:p w:rsidR="009A00D9" w:rsidRPr="00284BF3" w:rsidRDefault="009A00D9" w:rsidP="00284BF3">
      <w:pPr>
        <w:tabs>
          <w:tab w:val="left" w:pos="360"/>
        </w:tabs>
        <w:jc w:val="both"/>
        <w:rPr>
          <w:sz w:val="22"/>
          <w:szCs w:val="22"/>
          <w:lang w:val="uk-UA"/>
        </w:rPr>
      </w:pPr>
      <w:r w:rsidRPr="00284BF3">
        <w:rPr>
          <w:sz w:val="22"/>
          <w:szCs w:val="22"/>
          <w:lang w:val="uk-UA"/>
        </w:rPr>
        <w:t>При погашенні облігацій, слід усвідомлювати, що згідно з ст. 183 Цивільного кодексу приміщення є неподільна річ, тому для безперешкодного отримання у власність вибраного за договором бронювання, приміщення необхідно мати у власності необхідну кількість облігацій.</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Конкретне приміщення, що </w:t>
      </w:r>
      <w:r>
        <w:rPr>
          <w:rFonts w:ascii="Times New Roman" w:hAnsi="Times New Roman" w:cs="Times New Roman"/>
          <w:color w:val="auto"/>
          <w:sz w:val="22"/>
          <w:szCs w:val="22"/>
        </w:rPr>
        <w:t>отримується</w:t>
      </w:r>
      <w:r w:rsidRPr="00284BF3">
        <w:rPr>
          <w:rFonts w:ascii="Times New Roman" w:hAnsi="Times New Roman" w:cs="Times New Roman"/>
          <w:color w:val="auto"/>
          <w:sz w:val="22"/>
          <w:szCs w:val="22"/>
        </w:rPr>
        <w:t xml:space="preserve"> власником визначається тільки дійсним договором бронювання укладеним з Емітентом. У випадку відсутності зазначеного договору або перерахування кількості облігацій, що не відповідає дійсному договору бронювання Емітент має право передати у власність будь-яке приміщення (частину приміщення) у спільну власність відповідно до кількості облігацій пред’явлених  до погашення, якщо інше не передбачено домовленістю сторін. При передачі та отриманні у  власність частини приміщення сторони керуються главою 26 Цивільного кодексу України ”Право спільної власності”.</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Умови розрахунків між Емітентом та Власником облігацій у випадку невідповідності серії та кількості перерахованих до погашення облігацій визначаються Договором бронювання.</w:t>
      </w:r>
    </w:p>
    <w:p w:rsidR="009A00D9" w:rsidRPr="00284BF3" w:rsidRDefault="009A00D9" w:rsidP="00284BF3">
      <w:pPr>
        <w:pStyle w:val="HTML"/>
        <w:jc w:val="both"/>
        <w:rPr>
          <w:rFonts w:ascii="Times New Roman" w:hAnsi="Times New Roman" w:cs="Times New Roman"/>
          <w:color w:val="auto"/>
          <w:sz w:val="22"/>
          <w:szCs w:val="22"/>
        </w:rPr>
      </w:pP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Можливість дострокового погашення.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Дострокове погашення випуску (серії) облігацій може бути передбачено за рішенням  Емітента у разі дострокового введення в експлуатацію об’єкта будівництва. Рішення приймається </w:t>
      </w:r>
      <w:r>
        <w:rPr>
          <w:rFonts w:ascii="Times New Roman" w:hAnsi="Times New Roman" w:cs="Times New Roman"/>
          <w:color w:val="auto"/>
          <w:sz w:val="22"/>
          <w:szCs w:val="22"/>
        </w:rPr>
        <w:t>Генеральним директором Куделею Валерієм Івановичем згідно Протоколу № 14 від 27.09.2013 року.</w:t>
      </w:r>
      <w:r w:rsidRPr="00284BF3">
        <w:rPr>
          <w:rFonts w:ascii="Times New Roman" w:hAnsi="Times New Roman" w:cs="Times New Roman"/>
          <w:color w:val="auto"/>
          <w:sz w:val="22"/>
          <w:szCs w:val="22"/>
        </w:rPr>
        <w:t xml:space="preserve"> Емітент публікує повідомлення про дострокове  погашення відповідної серії облігацій в тих же друкованих виданнях де був опублікований проспект емісії облігацій не менш як за 5 (п’ять) календарних днів до початку дострокового погашення. Кінцевий термін пред’явлення облігацій до погашення є незмінним</w:t>
      </w:r>
      <w:r w:rsidRPr="00284BF3">
        <w:rPr>
          <w:color w:val="auto"/>
          <w:sz w:val="22"/>
          <w:szCs w:val="22"/>
        </w:rPr>
        <w:t xml:space="preserve"> </w:t>
      </w:r>
      <w:r w:rsidRPr="00284BF3">
        <w:rPr>
          <w:rFonts w:ascii="Times New Roman" w:hAnsi="Times New Roman" w:cs="Times New Roman"/>
          <w:color w:val="auto"/>
          <w:sz w:val="22"/>
          <w:szCs w:val="22"/>
        </w:rPr>
        <w:t>а саме:</w:t>
      </w: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260"/>
        <w:gridCol w:w="3240"/>
      </w:tblGrid>
      <w:tr w:rsidR="009A00D9" w:rsidRPr="002252EC"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серія</w:t>
            </w:r>
          </w:p>
        </w:tc>
        <w:tc>
          <w:tcPr>
            <w:tcW w:w="3240" w:type="dxa"/>
            <w:vAlign w:val="bottom"/>
          </w:tcPr>
          <w:p w:rsidR="009A00D9" w:rsidRDefault="009A00D9">
            <w:pPr>
              <w:jc w:val="center"/>
              <w:rPr>
                <w:color w:val="7030A0"/>
                <w:lang w:val="uk-UA" w:eastAsia="uk-UA"/>
              </w:rPr>
            </w:pPr>
            <w:r w:rsidRPr="002252EC">
              <w:rPr>
                <w:color w:val="7030A0"/>
                <w:sz w:val="22"/>
                <w:szCs w:val="22"/>
                <w:lang w:val="uk-UA"/>
              </w:rPr>
              <w:t>дата закінчення погашення</w:t>
            </w:r>
          </w:p>
        </w:tc>
      </w:tr>
      <w:tr w:rsidR="009A00D9" w:rsidRPr="002252EC"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BA</w:t>
            </w:r>
          </w:p>
        </w:tc>
        <w:tc>
          <w:tcPr>
            <w:tcW w:w="3240" w:type="dxa"/>
            <w:vAlign w:val="bottom"/>
          </w:tcPr>
          <w:p w:rsidR="009A00D9" w:rsidRDefault="009A00D9">
            <w:pPr>
              <w:jc w:val="center"/>
              <w:rPr>
                <w:color w:val="7030A0"/>
                <w:lang w:val="uk-UA" w:eastAsia="uk-UA"/>
              </w:rPr>
            </w:pPr>
            <w:r w:rsidRPr="002252EC">
              <w:rPr>
                <w:color w:val="7030A0"/>
                <w:sz w:val="22"/>
                <w:szCs w:val="22"/>
                <w:lang w:val="uk-UA"/>
              </w:rPr>
              <w:t>30.08.2015</w:t>
            </w:r>
          </w:p>
        </w:tc>
      </w:tr>
      <w:tr w:rsidR="009A00D9" w:rsidRPr="002252EC"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BB</w:t>
            </w:r>
          </w:p>
        </w:tc>
        <w:tc>
          <w:tcPr>
            <w:tcW w:w="3240" w:type="dxa"/>
            <w:vAlign w:val="bottom"/>
          </w:tcPr>
          <w:p w:rsidR="009A00D9" w:rsidRDefault="009A00D9">
            <w:pPr>
              <w:tabs>
                <w:tab w:val="left" w:pos="360"/>
              </w:tabs>
              <w:jc w:val="center"/>
              <w:rPr>
                <w:color w:val="7030A0"/>
                <w:lang w:val="uk-UA" w:eastAsia="uk-UA"/>
              </w:rPr>
            </w:pPr>
            <w:r w:rsidRPr="002252EC">
              <w:rPr>
                <w:color w:val="7030A0"/>
                <w:sz w:val="22"/>
                <w:szCs w:val="22"/>
                <w:lang w:val="uk-UA"/>
              </w:rPr>
              <w:t>30.04.2016</w:t>
            </w:r>
          </w:p>
        </w:tc>
      </w:tr>
      <w:tr w:rsidR="009A00D9" w:rsidRPr="002252EC" w:rsidTr="002E1B92">
        <w:trPr>
          <w:trHeight w:val="243"/>
        </w:trPr>
        <w:tc>
          <w:tcPr>
            <w:tcW w:w="1260" w:type="dxa"/>
            <w:noWrap/>
            <w:vAlign w:val="bottom"/>
          </w:tcPr>
          <w:p w:rsidR="009A00D9" w:rsidRPr="00284BF3" w:rsidRDefault="009A00D9" w:rsidP="00284BF3">
            <w:pPr>
              <w:jc w:val="center"/>
              <w:rPr>
                <w:lang w:val="uk-UA"/>
              </w:rPr>
            </w:pPr>
            <w:r w:rsidRPr="00284BF3">
              <w:rPr>
                <w:sz w:val="22"/>
                <w:szCs w:val="22"/>
                <w:lang w:val="uk-UA"/>
              </w:rPr>
              <w:t>BC</w:t>
            </w:r>
          </w:p>
        </w:tc>
        <w:tc>
          <w:tcPr>
            <w:tcW w:w="3240" w:type="dxa"/>
            <w:vAlign w:val="bottom"/>
          </w:tcPr>
          <w:p w:rsidR="009A00D9" w:rsidRDefault="009A00D9">
            <w:pPr>
              <w:tabs>
                <w:tab w:val="left" w:pos="360"/>
              </w:tabs>
              <w:jc w:val="center"/>
              <w:rPr>
                <w:color w:val="7030A0"/>
                <w:lang w:val="uk-UA" w:eastAsia="uk-UA"/>
              </w:rPr>
            </w:pPr>
            <w:r w:rsidRPr="002252EC">
              <w:rPr>
                <w:color w:val="7030A0"/>
                <w:sz w:val="22"/>
                <w:szCs w:val="22"/>
                <w:lang w:val="uk-UA"/>
              </w:rPr>
              <w:t>30.04.2016</w:t>
            </w:r>
          </w:p>
        </w:tc>
      </w:tr>
      <w:tr w:rsidR="009A00D9" w:rsidRPr="002252EC" w:rsidTr="002E1B92">
        <w:trPr>
          <w:trHeight w:val="243"/>
        </w:trPr>
        <w:tc>
          <w:tcPr>
            <w:tcW w:w="1260" w:type="dxa"/>
            <w:noWrap/>
            <w:vAlign w:val="bottom"/>
          </w:tcPr>
          <w:p w:rsidR="009A00D9" w:rsidRPr="002252EC" w:rsidRDefault="009A00D9" w:rsidP="00284BF3">
            <w:pPr>
              <w:jc w:val="center"/>
              <w:rPr>
                <w:lang w:val="uk-UA"/>
              </w:rPr>
            </w:pPr>
            <w:r w:rsidRPr="00284BF3">
              <w:rPr>
                <w:sz w:val="22"/>
                <w:szCs w:val="22"/>
                <w:lang w:val="en-US"/>
              </w:rPr>
              <w:t>BD</w:t>
            </w:r>
          </w:p>
        </w:tc>
        <w:tc>
          <w:tcPr>
            <w:tcW w:w="3240" w:type="dxa"/>
            <w:vAlign w:val="bottom"/>
          </w:tcPr>
          <w:p w:rsidR="009A00D9" w:rsidRDefault="009A00D9">
            <w:pPr>
              <w:tabs>
                <w:tab w:val="left" w:pos="360"/>
              </w:tabs>
              <w:jc w:val="center"/>
              <w:rPr>
                <w:color w:val="7030A0"/>
                <w:lang w:val="uk-UA" w:eastAsia="uk-UA"/>
              </w:rPr>
            </w:pPr>
            <w:r w:rsidRPr="002252EC">
              <w:rPr>
                <w:color w:val="7030A0"/>
                <w:sz w:val="22"/>
                <w:szCs w:val="22"/>
                <w:lang w:val="uk-UA"/>
              </w:rPr>
              <w:t>30.04.2018</w:t>
            </w:r>
          </w:p>
        </w:tc>
      </w:tr>
      <w:tr w:rsidR="009A00D9" w:rsidRPr="002252EC" w:rsidTr="002E1B92">
        <w:trPr>
          <w:trHeight w:val="243"/>
        </w:trPr>
        <w:tc>
          <w:tcPr>
            <w:tcW w:w="1260" w:type="dxa"/>
            <w:noWrap/>
            <w:vAlign w:val="bottom"/>
          </w:tcPr>
          <w:p w:rsidR="009A00D9" w:rsidRPr="002252EC" w:rsidRDefault="009A00D9" w:rsidP="00284BF3">
            <w:pPr>
              <w:jc w:val="center"/>
              <w:rPr>
                <w:lang w:val="uk-UA"/>
              </w:rPr>
            </w:pPr>
            <w:r w:rsidRPr="00284BF3">
              <w:rPr>
                <w:sz w:val="22"/>
                <w:szCs w:val="22"/>
                <w:lang w:val="en-US"/>
              </w:rPr>
              <w:t>BE</w:t>
            </w:r>
          </w:p>
        </w:tc>
        <w:tc>
          <w:tcPr>
            <w:tcW w:w="3240" w:type="dxa"/>
            <w:vAlign w:val="bottom"/>
          </w:tcPr>
          <w:p w:rsidR="009A00D9" w:rsidRDefault="009A00D9">
            <w:pPr>
              <w:tabs>
                <w:tab w:val="left" w:pos="360"/>
              </w:tabs>
              <w:jc w:val="center"/>
              <w:rPr>
                <w:color w:val="7030A0"/>
                <w:lang w:val="uk-UA" w:eastAsia="uk-UA"/>
              </w:rPr>
            </w:pPr>
            <w:r w:rsidRPr="002252EC">
              <w:rPr>
                <w:color w:val="7030A0"/>
                <w:sz w:val="22"/>
                <w:szCs w:val="22"/>
                <w:lang w:val="uk-UA"/>
              </w:rPr>
              <w:t>30.11.2018</w:t>
            </w:r>
          </w:p>
        </w:tc>
      </w:tr>
      <w:tr w:rsidR="009A00D9" w:rsidRPr="002252EC" w:rsidTr="002E1B92">
        <w:trPr>
          <w:trHeight w:val="243"/>
        </w:trPr>
        <w:tc>
          <w:tcPr>
            <w:tcW w:w="1260" w:type="dxa"/>
            <w:noWrap/>
            <w:vAlign w:val="bottom"/>
          </w:tcPr>
          <w:p w:rsidR="009A00D9" w:rsidRPr="002252EC" w:rsidRDefault="009A00D9" w:rsidP="00284BF3">
            <w:pPr>
              <w:jc w:val="center"/>
              <w:rPr>
                <w:lang w:val="uk-UA"/>
              </w:rPr>
            </w:pPr>
            <w:r w:rsidRPr="00284BF3">
              <w:rPr>
                <w:sz w:val="22"/>
                <w:szCs w:val="22"/>
                <w:lang w:val="en-US"/>
              </w:rPr>
              <w:t>BF</w:t>
            </w:r>
          </w:p>
        </w:tc>
        <w:tc>
          <w:tcPr>
            <w:tcW w:w="3240" w:type="dxa"/>
            <w:vAlign w:val="bottom"/>
          </w:tcPr>
          <w:p w:rsidR="009A00D9" w:rsidRDefault="009A00D9">
            <w:pPr>
              <w:tabs>
                <w:tab w:val="left" w:pos="360"/>
              </w:tabs>
              <w:jc w:val="center"/>
              <w:rPr>
                <w:color w:val="7030A0"/>
                <w:lang w:val="uk-UA" w:eastAsia="uk-UA"/>
              </w:rPr>
            </w:pPr>
            <w:r w:rsidRPr="002252EC">
              <w:rPr>
                <w:color w:val="7030A0"/>
                <w:sz w:val="22"/>
                <w:szCs w:val="22"/>
                <w:lang w:val="uk-UA"/>
              </w:rPr>
              <w:t>30.11.2018</w:t>
            </w:r>
          </w:p>
        </w:tc>
      </w:tr>
    </w:tbl>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Порядок дострокового погашення тотожній порядку запланованого погашення.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Погашення облігацій до введення в експлуатацію об’єкта будівництва передбачається, за умови викупу 100% кількості кожної з серій облігацій.</w:t>
      </w:r>
    </w:p>
    <w:p w:rsidR="009A00D9" w:rsidRPr="00284BF3" w:rsidRDefault="009A00D9" w:rsidP="00284BF3">
      <w:pPr>
        <w:pStyle w:val="HTML"/>
        <w:jc w:val="both"/>
        <w:rPr>
          <w:rFonts w:ascii="Times New Roman" w:hAnsi="Times New Roman" w:cs="Times New Roman"/>
          <w:b/>
          <w:i/>
          <w:sz w:val="22"/>
          <w:szCs w:val="22"/>
        </w:rPr>
      </w:pP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Дії, що провадяться у разі несвоєчасного подання облігацій до погашення.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lastRenderedPageBreak/>
        <w:t>У разі несвоєчасного перерахування облігацій на рахунок Емітента, тобто після закінчення термінів погашення, розрахунки між сторонами визначаються договором бронювання, а у випадку відсутності зазначеного договору за домовленістю сторін.</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Власники облігацій, які прострочили термін подання облігацій до погашення, мають право на відшкодування вартості облігацій за номіналом протягом 6 місяців з дати закінчення термінів погашення.</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 xml:space="preserve">Емітент може здійснити погашення облігацій їх власникам, які прострочили термін подання облігацій до погашення, майном, а саме квадратними метрами новозбудованої площі відповідно до серії та кількості облігацій. Власник облігацій повинен надати  Емітенту письмові роз‘яснення з обґрунтуванням причин несвоєчасного пред‘явлення облігацій до погашення та проханням погасити облігації шляхом оформлення права власності на приміщення відповідно до умов випуску облігацій. Кожен такий випадок буде розглядатися Емітентом в індивідуальному порядку та при наявності можливості погашення облігацій на час подання письмової заяви власником облігації.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В разі  недосягнення згоди порядок розрахунків між сторонами визначається у порядку встановленим чинним законодавством України.</w:t>
      </w:r>
    </w:p>
    <w:p w:rsidR="009A00D9" w:rsidRPr="00284BF3" w:rsidRDefault="009A00D9" w:rsidP="00284BF3">
      <w:pPr>
        <w:pStyle w:val="HTML"/>
        <w:jc w:val="both"/>
        <w:rPr>
          <w:rFonts w:ascii="Times New Roman" w:hAnsi="Times New Roman" w:cs="Times New Roman"/>
          <w:color w:val="auto"/>
          <w:sz w:val="22"/>
          <w:szCs w:val="22"/>
        </w:rPr>
      </w:pP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3.12. Порядок оголошення емітентом дефолту та порядок дій емітента в разі оголошення ним дефолту</w:t>
      </w:r>
    </w:p>
    <w:p w:rsidR="009A00D9" w:rsidRPr="00284BF3" w:rsidRDefault="009A00D9" w:rsidP="00284BF3">
      <w:pPr>
        <w:jc w:val="both"/>
        <w:rPr>
          <w:sz w:val="22"/>
          <w:szCs w:val="22"/>
          <w:lang w:val="uk-UA"/>
        </w:rPr>
      </w:pPr>
      <w:r w:rsidRPr="00284BF3">
        <w:rPr>
          <w:sz w:val="22"/>
          <w:szCs w:val="22"/>
          <w:lang w:val="uk-UA"/>
        </w:rPr>
        <w:t>В разі неспроможності емітента облігацій погасити свої зобов’язання за облігаціями в термін та строки зазначені у цьому проспекті емісії облігацій, емітент публікує інформацію про таку неспроможність у тих же друкованих виданнях, що й проспект емісії облігацій не пізніше першого дня погашення облігацій.</w:t>
      </w:r>
    </w:p>
    <w:p w:rsidR="009A00D9" w:rsidRPr="00284BF3" w:rsidRDefault="009A00D9" w:rsidP="00284BF3">
      <w:pPr>
        <w:jc w:val="both"/>
        <w:rPr>
          <w:sz w:val="22"/>
          <w:szCs w:val="22"/>
          <w:lang w:val="uk-UA"/>
        </w:rPr>
      </w:pPr>
      <w:r w:rsidRPr="00284BF3">
        <w:rPr>
          <w:sz w:val="22"/>
          <w:szCs w:val="22"/>
          <w:lang w:val="uk-UA"/>
        </w:rPr>
        <w:t>Рішення про оголошення дефолту приймається Зборами Учасників ТОВ ”</w:t>
      </w:r>
      <w:r w:rsidRPr="00284BF3">
        <w:rPr>
          <w:bCs/>
          <w:iCs/>
          <w:sz w:val="22"/>
          <w:szCs w:val="22"/>
          <w:lang w:val="uk-UA"/>
        </w:rPr>
        <w:t>ТМО ”ЛІКО-ХОЛДІНГ</w:t>
      </w:r>
      <w:r w:rsidRPr="00284BF3">
        <w:rPr>
          <w:sz w:val="22"/>
          <w:szCs w:val="22"/>
          <w:lang w:val="uk-UA"/>
        </w:rPr>
        <w:t>”.</w:t>
      </w:r>
    </w:p>
    <w:p w:rsidR="009A00D9" w:rsidRPr="00284BF3" w:rsidRDefault="009A00D9" w:rsidP="00284BF3">
      <w:pPr>
        <w:jc w:val="both"/>
        <w:rPr>
          <w:sz w:val="22"/>
          <w:szCs w:val="22"/>
          <w:lang w:val="uk-UA"/>
        </w:rPr>
      </w:pPr>
      <w:r w:rsidRPr="00284BF3">
        <w:rPr>
          <w:sz w:val="22"/>
          <w:szCs w:val="22"/>
          <w:lang w:val="uk-UA"/>
        </w:rPr>
        <w:t>Якщо вартість майна ТОВ ”</w:t>
      </w:r>
      <w:r w:rsidRPr="00284BF3">
        <w:rPr>
          <w:bCs/>
          <w:iCs/>
          <w:sz w:val="22"/>
          <w:szCs w:val="22"/>
          <w:lang w:val="uk-UA"/>
        </w:rPr>
        <w:t>ТМО ”ЛІКО-ХОЛДІНГ”</w:t>
      </w:r>
      <w:r w:rsidRPr="00284BF3">
        <w:rPr>
          <w:sz w:val="22"/>
          <w:szCs w:val="22"/>
          <w:lang w:val="uk-UA"/>
        </w:rPr>
        <w:t xml:space="preserve"> є недостатньою для задоволення вимог кредиторів, товариство ліквідується в порядку, встановленому Законом України „Про відновлення платоспроможності боржника та визнання його банкрутом”.</w:t>
      </w:r>
    </w:p>
    <w:p w:rsidR="009A00D9" w:rsidRPr="00254166" w:rsidRDefault="009A00D9" w:rsidP="00254166">
      <w:pPr>
        <w:jc w:val="both"/>
        <w:rPr>
          <w:sz w:val="22"/>
          <w:szCs w:val="22"/>
          <w:lang w:val="uk-UA"/>
        </w:rPr>
      </w:pPr>
      <w:r w:rsidRPr="001C05DC">
        <w:rPr>
          <w:lang w:val="uk-UA"/>
        </w:rPr>
        <w:t xml:space="preserve">У разі порушення </w:t>
      </w:r>
      <w:r w:rsidRPr="00254166">
        <w:rPr>
          <w:sz w:val="22"/>
          <w:szCs w:val="22"/>
          <w:lang w:val="uk-UA"/>
        </w:rPr>
        <w:t>Товариством свого зобов'язання з погашення облігацій, Власники облігацій можуть звернутись до Поручителя ТОВ «АУРІС-КОНСАЛТ» (ЄДРПОУ – 34833300) згідно Договору Поруки №10/13 від 27.09.2013 року.</w:t>
      </w:r>
    </w:p>
    <w:p w:rsidR="009A00D9" w:rsidRPr="00254166"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4. Перелік і результати  попередніх  випусків  облігацій наведені в Додатку №</w:t>
      </w:r>
      <w:r w:rsidRPr="009061C9">
        <w:rPr>
          <w:rFonts w:ascii="Times New Roman" w:hAnsi="Times New Roman" w:cs="Times New Roman"/>
          <w:b/>
          <w:i/>
          <w:color w:val="auto"/>
          <w:sz w:val="22"/>
          <w:szCs w:val="22"/>
          <w:lang w:val="ru-RU"/>
        </w:rPr>
        <w:t>6</w:t>
      </w:r>
      <w:r w:rsidRPr="00284BF3">
        <w:rPr>
          <w:rFonts w:ascii="Times New Roman" w:hAnsi="Times New Roman" w:cs="Times New Roman"/>
          <w:b/>
          <w:i/>
          <w:color w:val="auto"/>
          <w:sz w:val="22"/>
          <w:szCs w:val="22"/>
        </w:rPr>
        <w:t>.</w:t>
      </w:r>
      <w:r w:rsidRPr="00284BF3">
        <w:rPr>
          <w:rFonts w:ascii="Times New Roman" w:hAnsi="Times New Roman" w:cs="Times New Roman"/>
          <w:color w:val="auto"/>
          <w:sz w:val="22"/>
          <w:szCs w:val="22"/>
        </w:rPr>
        <w:t xml:space="preserve">  </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5. Розмір  частки  в  статутному  капіталі   емітента,  що перебувають у власності посадових осіб Емітента</w:t>
      </w:r>
      <w:r w:rsidRPr="00284BF3">
        <w:rPr>
          <w:rFonts w:ascii="Times New Roman" w:hAnsi="Times New Roman" w:cs="Times New Roman"/>
          <w:color w:val="auto"/>
          <w:sz w:val="22"/>
          <w:szCs w:val="22"/>
        </w:rPr>
        <w:t>:</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4"/>
        <w:gridCol w:w="2336"/>
        <w:gridCol w:w="1079"/>
      </w:tblGrid>
      <w:tr w:rsidR="009A00D9" w:rsidRPr="00284BF3" w:rsidTr="006429B4">
        <w:trPr>
          <w:trHeight w:val="374"/>
          <w:tblCellSpacing w:w="20" w:type="dxa"/>
        </w:trPr>
        <w:tc>
          <w:tcPr>
            <w:tcW w:w="6324" w:type="dxa"/>
            <w:vMerge w:val="restart"/>
            <w:tcBorders>
              <w:top w:val="nil"/>
            </w:tcBorders>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Прізвище, ім’я, по батькові власника</w:t>
            </w:r>
          </w:p>
        </w:tc>
        <w:tc>
          <w:tcPr>
            <w:tcW w:w="3355" w:type="dxa"/>
            <w:gridSpan w:val="2"/>
            <w:tcMar>
              <w:top w:w="0" w:type="dxa"/>
              <w:left w:w="30" w:type="dxa"/>
              <w:bottom w:w="0" w:type="dxa"/>
              <w:right w:w="30" w:type="dxa"/>
            </w:tcMar>
          </w:tcPr>
          <w:p w:rsidR="009A00D9" w:rsidRPr="00284BF3" w:rsidRDefault="009A00D9" w:rsidP="00284BF3">
            <w:pPr>
              <w:spacing w:before="100" w:beforeAutospacing="1" w:after="100" w:afterAutospacing="1"/>
              <w:jc w:val="center"/>
              <w:rPr>
                <w:iCs/>
                <w:lang w:val="uk-UA"/>
              </w:rPr>
            </w:pPr>
            <w:r w:rsidRPr="00284BF3">
              <w:rPr>
                <w:iCs/>
                <w:sz w:val="22"/>
                <w:szCs w:val="22"/>
                <w:lang w:val="uk-UA"/>
              </w:rPr>
              <w:t>Участь у статутному капіталі</w:t>
            </w:r>
          </w:p>
        </w:tc>
      </w:tr>
      <w:tr w:rsidR="009A00D9" w:rsidRPr="00284BF3" w:rsidTr="006429B4">
        <w:trPr>
          <w:trHeight w:val="253"/>
          <w:tblCellSpacing w:w="20" w:type="dxa"/>
        </w:trPr>
        <w:tc>
          <w:tcPr>
            <w:tcW w:w="0" w:type="auto"/>
            <w:vMerge/>
            <w:vAlign w:val="center"/>
          </w:tcPr>
          <w:p w:rsidR="009A00D9" w:rsidRPr="00284BF3" w:rsidRDefault="009A00D9" w:rsidP="00284BF3">
            <w:pPr>
              <w:rPr>
                <w:iCs/>
                <w:lang w:val="uk-UA"/>
              </w:rPr>
            </w:pPr>
          </w:p>
        </w:tc>
        <w:tc>
          <w:tcPr>
            <w:tcW w:w="2296" w:type="dxa"/>
            <w:tcMar>
              <w:top w:w="0" w:type="dxa"/>
              <w:left w:w="30" w:type="dxa"/>
              <w:bottom w:w="0" w:type="dxa"/>
              <w:right w:w="30" w:type="dxa"/>
            </w:tcMar>
          </w:tcPr>
          <w:p w:rsidR="009A00D9" w:rsidRPr="00284BF3" w:rsidRDefault="009A00D9" w:rsidP="00284BF3">
            <w:pPr>
              <w:spacing w:before="100" w:beforeAutospacing="1" w:after="100" w:afterAutospacing="1"/>
              <w:jc w:val="center"/>
              <w:rPr>
                <w:iCs/>
                <w:lang w:val="uk-UA"/>
              </w:rPr>
            </w:pPr>
            <w:r w:rsidRPr="00284BF3">
              <w:rPr>
                <w:iCs/>
                <w:sz w:val="22"/>
                <w:szCs w:val="22"/>
                <w:lang w:val="uk-UA"/>
              </w:rPr>
              <w:t>грн.</w:t>
            </w:r>
          </w:p>
        </w:tc>
        <w:tc>
          <w:tcPr>
            <w:tcW w:w="1019" w:type="dxa"/>
            <w:tcMar>
              <w:top w:w="0" w:type="dxa"/>
              <w:left w:w="30" w:type="dxa"/>
              <w:bottom w:w="0" w:type="dxa"/>
              <w:right w:w="30" w:type="dxa"/>
            </w:tcMar>
          </w:tcPr>
          <w:p w:rsidR="009A00D9" w:rsidRPr="00284BF3" w:rsidRDefault="009A00D9" w:rsidP="00284BF3">
            <w:pPr>
              <w:spacing w:before="100" w:beforeAutospacing="1" w:after="100" w:afterAutospacing="1"/>
              <w:jc w:val="center"/>
              <w:rPr>
                <w:iCs/>
                <w:lang w:val="uk-UA"/>
              </w:rPr>
            </w:pPr>
            <w:r w:rsidRPr="00284BF3">
              <w:rPr>
                <w:iCs/>
                <w:sz w:val="22"/>
                <w:szCs w:val="22"/>
                <w:lang w:val="uk-UA"/>
              </w:rPr>
              <w:t>%</w:t>
            </w:r>
          </w:p>
        </w:tc>
      </w:tr>
      <w:tr w:rsidR="009A00D9" w:rsidRPr="00284BF3" w:rsidTr="006429B4">
        <w:trPr>
          <w:trHeight w:val="444"/>
          <w:tblCellSpacing w:w="20" w:type="dxa"/>
        </w:trPr>
        <w:tc>
          <w:tcPr>
            <w:tcW w:w="6324"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Генеральний директор Куделя Валерій Іванович, фізична особа, громадянин України</w:t>
            </w:r>
          </w:p>
        </w:tc>
        <w:tc>
          <w:tcPr>
            <w:tcW w:w="2296"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3 000,00</w:t>
            </w:r>
          </w:p>
        </w:tc>
        <w:tc>
          <w:tcPr>
            <w:tcW w:w="1019"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1,5</w:t>
            </w:r>
          </w:p>
        </w:tc>
      </w:tr>
      <w:tr w:rsidR="009A00D9" w:rsidRPr="00284BF3" w:rsidTr="006429B4">
        <w:trPr>
          <w:trHeight w:val="444"/>
          <w:tblCellSpacing w:w="20" w:type="dxa"/>
        </w:trPr>
        <w:tc>
          <w:tcPr>
            <w:tcW w:w="6324"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Директор з питань економіки Посвістак Марія Григорівна, фізична особа, громадянка України</w:t>
            </w:r>
          </w:p>
        </w:tc>
        <w:tc>
          <w:tcPr>
            <w:tcW w:w="2296"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1 000,00</w:t>
            </w:r>
          </w:p>
        </w:tc>
        <w:tc>
          <w:tcPr>
            <w:tcW w:w="1019" w:type="dxa"/>
            <w:tcMar>
              <w:top w:w="0" w:type="dxa"/>
              <w:left w:w="30" w:type="dxa"/>
              <w:bottom w:w="0" w:type="dxa"/>
              <w:right w:w="30" w:type="dxa"/>
            </w:tcMar>
            <w:vAlign w:val="center"/>
          </w:tcPr>
          <w:p w:rsidR="009A00D9" w:rsidRPr="00284BF3" w:rsidRDefault="009A00D9" w:rsidP="00284BF3">
            <w:pPr>
              <w:jc w:val="center"/>
              <w:rPr>
                <w:iCs/>
                <w:lang w:val="uk-UA"/>
              </w:rPr>
            </w:pPr>
            <w:r w:rsidRPr="00284BF3">
              <w:rPr>
                <w:iCs/>
                <w:sz w:val="22"/>
                <w:szCs w:val="22"/>
                <w:lang w:val="uk-UA"/>
              </w:rPr>
              <w:t>0,5</w:t>
            </w:r>
          </w:p>
        </w:tc>
      </w:tr>
    </w:tbl>
    <w:p w:rsidR="009A00D9" w:rsidRPr="00284BF3" w:rsidRDefault="009A00D9" w:rsidP="00284BF3">
      <w:pPr>
        <w:jc w:val="both"/>
        <w:rPr>
          <w:sz w:val="22"/>
          <w:szCs w:val="22"/>
          <w:lang w:val="uk-UA"/>
        </w:rPr>
      </w:pPr>
    </w:p>
    <w:p w:rsidR="009A00D9" w:rsidRPr="00254166"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6. Перелік  осіб,  що  мають  у статутному капіталі емітента частку, що перевищує 10%:</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5"/>
        <w:gridCol w:w="2369"/>
        <w:gridCol w:w="1046"/>
      </w:tblGrid>
      <w:tr w:rsidR="009A00D9" w:rsidRPr="00284BF3" w:rsidTr="00583B5E">
        <w:trPr>
          <w:cantSplit/>
          <w:trHeight w:val="370"/>
          <w:tblCellSpacing w:w="20" w:type="dxa"/>
        </w:trPr>
        <w:tc>
          <w:tcPr>
            <w:tcW w:w="6325" w:type="dxa"/>
            <w:vMerge w:val="restart"/>
            <w:tcMar>
              <w:top w:w="0" w:type="dxa"/>
              <w:left w:w="30" w:type="dxa"/>
              <w:bottom w:w="0" w:type="dxa"/>
              <w:right w:w="30" w:type="dxa"/>
            </w:tcMar>
            <w:vAlign w:val="center"/>
          </w:tcPr>
          <w:p w:rsidR="009A00D9" w:rsidRPr="00284BF3" w:rsidRDefault="009A00D9" w:rsidP="00284BF3">
            <w:pPr>
              <w:ind w:right="821"/>
              <w:jc w:val="center"/>
              <w:rPr>
                <w:lang w:val="uk-UA"/>
              </w:rPr>
            </w:pPr>
            <w:r w:rsidRPr="00284BF3">
              <w:rPr>
                <w:sz w:val="22"/>
                <w:szCs w:val="22"/>
                <w:lang w:val="uk-UA"/>
              </w:rPr>
              <w:t>Прізвище, ім’я, по батькові власника</w:t>
            </w:r>
          </w:p>
        </w:tc>
        <w:tc>
          <w:tcPr>
            <w:tcW w:w="3355" w:type="dxa"/>
            <w:gridSpan w:val="2"/>
            <w:tcMar>
              <w:top w:w="0" w:type="dxa"/>
              <w:left w:w="30" w:type="dxa"/>
              <w:bottom w:w="0" w:type="dxa"/>
              <w:right w:w="30" w:type="dxa"/>
            </w:tcMar>
          </w:tcPr>
          <w:p w:rsidR="009A00D9" w:rsidRPr="00284BF3" w:rsidRDefault="009A00D9" w:rsidP="00284BF3">
            <w:pPr>
              <w:spacing w:before="100" w:beforeAutospacing="1" w:after="100" w:afterAutospacing="1"/>
              <w:jc w:val="center"/>
              <w:rPr>
                <w:lang w:val="uk-UA"/>
              </w:rPr>
            </w:pPr>
            <w:r w:rsidRPr="00284BF3">
              <w:rPr>
                <w:snapToGrid w:val="0"/>
                <w:sz w:val="22"/>
                <w:szCs w:val="22"/>
                <w:lang w:val="uk-UA"/>
              </w:rPr>
              <w:t>Участь у статутному капіталі</w:t>
            </w:r>
          </w:p>
        </w:tc>
      </w:tr>
      <w:tr w:rsidR="009A00D9" w:rsidRPr="00284BF3" w:rsidTr="00583B5E">
        <w:trPr>
          <w:cantSplit/>
          <w:trHeight w:val="253"/>
          <w:tblCellSpacing w:w="20" w:type="dxa"/>
        </w:trPr>
        <w:tc>
          <w:tcPr>
            <w:tcW w:w="0" w:type="auto"/>
            <w:vMerge/>
            <w:vAlign w:val="center"/>
          </w:tcPr>
          <w:p w:rsidR="009A00D9" w:rsidRPr="00284BF3" w:rsidRDefault="009A00D9" w:rsidP="00284BF3">
            <w:pPr>
              <w:rPr>
                <w:lang w:val="uk-UA"/>
              </w:rPr>
            </w:pPr>
          </w:p>
        </w:tc>
        <w:tc>
          <w:tcPr>
            <w:tcW w:w="2329" w:type="dxa"/>
            <w:tcMar>
              <w:top w:w="0" w:type="dxa"/>
              <w:left w:w="30" w:type="dxa"/>
              <w:bottom w:w="0" w:type="dxa"/>
              <w:right w:w="30" w:type="dxa"/>
            </w:tcMar>
          </w:tcPr>
          <w:p w:rsidR="009A00D9" w:rsidRPr="00284BF3" w:rsidRDefault="009A00D9" w:rsidP="00284BF3">
            <w:pPr>
              <w:spacing w:before="100" w:beforeAutospacing="1" w:after="100" w:afterAutospacing="1"/>
              <w:rPr>
                <w:lang w:val="uk-UA"/>
              </w:rPr>
            </w:pPr>
            <w:r w:rsidRPr="00284BF3">
              <w:rPr>
                <w:snapToGrid w:val="0"/>
                <w:sz w:val="22"/>
                <w:szCs w:val="22"/>
                <w:lang w:val="uk-UA"/>
              </w:rPr>
              <w:t xml:space="preserve"> грн. </w:t>
            </w:r>
          </w:p>
        </w:tc>
        <w:tc>
          <w:tcPr>
            <w:tcW w:w="986" w:type="dxa"/>
            <w:tcMar>
              <w:top w:w="0" w:type="dxa"/>
              <w:left w:w="30" w:type="dxa"/>
              <w:bottom w:w="0" w:type="dxa"/>
              <w:right w:w="30" w:type="dxa"/>
            </w:tcMar>
          </w:tcPr>
          <w:p w:rsidR="009A00D9" w:rsidRPr="00284BF3" w:rsidRDefault="009A00D9" w:rsidP="00284BF3">
            <w:pPr>
              <w:spacing w:before="100" w:beforeAutospacing="1" w:after="100" w:afterAutospacing="1"/>
              <w:rPr>
                <w:lang w:val="uk-UA"/>
              </w:rPr>
            </w:pPr>
            <w:r w:rsidRPr="00284BF3">
              <w:rPr>
                <w:snapToGrid w:val="0"/>
                <w:sz w:val="22"/>
                <w:szCs w:val="22"/>
                <w:lang w:val="uk-UA"/>
              </w:rPr>
              <w:t>%</w:t>
            </w:r>
          </w:p>
        </w:tc>
      </w:tr>
      <w:tr w:rsidR="009A00D9" w:rsidRPr="00284BF3" w:rsidTr="00583B5E">
        <w:trPr>
          <w:trHeight w:val="444"/>
          <w:tblCellSpacing w:w="20" w:type="dxa"/>
        </w:trPr>
        <w:tc>
          <w:tcPr>
            <w:tcW w:w="6325" w:type="dxa"/>
            <w:tcMar>
              <w:top w:w="0" w:type="dxa"/>
              <w:left w:w="30" w:type="dxa"/>
              <w:bottom w:w="0" w:type="dxa"/>
              <w:right w:w="30" w:type="dxa"/>
            </w:tcMar>
            <w:vAlign w:val="center"/>
          </w:tcPr>
          <w:p w:rsidR="009A00D9" w:rsidRPr="00284BF3" w:rsidRDefault="009A00D9" w:rsidP="00284BF3">
            <w:pPr>
              <w:spacing w:before="100" w:beforeAutospacing="1" w:after="100" w:afterAutospacing="1"/>
              <w:rPr>
                <w:lang w:val="uk-UA"/>
              </w:rPr>
            </w:pPr>
            <w:r w:rsidRPr="00284BF3">
              <w:rPr>
                <w:sz w:val="22"/>
                <w:szCs w:val="22"/>
                <w:lang w:val="uk-UA"/>
              </w:rPr>
              <w:t>Лисова Руслана Петрівна</w:t>
            </w:r>
            <w:r w:rsidRPr="00284BF3">
              <w:rPr>
                <w:bCs/>
                <w:sz w:val="22"/>
                <w:szCs w:val="22"/>
                <w:lang w:val="uk-UA"/>
              </w:rPr>
              <w:t>, фізична особа, громадянка України</w:t>
            </w:r>
          </w:p>
        </w:tc>
        <w:tc>
          <w:tcPr>
            <w:tcW w:w="2329" w:type="dxa"/>
            <w:tcMar>
              <w:top w:w="0" w:type="dxa"/>
              <w:left w:w="30" w:type="dxa"/>
              <w:bottom w:w="0" w:type="dxa"/>
              <w:right w:w="30" w:type="dxa"/>
            </w:tcMar>
            <w:vAlign w:val="center"/>
          </w:tcPr>
          <w:p w:rsidR="009A00D9" w:rsidRPr="00284BF3" w:rsidRDefault="009A00D9" w:rsidP="00284BF3">
            <w:pPr>
              <w:spacing w:before="100" w:beforeAutospacing="1" w:after="100" w:afterAutospacing="1"/>
              <w:rPr>
                <w:lang w:val="uk-UA"/>
              </w:rPr>
            </w:pPr>
            <w:r w:rsidRPr="00284BF3">
              <w:rPr>
                <w:sz w:val="22"/>
                <w:szCs w:val="22"/>
                <w:lang w:val="uk-UA"/>
              </w:rPr>
              <w:t>196 000,00</w:t>
            </w:r>
          </w:p>
        </w:tc>
        <w:tc>
          <w:tcPr>
            <w:tcW w:w="986" w:type="dxa"/>
            <w:tcMar>
              <w:top w:w="0" w:type="dxa"/>
              <w:left w:w="30" w:type="dxa"/>
              <w:bottom w:w="0" w:type="dxa"/>
              <w:right w:w="30" w:type="dxa"/>
            </w:tcMar>
            <w:vAlign w:val="center"/>
          </w:tcPr>
          <w:p w:rsidR="009A00D9" w:rsidRPr="00284BF3" w:rsidRDefault="009A00D9" w:rsidP="00284BF3">
            <w:pPr>
              <w:spacing w:before="100" w:beforeAutospacing="1" w:after="100" w:afterAutospacing="1"/>
              <w:rPr>
                <w:lang w:val="uk-UA"/>
              </w:rPr>
            </w:pPr>
            <w:r w:rsidRPr="00284BF3">
              <w:rPr>
                <w:bCs/>
                <w:snapToGrid w:val="0"/>
                <w:sz w:val="22"/>
                <w:szCs w:val="22"/>
                <w:lang w:val="uk-UA"/>
              </w:rPr>
              <w:t>98</w:t>
            </w:r>
          </w:p>
        </w:tc>
      </w:tr>
    </w:tbl>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7. Відомості  про  депозитарій.</w:t>
      </w:r>
    </w:p>
    <w:p w:rsidR="009A00D9" w:rsidRPr="00284BF3" w:rsidRDefault="009A00D9" w:rsidP="00284BF3">
      <w:pPr>
        <w:jc w:val="both"/>
        <w:rPr>
          <w:sz w:val="22"/>
          <w:szCs w:val="22"/>
          <w:lang w:val="uk-UA"/>
        </w:rPr>
      </w:pPr>
      <w:r w:rsidRPr="00284BF3">
        <w:rPr>
          <w:sz w:val="22"/>
          <w:szCs w:val="22"/>
        </w:rPr>
        <w:t>Публічне акціонерне товариство “Національний депозитарій України”, розташований за адресою: вул. Б. Грінченка, буд. 3, м. Київ, 01001;</w:t>
      </w:r>
      <w:r w:rsidRPr="00284BF3">
        <w:rPr>
          <w:sz w:val="22"/>
          <w:szCs w:val="22"/>
          <w:lang w:val="uk-UA"/>
        </w:rPr>
        <w:t xml:space="preserve"> 19 вересня 2006 Державна Комісія з цінних паперів та фондового ринку видала Національному депозитарію України ліцензію на здійснення депозитарної діяльності депозитарію цінних паперів строком на десять років. (Ліцензія серії АВ № 581322)    тел.  </w:t>
      </w:r>
      <w:r w:rsidRPr="009061C9">
        <w:rPr>
          <w:sz w:val="22"/>
          <w:szCs w:val="22"/>
          <w:lang w:val="uk-UA"/>
        </w:rPr>
        <w:t xml:space="preserve">(044) 279-65-40, 279-13-25, факс (044) 279-13-22. Ідентифікаційний код ЄДРПОУ 30370711 Шевченківська районна в місті Києві Державна адміністрація дата внесення до ЄДРПОУ 17.05.1999 р. Дата заміни свідоцтва про Державну реєстрацію </w:t>
      </w:r>
      <w:r w:rsidRPr="00284BF3">
        <w:rPr>
          <w:sz w:val="22"/>
          <w:szCs w:val="22"/>
        </w:rPr>
        <w:t>04.05.2011 р.</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b/>
          <w:i/>
          <w:color w:val="auto"/>
          <w:sz w:val="22"/>
          <w:szCs w:val="22"/>
        </w:rPr>
        <w:t>8. Дані  про осіб відповідальних за інформацію наведену у проспекті емісії</w:t>
      </w:r>
      <w:r w:rsidRPr="00284BF3">
        <w:rPr>
          <w:rFonts w:ascii="Times New Roman" w:hAnsi="Times New Roman" w:cs="Times New Roman"/>
          <w:color w:val="auto"/>
          <w:sz w:val="22"/>
          <w:szCs w:val="22"/>
        </w:rPr>
        <w:t>:</w:t>
      </w:r>
    </w:p>
    <w:p w:rsidR="009A00D9" w:rsidRPr="00284BF3"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Генеральний директор Куделя Валерій Іванович, телефон 8 (044) 206 01 01.</w:t>
      </w:r>
    </w:p>
    <w:p w:rsidR="009A00D9" w:rsidRPr="00254166" w:rsidRDefault="009A00D9" w:rsidP="00284BF3">
      <w:pPr>
        <w:pStyle w:val="HTML"/>
        <w:jc w:val="both"/>
        <w:rPr>
          <w:rFonts w:ascii="Times New Roman" w:hAnsi="Times New Roman" w:cs="Times New Roman"/>
          <w:color w:val="auto"/>
          <w:sz w:val="22"/>
          <w:szCs w:val="22"/>
        </w:rPr>
      </w:pPr>
      <w:r w:rsidRPr="00284BF3">
        <w:rPr>
          <w:rFonts w:ascii="Times New Roman" w:hAnsi="Times New Roman" w:cs="Times New Roman"/>
          <w:color w:val="auto"/>
          <w:sz w:val="22"/>
          <w:szCs w:val="22"/>
        </w:rPr>
        <w:t>Головний бухгалтер Захарчук Інна Яківна, телефон 8 (044) 206 01 32.</w:t>
      </w:r>
    </w:p>
    <w:p w:rsidR="009A00D9" w:rsidRPr="00284BF3" w:rsidRDefault="009A00D9" w:rsidP="00284BF3">
      <w:pPr>
        <w:pStyle w:val="HTML"/>
        <w:jc w:val="both"/>
        <w:rPr>
          <w:rFonts w:ascii="Times New Roman" w:hAnsi="Times New Roman" w:cs="Times New Roman"/>
          <w:b/>
          <w:i/>
          <w:color w:val="auto"/>
          <w:sz w:val="22"/>
          <w:szCs w:val="22"/>
        </w:rPr>
      </w:pPr>
      <w:r w:rsidRPr="00284BF3">
        <w:rPr>
          <w:rFonts w:ascii="Times New Roman" w:hAnsi="Times New Roman" w:cs="Times New Roman"/>
          <w:b/>
          <w:i/>
          <w:color w:val="auto"/>
          <w:sz w:val="22"/>
          <w:szCs w:val="22"/>
        </w:rPr>
        <w:t xml:space="preserve"> Дані про осіб відповідальних за проведення аудиту Емітента:</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Товариство з обмеженою відповідальністю Аудиторська фірма “Аналітичні системи ” (код за ЄДРПОУ  22944598).</w:t>
      </w:r>
    </w:p>
    <w:p w:rsidR="009A00D9" w:rsidRPr="00284BF3" w:rsidRDefault="009A00D9" w:rsidP="00284BF3">
      <w:pPr>
        <w:jc w:val="both"/>
        <w:rPr>
          <w:sz w:val="22"/>
          <w:szCs w:val="22"/>
          <w:lang w:val="uk-UA"/>
        </w:rPr>
      </w:pPr>
      <w:r w:rsidRPr="00284BF3">
        <w:rPr>
          <w:sz w:val="22"/>
          <w:szCs w:val="22"/>
          <w:lang w:val="uk-UA"/>
        </w:rPr>
        <w:lastRenderedPageBreak/>
        <w:t xml:space="preserve">Свідоцтво про державну реєстрацію юридичної особи: серія А01 № 344953, видано Дарницькою районною у м. Києві державною адміністрацією, дата проведення державної реєстрації 12.10.1995 р., номер запису про заміну свідоцтва 1 065 107 0010 002795. </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Свідоцтво про внесення до Реєстру суб’єктів аудиторської діяльності №1211, видане Аудиторською палатою України. Строк дії з 26.01.2001 року по 30.11.2015 року.</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Адреса: м. Київ, вул.</w:t>
      </w:r>
      <w:r>
        <w:rPr>
          <w:sz w:val="22"/>
          <w:szCs w:val="22"/>
          <w:lang w:val="uk-UA"/>
        </w:rPr>
        <w:t xml:space="preserve"> </w:t>
      </w:r>
      <w:r w:rsidRPr="00284BF3">
        <w:rPr>
          <w:sz w:val="22"/>
          <w:szCs w:val="22"/>
          <w:lang w:val="uk-UA"/>
        </w:rPr>
        <w:t>Срібнокільська, буд.20, кв.39. Місцезнаходження: м.</w:t>
      </w:r>
      <w:r>
        <w:rPr>
          <w:sz w:val="22"/>
          <w:szCs w:val="22"/>
          <w:lang w:val="uk-UA"/>
        </w:rPr>
        <w:t xml:space="preserve"> </w:t>
      </w:r>
      <w:r w:rsidRPr="00284BF3">
        <w:rPr>
          <w:sz w:val="22"/>
          <w:szCs w:val="22"/>
          <w:lang w:val="uk-UA"/>
        </w:rPr>
        <w:t>Київ вул. Льва Толстого, буд. 6 кім.201,203.   телефон 8 (044) 234 80 55</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Аудитор – Красовська Марина Іванівна</w:t>
      </w:r>
    </w:p>
    <w:p w:rsidR="009A00D9" w:rsidRPr="00284BF3" w:rsidRDefault="009A00D9" w:rsidP="00284BF3">
      <w:pPr>
        <w:pStyle w:val="ad"/>
        <w:spacing w:before="0" w:beforeAutospacing="0" w:after="0" w:afterAutospacing="0"/>
        <w:jc w:val="both"/>
        <w:rPr>
          <w:sz w:val="22"/>
          <w:szCs w:val="22"/>
          <w:lang w:val="uk-UA"/>
        </w:rPr>
      </w:pP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Товариство з обмеженою відповідальністю Аудиторська фірма "Імона-Аудит" (код за ЄДРПОУ 23500277).</w:t>
      </w:r>
    </w:p>
    <w:p w:rsidR="009A00D9" w:rsidRPr="00284BF3" w:rsidRDefault="009A00D9" w:rsidP="00284BF3">
      <w:pPr>
        <w:jc w:val="both"/>
        <w:rPr>
          <w:sz w:val="22"/>
          <w:szCs w:val="22"/>
          <w:lang w:val="uk-UA"/>
        </w:rPr>
      </w:pPr>
      <w:r w:rsidRPr="00284BF3">
        <w:rPr>
          <w:sz w:val="22"/>
          <w:szCs w:val="22"/>
          <w:lang w:val="uk-UA"/>
        </w:rPr>
        <w:t>Свідоцтво про державну реєстрацію юридичної особи: серія А01 № 725462, видано Шевченківською районною у м. Києві державною адміністрацією, дата проведення державної реєстрації 7.07.1995р., номер запису про заміну свідоцтва 1074 107 0008 003522 від 14.07.2010.</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 xml:space="preserve">Свідоцтво про внесення до реєстру суб’єктів аудиторської діяльності № 0791, виданого рішенням Аудиторської палати України від 26.01.2001 р. № 98, продовжено рішенням Аудиторської палати України №222/3 до 30.11.2015 р., Свідоцтво дійсне до 30.11.2015 року. </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Свідоцтво про внесення в реєстр аудиторських фірм, які можуть проводити аудиторські перевірки фінансових установ, що надають послуги ринку цінних паперів, реєстраційний № 134 від 22.02.2007 року (серія АБ №000119); свідоцтво дійсне до 30.11.2015 року).</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Місцезнаходження: м. Київ, проспект М. Бажана, буд. 26, оф. 95 тел.8 (044) 565-99-95</w:t>
      </w:r>
    </w:p>
    <w:p w:rsidR="009A00D9" w:rsidRPr="00284BF3" w:rsidRDefault="009A00D9" w:rsidP="00284BF3">
      <w:pPr>
        <w:pStyle w:val="ad"/>
        <w:spacing w:before="0" w:beforeAutospacing="0" w:after="0" w:afterAutospacing="0"/>
        <w:jc w:val="both"/>
        <w:rPr>
          <w:sz w:val="22"/>
          <w:szCs w:val="22"/>
          <w:lang w:val="uk-UA"/>
        </w:rPr>
      </w:pPr>
      <w:r w:rsidRPr="00284BF3">
        <w:rPr>
          <w:sz w:val="22"/>
          <w:szCs w:val="22"/>
          <w:lang w:val="uk-UA"/>
        </w:rPr>
        <w:t>Аудитор: Величко Ольга Володимирівна</w:t>
      </w:r>
    </w:p>
    <w:p w:rsidR="009A00D9" w:rsidRPr="00284BF3" w:rsidRDefault="009A00D9" w:rsidP="00284BF3">
      <w:pPr>
        <w:pStyle w:val="HTML"/>
        <w:jc w:val="both"/>
        <w:rPr>
          <w:rFonts w:ascii="Times New Roman" w:hAnsi="Times New Roman" w:cs="Times New Roman"/>
          <w:b/>
          <w:i/>
          <w:sz w:val="22"/>
          <w:szCs w:val="22"/>
        </w:rPr>
      </w:pP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b/>
          <w:i/>
          <w:sz w:val="22"/>
          <w:szCs w:val="22"/>
        </w:rPr>
        <w:t>9. Дані щодо організаторів торгівлі цінними паперами, на яких продавались або продаються цінні папери цього емітента:</w:t>
      </w:r>
      <w:r w:rsidRPr="00284BF3">
        <w:rPr>
          <w:rFonts w:ascii="Times New Roman" w:hAnsi="Times New Roman" w:cs="Times New Roman"/>
          <w:sz w:val="22"/>
          <w:szCs w:val="22"/>
        </w:rPr>
        <w:t xml:space="preserve"> </w:t>
      </w: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На момент прийняття рішення про розміщення облігацій цінні папери Емітента обертаються на фондовій біржі:</w:t>
      </w:r>
    </w:p>
    <w:p w:rsidR="009A00D9" w:rsidRPr="00284BF3" w:rsidRDefault="009A00D9" w:rsidP="00284BF3">
      <w:pPr>
        <w:jc w:val="both"/>
        <w:rPr>
          <w:sz w:val="22"/>
          <w:szCs w:val="22"/>
          <w:lang w:val="uk-UA"/>
        </w:rPr>
      </w:pPr>
      <w:r w:rsidRPr="00284BF3">
        <w:rPr>
          <w:sz w:val="22"/>
          <w:szCs w:val="22"/>
          <w:lang w:val="uk-UA"/>
        </w:rPr>
        <w:t>ПУБЛІЧНЕ АКЦІОНЕРНЕ ТОВАРИСТВО «ФОНДОВА БІРЖА «ПЕРСПЕКТИВА», розташованою за адресою: Україна, Дніпропетровськ, вул. Леніна, буд. 30. Телефон/факс: (056) 373-95-94. Ідентифікаційний код ЄДРПОУ 33718227</w:t>
      </w:r>
    </w:p>
    <w:p w:rsidR="009A00D9" w:rsidRPr="00284BF3" w:rsidRDefault="009A00D9" w:rsidP="00284BF3">
      <w:pPr>
        <w:jc w:val="both"/>
        <w:rPr>
          <w:sz w:val="22"/>
          <w:szCs w:val="22"/>
          <w:lang w:val="uk-UA"/>
        </w:rPr>
      </w:pPr>
      <w:r w:rsidRPr="00284BF3">
        <w:rPr>
          <w:sz w:val="22"/>
          <w:szCs w:val="22"/>
          <w:lang w:val="uk-UA"/>
        </w:rPr>
        <w:t>Дата внесення до ЄДРПОУ 29.01.2008 року. Місце реєстрації – м. Дніпропетровськ.</w:t>
      </w:r>
    </w:p>
    <w:p w:rsidR="009A00D9" w:rsidRPr="00284BF3" w:rsidRDefault="009A00D9" w:rsidP="00284BF3">
      <w:pPr>
        <w:jc w:val="both"/>
        <w:rPr>
          <w:sz w:val="22"/>
          <w:szCs w:val="22"/>
          <w:lang w:val="uk-UA"/>
        </w:rPr>
      </w:pPr>
      <w:r w:rsidRPr="00284BF3">
        <w:rPr>
          <w:sz w:val="22"/>
          <w:szCs w:val="22"/>
          <w:lang w:val="uk-UA"/>
        </w:rPr>
        <w:t xml:space="preserve"> Дані ліцензії на провадження діяльності по організації торгівлі на ринку цінних паперів-серія АВ № 483591 від 31.08.2009 р. </w:t>
      </w:r>
    </w:p>
    <w:p w:rsidR="009A00D9" w:rsidRPr="00284BF3" w:rsidRDefault="009A00D9" w:rsidP="00284B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284BF3">
        <w:rPr>
          <w:sz w:val="22"/>
          <w:szCs w:val="22"/>
          <w:lang w:val="uk-UA"/>
        </w:rPr>
        <w:t xml:space="preserve"> </w:t>
      </w:r>
    </w:p>
    <w:p w:rsidR="009A00D9" w:rsidRPr="00284BF3" w:rsidRDefault="009A00D9" w:rsidP="00284B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2"/>
          <w:szCs w:val="22"/>
          <w:lang w:val="uk-UA"/>
        </w:rPr>
      </w:pPr>
      <w:r w:rsidRPr="00284BF3">
        <w:rPr>
          <w:b/>
          <w:bCs/>
          <w:i/>
          <w:iCs/>
          <w:sz w:val="22"/>
          <w:szCs w:val="22"/>
          <w:lang w:val="uk-UA"/>
        </w:rPr>
        <w:t>10. Дані щодо організаторів торгівлі цінними паперами, до лістингу яких включені облігації емітента.</w:t>
      </w:r>
    </w:p>
    <w:p w:rsidR="009A00D9" w:rsidRPr="00284BF3" w:rsidRDefault="009A00D9" w:rsidP="00284BF3">
      <w:pPr>
        <w:pStyle w:val="HTML"/>
        <w:jc w:val="both"/>
        <w:rPr>
          <w:rFonts w:ascii="Times New Roman" w:hAnsi="Times New Roman" w:cs="Times New Roman"/>
          <w:sz w:val="22"/>
          <w:szCs w:val="22"/>
        </w:rPr>
      </w:pPr>
      <w:r w:rsidRPr="00284BF3">
        <w:rPr>
          <w:rFonts w:ascii="Times New Roman" w:hAnsi="Times New Roman" w:cs="Times New Roman"/>
          <w:sz w:val="22"/>
          <w:szCs w:val="22"/>
        </w:rPr>
        <w:t>На момент прийняття рішення про розміщення облігацій цінні папери Емітента не перебувають у лістингу на організованому ринку.</w:t>
      </w:r>
    </w:p>
    <w:p w:rsidR="009A00D9" w:rsidRPr="00284BF3" w:rsidRDefault="009A00D9" w:rsidP="00284B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2"/>
          <w:szCs w:val="22"/>
          <w:lang w:val="uk-UA"/>
        </w:rPr>
      </w:pPr>
    </w:p>
    <w:p w:rsidR="009A00D9" w:rsidRPr="00284BF3" w:rsidRDefault="009A00D9" w:rsidP="00284BF3">
      <w:pPr>
        <w:pStyle w:val="HTML"/>
        <w:rPr>
          <w:rFonts w:ascii="Times New Roman" w:hAnsi="Times New Roman" w:cs="Times New Roman"/>
          <w:sz w:val="22"/>
          <w:szCs w:val="22"/>
        </w:rPr>
      </w:pPr>
    </w:p>
    <w:p w:rsidR="009A00D9" w:rsidRPr="00284BF3" w:rsidRDefault="009A00D9" w:rsidP="00284BF3">
      <w:pPr>
        <w:pStyle w:val="HTML"/>
        <w:jc w:val="both"/>
        <w:rPr>
          <w:rFonts w:ascii="Times New Roman" w:hAnsi="Times New Roman" w:cs="Times New Roman"/>
          <w:color w:val="auto"/>
          <w:sz w:val="22"/>
          <w:szCs w:val="22"/>
        </w:rPr>
      </w:pPr>
    </w:p>
    <w:p w:rsidR="009A00D9" w:rsidRPr="00277FA4" w:rsidRDefault="009A00D9" w:rsidP="00277FA4">
      <w:pPr>
        <w:pStyle w:val="HTML"/>
        <w:jc w:val="right"/>
        <w:rPr>
          <w:rFonts w:ascii="Times New Roman" w:hAnsi="Times New Roman" w:cs="Times New Roman"/>
          <w:b/>
          <w:color w:val="auto"/>
          <w:sz w:val="22"/>
          <w:szCs w:val="22"/>
        </w:rPr>
      </w:pPr>
      <w:r>
        <w:rPr>
          <w:rFonts w:ascii="Times New Roman" w:hAnsi="Times New Roman" w:cs="Times New Roman"/>
          <w:color w:val="auto"/>
          <w:sz w:val="22"/>
          <w:szCs w:val="22"/>
        </w:rPr>
        <w:br w:type="page"/>
      </w:r>
      <w:r w:rsidR="00277FA4" w:rsidRPr="00277FA4">
        <w:rPr>
          <w:rFonts w:ascii="Times New Roman" w:hAnsi="Times New Roman" w:cs="Times New Roman"/>
          <w:b/>
          <w:color w:val="auto"/>
          <w:sz w:val="22"/>
          <w:szCs w:val="22"/>
        </w:rPr>
        <w:lastRenderedPageBreak/>
        <w:t>Додаток 1</w:t>
      </w:r>
    </w:p>
    <w:tbl>
      <w:tblPr>
        <w:tblpPr w:leftFromText="180" w:rightFromText="180" w:vertAnchor="page" w:horzAnchor="margin" w:tblpXSpec="center" w:tblpY="955"/>
        <w:tblW w:w="5335" w:type="pct"/>
        <w:tblLayout w:type="fixed"/>
        <w:tblCellMar>
          <w:top w:w="15" w:type="dxa"/>
          <w:left w:w="15" w:type="dxa"/>
          <w:bottom w:w="15" w:type="dxa"/>
          <w:right w:w="15" w:type="dxa"/>
        </w:tblCellMar>
        <w:tblLook w:val="0000" w:firstRow="0" w:lastRow="0" w:firstColumn="0" w:lastColumn="0" w:noHBand="0" w:noVBand="0"/>
      </w:tblPr>
      <w:tblGrid>
        <w:gridCol w:w="3679"/>
        <w:gridCol w:w="4647"/>
        <w:gridCol w:w="1560"/>
        <w:gridCol w:w="507"/>
        <w:gridCol w:w="624"/>
      </w:tblGrid>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2109"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КОДИ</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2109"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right"/>
              <w:rPr>
                <w:color w:val="000000"/>
                <w:sz w:val="16"/>
                <w:szCs w:val="16"/>
              </w:rPr>
            </w:pPr>
            <w:r w:rsidRPr="000B3FAE">
              <w:rPr>
                <w:color w:val="000000"/>
                <w:sz w:val="16"/>
                <w:szCs w:val="16"/>
              </w:rPr>
              <w:t>Дата(рік, місяць, число)</w:t>
            </w: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2013 | 07 | 01</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Підприємство</w:t>
            </w:r>
          </w:p>
        </w:tc>
        <w:tc>
          <w:tcPr>
            <w:tcW w:w="2109" w:type="pct"/>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Товариство з обмеженою вiдповiдальнiстю "Територiальне мiжгосподарче об'єднання "Лiко-холдiнг"</w:t>
            </w: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right"/>
              <w:rPr>
                <w:color w:val="000000"/>
                <w:sz w:val="16"/>
                <w:szCs w:val="16"/>
              </w:rPr>
            </w:pPr>
            <w:r w:rsidRPr="000B3FAE">
              <w:rPr>
                <w:color w:val="000000"/>
                <w:sz w:val="16"/>
                <w:szCs w:val="16"/>
              </w:rPr>
              <w:t>за ЄДРПОУ</w:t>
            </w: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16307284</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Організаційно-правова форма господарювання</w:t>
            </w:r>
          </w:p>
        </w:tc>
        <w:tc>
          <w:tcPr>
            <w:tcW w:w="2109" w:type="pct"/>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Товариство з обмеженою вiдповiдальнiстю</w:t>
            </w: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right"/>
              <w:rPr>
                <w:color w:val="000000"/>
                <w:sz w:val="16"/>
                <w:szCs w:val="16"/>
              </w:rPr>
            </w:pPr>
            <w:bookmarkStart w:id="0" w:name="_GoBack"/>
            <w:bookmarkEnd w:id="0"/>
            <w:r w:rsidRPr="000B3FAE">
              <w:rPr>
                <w:color w:val="000000"/>
                <w:sz w:val="16"/>
                <w:szCs w:val="16"/>
              </w:rPr>
              <w:t>за КОАТУУ</w:t>
            </w: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8036100000</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Вид економічної діяльності</w:t>
            </w:r>
          </w:p>
        </w:tc>
        <w:tc>
          <w:tcPr>
            <w:tcW w:w="2109" w:type="pct"/>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lang w:val="uk-UA"/>
              </w:rPr>
            </w:pPr>
            <w:r w:rsidRPr="000B3FAE">
              <w:rPr>
                <w:color w:val="000000"/>
                <w:sz w:val="16"/>
                <w:szCs w:val="16"/>
                <w:lang w:val="uk-UA"/>
              </w:rPr>
              <w:t>Будівництво житлових і нежитлових будівель</w:t>
            </w: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right"/>
              <w:rPr>
                <w:color w:val="000000"/>
                <w:sz w:val="16"/>
                <w:szCs w:val="16"/>
              </w:rPr>
            </w:pPr>
            <w:r w:rsidRPr="000B3FAE">
              <w:rPr>
                <w:color w:val="000000"/>
                <w:sz w:val="16"/>
                <w:szCs w:val="16"/>
              </w:rPr>
              <w:t>за КОПФГ</w:t>
            </w: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240</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Середня кількість працівників</w:t>
            </w:r>
          </w:p>
        </w:tc>
        <w:tc>
          <w:tcPr>
            <w:tcW w:w="2109" w:type="pct"/>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70</w:t>
            </w:r>
          </w:p>
        </w:tc>
        <w:tc>
          <w:tcPr>
            <w:tcW w:w="708"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right"/>
              <w:rPr>
                <w:color w:val="000000"/>
                <w:sz w:val="16"/>
                <w:szCs w:val="16"/>
              </w:rPr>
            </w:pPr>
            <w:r w:rsidRPr="000B3FAE">
              <w:rPr>
                <w:color w:val="000000"/>
                <w:sz w:val="16"/>
                <w:szCs w:val="16"/>
              </w:rPr>
              <w:t>за КВЕД</w:t>
            </w:r>
          </w:p>
        </w:tc>
        <w:tc>
          <w:tcPr>
            <w:tcW w:w="51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41.20</w:t>
            </w:r>
          </w:p>
        </w:tc>
      </w:tr>
      <w:tr w:rsidR="009A00D9" w:rsidRPr="000B3FAE" w:rsidTr="00BF4125">
        <w:tc>
          <w:tcPr>
            <w:tcW w:w="1670" w:type="pct"/>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lang w:val="uk-UA"/>
              </w:rPr>
            </w:pPr>
            <w:r w:rsidRPr="000B3FAE">
              <w:rPr>
                <w:color w:val="000000"/>
                <w:sz w:val="16"/>
                <w:szCs w:val="16"/>
              </w:rPr>
              <w:t>Адреса</w:t>
            </w:r>
            <w:r w:rsidRPr="000B3FAE">
              <w:rPr>
                <w:color w:val="000000"/>
                <w:sz w:val="16"/>
                <w:szCs w:val="16"/>
                <w:lang w:val="en-US"/>
              </w:rPr>
              <w:t>, телефон</w:t>
            </w:r>
          </w:p>
        </w:tc>
        <w:tc>
          <w:tcPr>
            <w:tcW w:w="2109" w:type="pct"/>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BF4125">
            <w:pPr>
              <w:rPr>
                <w:color w:val="000000"/>
                <w:sz w:val="16"/>
                <w:szCs w:val="16"/>
                <w:lang w:val="uk-UA"/>
              </w:rPr>
            </w:pPr>
            <w:r w:rsidRPr="000B3FAE">
              <w:rPr>
                <w:color w:val="000000"/>
                <w:sz w:val="16"/>
                <w:szCs w:val="16"/>
              </w:rPr>
              <w:t>Червоноармiйська, буд. 88</w:t>
            </w:r>
            <w:r w:rsidRPr="000B3FAE">
              <w:rPr>
                <w:color w:val="000000"/>
                <w:sz w:val="16"/>
                <w:szCs w:val="16"/>
                <w:lang w:val="uk-UA"/>
              </w:rPr>
              <w:t>, 03150</w:t>
            </w:r>
          </w:p>
        </w:tc>
        <w:tc>
          <w:tcPr>
            <w:tcW w:w="1222" w:type="pct"/>
            <w:gridSpan w:val="3"/>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lang w:val="uk-UA"/>
              </w:rPr>
            </w:pPr>
            <w:r w:rsidRPr="000B3FAE">
              <w:rPr>
                <w:color w:val="000000"/>
                <w:sz w:val="16"/>
                <w:szCs w:val="16"/>
                <w:lang w:val="uk-UA"/>
              </w:rPr>
              <w:t>2060132</w:t>
            </w:r>
          </w:p>
        </w:tc>
      </w:tr>
      <w:tr w:rsidR="009A00D9" w:rsidRPr="000B3FAE" w:rsidTr="00BF4125">
        <w:tc>
          <w:tcPr>
            <w:tcW w:w="3778" w:type="pct"/>
            <w:gridSpan w:val="2"/>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Одиниця виміру: тис.грн. без десяткового знака</w:t>
            </w:r>
          </w:p>
        </w:tc>
        <w:tc>
          <w:tcPr>
            <w:tcW w:w="1222" w:type="pct"/>
            <w:gridSpan w:val="3"/>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r>
      <w:tr w:rsidR="009A00D9" w:rsidRPr="000B3FAE" w:rsidTr="00BF4125">
        <w:tc>
          <w:tcPr>
            <w:tcW w:w="3778" w:type="pct"/>
            <w:gridSpan w:val="2"/>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rPr>
                <w:color w:val="000000"/>
                <w:sz w:val="16"/>
                <w:szCs w:val="16"/>
              </w:rPr>
            </w:pPr>
            <w:r w:rsidRPr="000B3FAE">
              <w:rPr>
                <w:color w:val="000000"/>
                <w:sz w:val="16"/>
                <w:szCs w:val="16"/>
              </w:rPr>
              <w:t>Складено (зробити позначку "v" у відповідній клітинці):</w:t>
            </w:r>
          </w:p>
        </w:tc>
        <w:tc>
          <w:tcPr>
            <w:tcW w:w="1222" w:type="pct"/>
            <w:gridSpan w:val="3"/>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 </w:t>
            </w:r>
          </w:p>
        </w:tc>
      </w:tr>
      <w:tr w:rsidR="009A00D9" w:rsidRPr="000B3FAE" w:rsidTr="00BF4125">
        <w:tc>
          <w:tcPr>
            <w:tcW w:w="3778" w:type="pct"/>
            <w:gridSpan w:val="2"/>
            <w:tcBorders>
              <w:top w:val="nil"/>
              <w:left w:val="nil"/>
              <w:bottom w:val="nil"/>
              <w:right w:val="nil"/>
            </w:tcBorders>
            <w:vAlign w:val="center"/>
          </w:tcPr>
          <w:p w:rsidR="009A00D9" w:rsidRPr="000B3FAE" w:rsidRDefault="009A00D9" w:rsidP="00BF4125">
            <w:pPr>
              <w:rPr>
                <w:color w:val="000000"/>
                <w:sz w:val="16"/>
                <w:szCs w:val="16"/>
              </w:rPr>
            </w:pPr>
            <w:r w:rsidRPr="000B3FAE">
              <w:rPr>
                <w:color w:val="000000"/>
                <w:sz w:val="16"/>
                <w:szCs w:val="16"/>
              </w:rPr>
              <w:t>за положеннями (стандартами бухгалтерського обліку)</w:t>
            </w:r>
          </w:p>
        </w:tc>
        <w:tc>
          <w:tcPr>
            <w:tcW w:w="938" w:type="pct"/>
            <w:gridSpan w:val="2"/>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r w:rsidRPr="000B3FAE">
              <w:rPr>
                <w:color w:val="000000"/>
                <w:sz w:val="16"/>
                <w:szCs w:val="16"/>
              </w:rPr>
              <w:t>V</w:t>
            </w:r>
          </w:p>
        </w:tc>
      </w:tr>
      <w:tr w:rsidR="009A00D9" w:rsidRPr="000B3FAE" w:rsidTr="00BF4125">
        <w:tc>
          <w:tcPr>
            <w:tcW w:w="3778" w:type="pct"/>
            <w:gridSpan w:val="2"/>
            <w:tcBorders>
              <w:top w:val="nil"/>
              <w:left w:val="nil"/>
              <w:bottom w:val="nil"/>
              <w:right w:val="nil"/>
            </w:tcBorders>
            <w:vAlign w:val="center"/>
          </w:tcPr>
          <w:p w:rsidR="009A00D9" w:rsidRPr="000B3FAE" w:rsidRDefault="009A00D9" w:rsidP="00BF4125">
            <w:pPr>
              <w:rPr>
                <w:color w:val="000000"/>
                <w:sz w:val="16"/>
                <w:szCs w:val="16"/>
              </w:rPr>
            </w:pPr>
            <w:r w:rsidRPr="000B3FAE">
              <w:rPr>
                <w:color w:val="000000"/>
                <w:sz w:val="16"/>
                <w:szCs w:val="16"/>
              </w:rPr>
              <w:t>за міжнародними стандартами фінансової звітності</w:t>
            </w:r>
          </w:p>
        </w:tc>
        <w:tc>
          <w:tcPr>
            <w:tcW w:w="938" w:type="pct"/>
            <w:gridSpan w:val="2"/>
            <w:tcBorders>
              <w:top w:val="nil"/>
              <w:left w:val="nil"/>
              <w:bottom w:val="nil"/>
              <w:right w:val="nil"/>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BF4125">
            <w:pPr>
              <w:jc w:val="center"/>
              <w:rPr>
                <w:color w:val="000000"/>
                <w:sz w:val="16"/>
                <w:szCs w:val="16"/>
              </w:rPr>
            </w:pPr>
          </w:p>
        </w:tc>
      </w:tr>
    </w:tbl>
    <w:p w:rsidR="009A00D9" w:rsidRPr="00BF4125" w:rsidRDefault="009A00D9" w:rsidP="00BF4125">
      <w:pPr>
        <w:rPr>
          <w:color w:val="000000"/>
          <w:sz w:val="16"/>
          <w:szCs w:val="16"/>
        </w:rPr>
      </w:pPr>
    </w:p>
    <w:p w:rsidR="009A00D9" w:rsidRPr="000B3FAE" w:rsidRDefault="009A00D9" w:rsidP="00BF4125">
      <w:pPr>
        <w:pStyle w:val="3"/>
        <w:rPr>
          <w:color w:val="000000"/>
          <w:sz w:val="16"/>
          <w:szCs w:val="16"/>
        </w:rPr>
      </w:pPr>
      <w:r w:rsidRPr="000B3FAE">
        <w:rPr>
          <w:color w:val="000000"/>
          <w:sz w:val="16"/>
          <w:szCs w:val="16"/>
        </w:rPr>
        <w:t>Баланс (Звіт про фінансовий стан)</w:t>
      </w:r>
      <w:r w:rsidRPr="000B3FAE">
        <w:rPr>
          <w:color w:val="000000"/>
          <w:sz w:val="16"/>
          <w:szCs w:val="16"/>
        </w:rPr>
        <w:br/>
        <w:t>на 30.06.2013 р.</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8"/>
        <w:gridCol w:w="1127"/>
        <w:gridCol w:w="7"/>
        <w:gridCol w:w="1690"/>
        <w:gridCol w:w="7"/>
        <w:gridCol w:w="1777"/>
      </w:tblGrid>
      <w:tr w:rsidR="009A00D9" w:rsidRPr="000B3FAE" w:rsidTr="00A479BE">
        <w:trPr>
          <w:trHeight w:val="593"/>
        </w:trPr>
        <w:tc>
          <w:tcPr>
            <w:tcW w:w="9139" w:type="dxa"/>
            <w:gridSpan w:val="5"/>
            <w:tcBorders>
              <w:top w:val="nil"/>
              <w:left w:val="nil"/>
            </w:tcBorders>
          </w:tcPr>
          <w:p w:rsidR="009A00D9" w:rsidRPr="000B3FAE" w:rsidRDefault="009A00D9" w:rsidP="001E01E2">
            <w:pPr>
              <w:jc w:val="center"/>
              <w:rPr>
                <w:b/>
                <w:color w:val="000000"/>
                <w:sz w:val="16"/>
                <w:szCs w:val="16"/>
                <w:lang w:val="uk-UA"/>
              </w:rPr>
            </w:pPr>
            <w:r w:rsidRPr="000B3FAE">
              <w:rPr>
                <w:b/>
                <w:color w:val="000000"/>
                <w:sz w:val="16"/>
                <w:szCs w:val="16"/>
                <w:lang w:val="uk-UA"/>
              </w:rPr>
              <w:t>Форма №1 Код за ДКУД</w:t>
            </w:r>
          </w:p>
        </w:tc>
        <w:tc>
          <w:tcPr>
            <w:tcW w:w="1777" w:type="dxa"/>
          </w:tcPr>
          <w:p w:rsidR="009A00D9" w:rsidRPr="000B3FAE" w:rsidRDefault="009A00D9" w:rsidP="001E01E2">
            <w:pPr>
              <w:jc w:val="center"/>
              <w:rPr>
                <w:b/>
                <w:color w:val="000000"/>
                <w:sz w:val="16"/>
                <w:szCs w:val="16"/>
                <w:lang w:val="uk-UA"/>
              </w:rPr>
            </w:pPr>
            <w:r w:rsidRPr="000B3FAE">
              <w:rPr>
                <w:b/>
                <w:color w:val="000000"/>
                <w:sz w:val="16"/>
                <w:szCs w:val="16"/>
                <w:lang w:val="uk-UA"/>
              </w:rPr>
              <w:t>1801001</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Актив</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На початок звітного періоду</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На кінець звітного періоду</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0"/>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w:t>
            </w:r>
          </w:p>
        </w:tc>
        <w:tc>
          <w:tcPr>
            <w:tcW w:w="1134"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w:t>
            </w:r>
          </w:p>
        </w:tc>
        <w:tc>
          <w:tcPr>
            <w:tcW w:w="1697"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3</w:t>
            </w:r>
          </w:p>
        </w:tc>
        <w:tc>
          <w:tcPr>
            <w:tcW w:w="1777" w:type="dxa"/>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4</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I. Необоротні активи</w:t>
            </w:r>
          </w:p>
        </w:tc>
        <w:tc>
          <w:tcPr>
            <w:tcW w:w="1127" w:type="dxa"/>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1697" w:type="dxa"/>
            <w:gridSpan w:val="2"/>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1784" w:type="dxa"/>
            <w:gridSpan w:val="2"/>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Нематеріальні активи:</w:t>
            </w:r>
          </w:p>
        </w:tc>
        <w:tc>
          <w:tcPr>
            <w:tcW w:w="1134"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1000</w:t>
            </w:r>
          </w:p>
        </w:tc>
        <w:tc>
          <w:tcPr>
            <w:tcW w:w="1697"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9</w:t>
            </w:r>
          </w:p>
        </w:tc>
        <w:tc>
          <w:tcPr>
            <w:tcW w:w="1777" w:type="dxa"/>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первісна вартість</w:t>
            </w:r>
          </w:p>
        </w:tc>
        <w:tc>
          <w:tcPr>
            <w:tcW w:w="1134" w:type="dxa"/>
            <w:gridSpan w:val="2"/>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1001</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43</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12</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накопичена амортизація</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1002</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34</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7</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Незавершені капітальні інвестиції</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1005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17181</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151</w:t>
            </w:r>
            <w:r w:rsidRPr="000B3FAE">
              <w:rPr>
                <w:color w:val="000000"/>
                <w:sz w:val="16"/>
                <w:szCs w:val="16"/>
                <w:lang w:val="uk-UA"/>
              </w:rPr>
              <w:t xml:space="preserve"> </w:t>
            </w:r>
            <w:r w:rsidRPr="000B3FAE">
              <w:rPr>
                <w:color w:val="000000"/>
                <w:sz w:val="16"/>
                <w:szCs w:val="16"/>
              </w:rPr>
              <w:t>906</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Основні засоби: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176</w:t>
            </w:r>
            <w:r w:rsidRPr="000B3FAE">
              <w:rPr>
                <w:color w:val="000000"/>
                <w:sz w:val="16"/>
                <w:szCs w:val="16"/>
                <w:lang w:val="uk-UA"/>
              </w:rPr>
              <w:t xml:space="preserve"> </w:t>
            </w:r>
            <w:r w:rsidRPr="000B3FAE">
              <w:rPr>
                <w:color w:val="000000"/>
                <w:sz w:val="16"/>
                <w:szCs w:val="16"/>
              </w:rPr>
              <w:t>045</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w:t>
            </w:r>
            <w:r w:rsidRPr="000B3FAE">
              <w:rPr>
                <w:color w:val="000000"/>
                <w:sz w:val="16"/>
                <w:szCs w:val="16"/>
                <w:lang w:val="uk-UA"/>
              </w:rPr>
              <w:t xml:space="preserve"> </w:t>
            </w:r>
            <w:r w:rsidRPr="000B3FAE">
              <w:rPr>
                <w:color w:val="000000"/>
                <w:sz w:val="16"/>
                <w:szCs w:val="16"/>
              </w:rPr>
              <w:t>372</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первісна вартість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1011</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189</w:t>
            </w:r>
            <w:r w:rsidRPr="000B3FAE">
              <w:rPr>
                <w:color w:val="000000"/>
                <w:sz w:val="16"/>
                <w:szCs w:val="16"/>
                <w:lang w:val="uk-UA"/>
              </w:rPr>
              <w:t xml:space="preserve"> </w:t>
            </w:r>
            <w:r w:rsidRPr="000B3FAE">
              <w:rPr>
                <w:color w:val="000000"/>
                <w:sz w:val="16"/>
                <w:szCs w:val="16"/>
              </w:rPr>
              <w:t>441</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168</w:t>
            </w:r>
            <w:r w:rsidRPr="000B3FAE">
              <w:rPr>
                <w:color w:val="000000"/>
                <w:sz w:val="16"/>
                <w:szCs w:val="16"/>
                <w:lang w:val="uk-UA"/>
              </w:rPr>
              <w:t xml:space="preserve"> </w:t>
            </w:r>
            <w:r w:rsidRPr="000B3FAE">
              <w:rPr>
                <w:color w:val="000000"/>
                <w:sz w:val="16"/>
                <w:szCs w:val="16"/>
              </w:rPr>
              <w:t>544</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знос</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1012</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13</w:t>
            </w:r>
            <w:r w:rsidRPr="000B3FAE">
              <w:rPr>
                <w:color w:val="000000"/>
                <w:sz w:val="16"/>
                <w:szCs w:val="16"/>
                <w:lang w:val="uk-UA"/>
              </w:rPr>
              <w:t xml:space="preserve"> </w:t>
            </w:r>
            <w:r w:rsidRPr="000B3FAE">
              <w:rPr>
                <w:color w:val="000000"/>
                <w:sz w:val="16"/>
                <w:szCs w:val="16"/>
              </w:rPr>
              <w:t>396</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w:t>
            </w:r>
            <w:r w:rsidRPr="000B3FAE">
              <w:rPr>
                <w:color w:val="000000"/>
                <w:sz w:val="16"/>
                <w:szCs w:val="16"/>
                <w:lang w:val="uk-UA"/>
              </w:rPr>
              <w:t xml:space="preserve"> </w:t>
            </w:r>
            <w:r w:rsidRPr="000B3FAE">
              <w:rPr>
                <w:color w:val="000000"/>
                <w:sz w:val="16"/>
                <w:szCs w:val="16"/>
              </w:rPr>
              <w:t>172</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Інвестиційна нерухомість: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w:t>
            </w:r>
            <w:r w:rsidRPr="000B3FAE">
              <w:rPr>
                <w:color w:val="000000"/>
                <w:sz w:val="16"/>
                <w:szCs w:val="16"/>
                <w:lang w:val="uk-UA"/>
              </w:rPr>
              <w:t xml:space="preserve"> </w:t>
            </w:r>
            <w:r w:rsidRPr="000B3FAE">
              <w:rPr>
                <w:color w:val="000000"/>
                <w:sz w:val="16"/>
                <w:szCs w:val="16"/>
              </w:rPr>
              <w:t>926</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w:t>
            </w:r>
            <w:r w:rsidRPr="000B3FAE">
              <w:rPr>
                <w:color w:val="000000"/>
                <w:sz w:val="16"/>
                <w:szCs w:val="16"/>
                <w:lang w:val="uk-UA"/>
              </w:rPr>
              <w:t xml:space="preserve"> </w:t>
            </w:r>
            <w:r w:rsidRPr="000B3FAE">
              <w:rPr>
                <w:color w:val="000000"/>
                <w:sz w:val="16"/>
                <w:szCs w:val="16"/>
              </w:rPr>
              <w:t>830</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первісна вартість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1016</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w:t>
            </w:r>
            <w:r w:rsidRPr="000B3FAE">
              <w:rPr>
                <w:color w:val="000000"/>
                <w:sz w:val="16"/>
                <w:szCs w:val="16"/>
                <w:lang w:val="uk-UA"/>
              </w:rPr>
              <w:t xml:space="preserve"> </w:t>
            </w:r>
            <w:r w:rsidRPr="000B3FAE">
              <w:rPr>
                <w:color w:val="000000"/>
                <w:sz w:val="16"/>
                <w:szCs w:val="16"/>
              </w:rPr>
              <w:t>636</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w:t>
            </w:r>
            <w:r w:rsidRPr="000B3FAE">
              <w:rPr>
                <w:color w:val="000000"/>
                <w:sz w:val="16"/>
                <w:szCs w:val="16"/>
                <w:lang w:val="uk-UA"/>
              </w:rPr>
              <w:t xml:space="preserve"> </w:t>
            </w:r>
            <w:r w:rsidRPr="000B3FAE">
              <w:rPr>
                <w:color w:val="000000"/>
                <w:sz w:val="16"/>
                <w:szCs w:val="16"/>
              </w:rPr>
              <w:t>636</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знос</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1017</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710</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806</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Довгострокові біологічні активи: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1020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первісна вартість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1021</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накопичена амортизація</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1022</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24"/>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Довгострокові фінансові інвестиції:</w:t>
            </w:r>
            <w:r w:rsidRPr="000B3FAE">
              <w:rPr>
                <w:color w:val="000000"/>
                <w:sz w:val="16"/>
                <w:szCs w:val="16"/>
              </w:rPr>
              <w:br/>
              <w:t>які обліковуються за методом участі в капіталі інших підприємств</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1030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9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фінансові інвестиції</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1035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w:t>
            </w:r>
            <w:r w:rsidRPr="000B3FAE">
              <w:rPr>
                <w:color w:val="000000"/>
                <w:sz w:val="16"/>
                <w:szCs w:val="16"/>
                <w:lang w:val="uk-UA"/>
              </w:rPr>
              <w:t xml:space="preserve"> </w:t>
            </w:r>
            <w:r w:rsidRPr="000B3FAE">
              <w:rPr>
                <w:color w:val="000000"/>
                <w:sz w:val="16"/>
                <w:szCs w:val="16"/>
              </w:rPr>
              <w:t>156</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w:t>
            </w:r>
            <w:r w:rsidRPr="000B3FAE">
              <w:rPr>
                <w:color w:val="000000"/>
                <w:sz w:val="16"/>
                <w:szCs w:val="16"/>
                <w:lang w:val="uk-UA"/>
              </w:rPr>
              <w:t xml:space="preserve"> </w:t>
            </w:r>
            <w:r w:rsidRPr="000B3FAE">
              <w:rPr>
                <w:color w:val="000000"/>
                <w:sz w:val="16"/>
                <w:szCs w:val="16"/>
              </w:rPr>
              <w:t>156</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Довгострокова дебіторська заборгованість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1040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Відстрочені податкові активи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1045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Гудвіл</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1050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3"/>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Відстрочені аквізиційні витрати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1060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48"/>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Залишок коштів у централізованих страхових резервних фондах</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1065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5"/>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необоротні активи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1090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Усього за розділом I</w:t>
            </w:r>
          </w:p>
        </w:tc>
        <w:tc>
          <w:tcPr>
            <w:tcW w:w="1134"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1095</w:t>
            </w:r>
          </w:p>
        </w:tc>
        <w:tc>
          <w:tcPr>
            <w:tcW w:w="1697"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211</w:t>
            </w:r>
            <w:r w:rsidRPr="000B3FAE">
              <w:rPr>
                <w:b/>
                <w:bCs/>
                <w:color w:val="000000"/>
                <w:sz w:val="16"/>
                <w:szCs w:val="16"/>
                <w:lang w:val="uk-UA"/>
              </w:rPr>
              <w:t xml:space="preserve"> </w:t>
            </w:r>
            <w:r w:rsidRPr="000B3FAE">
              <w:rPr>
                <w:b/>
                <w:bCs/>
                <w:color w:val="000000"/>
                <w:sz w:val="16"/>
                <w:szCs w:val="16"/>
              </w:rPr>
              <w:t>317</w:t>
            </w:r>
          </w:p>
        </w:tc>
        <w:tc>
          <w:tcPr>
            <w:tcW w:w="1777" w:type="dxa"/>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323</w:t>
            </w:r>
            <w:r w:rsidRPr="000B3FAE">
              <w:rPr>
                <w:b/>
                <w:bCs/>
                <w:color w:val="000000"/>
                <w:sz w:val="16"/>
                <w:szCs w:val="16"/>
                <w:lang w:val="uk-UA"/>
              </w:rPr>
              <w:t xml:space="preserve"> </w:t>
            </w:r>
            <w:r w:rsidRPr="000B3FAE">
              <w:rPr>
                <w:b/>
                <w:bCs/>
                <w:color w:val="000000"/>
                <w:sz w:val="16"/>
                <w:szCs w:val="16"/>
              </w:rPr>
              <w:t>269</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II. Оборотні активи</w:t>
            </w:r>
          </w:p>
        </w:tc>
        <w:tc>
          <w:tcPr>
            <w:tcW w:w="1127" w:type="dxa"/>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jc w:val="center"/>
              <w:rPr>
                <w:b/>
                <w:bCs/>
                <w:color w:val="000000"/>
                <w:sz w:val="16"/>
                <w:szCs w:val="16"/>
              </w:rPr>
            </w:pPr>
          </w:p>
        </w:tc>
        <w:tc>
          <w:tcPr>
            <w:tcW w:w="1697" w:type="dxa"/>
            <w:gridSpan w:val="2"/>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jc w:val="center"/>
              <w:rPr>
                <w:b/>
                <w:bCs/>
                <w:color w:val="000000"/>
                <w:sz w:val="16"/>
                <w:szCs w:val="16"/>
              </w:rPr>
            </w:pPr>
          </w:p>
        </w:tc>
        <w:tc>
          <w:tcPr>
            <w:tcW w:w="1784" w:type="dxa"/>
            <w:gridSpan w:val="2"/>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jc w:val="center"/>
              <w:rPr>
                <w:b/>
                <w:bCs/>
                <w:color w:val="000000"/>
                <w:sz w:val="16"/>
                <w:szCs w:val="16"/>
              </w:rPr>
            </w:pP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04"/>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Запаси</w:t>
            </w:r>
          </w:p>
        </w:tc>
        <w:tc>
          <w:tcPr>
            <w:tcW w:w="1134"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1100</w:t>
            </w:r>
          </w:p>
        </w:tc>
        <w:tc>
          <w:tcPr>
            <w:tcW w:w="1697" w:type="dxa"/>
            <w:gridSpan w:val="2"/>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231</w:t>
            </w:r>
            <w:r w:rsidRPr="000B3FAE">
              <w:rPr>
                <w:color w:val="000000"/>
                <w:sz w:val="16"/>
                <w:szCs w:val="16"/>
                <w:lang w:val="uk-UA"/>
              </w:rPr>
              <w:t xml:space="preserve"> </w:t>
            </w:r>
            <w:r w:rsidRPr="000B3FAE">
              <w:rPr>
                <w:color w:val="000000"/>
                <w:sz w:val="16"/>
                <w:szCs w:val="16"/>
              </w:rPr>
              <w:t>241</w:t>
            </w:r>
          </w:p>
        </w:tc>
        <w:tc>
          <w:tcPr>
            <w:tcW w:w="1777" w:type="dxa"/>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163</w:t>
            </w:r>
            <w:r w:rsidRPr="000B3FAE">
              <w:rPr>
                <w:color w:val="000000"/>
                <w:sz w:val="16"/>
                <w:szCs w:val="16"/>
                <w:lang w:val="uk-UA"/>
              </w:rPr>
              <w:t xml:space="preserve"> </w:t>
            </w:r>
            <w:r w:rsidRPr="000B3FAE">
              <w:rPr>
                <w:color w:val="000000"/>
                <w:sz w:val="16"/>
                <w:szCs w:val="16"/>
              </w:rPr>
              <w:t>298</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Виробничі запаси</w:t>
            </w:r>
          </w:p>
        </w:tc>
        <w:tc>
          <w:tcPr>
            <w:tcW w:w="1134" w:type="dxa"/>
            <w:gridSpan w:val="2"/>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1101</w:t>
            </w:r>
          </w:p>
        </w:tc>
        <w:tc>
          <w:tcPr>
            <w:tcW w:w="1697" w:type="dxa"/>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4"/>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Незавершене виробництво</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1102</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lastRenderedPageBreak/>
              <w:t>Готова продукція</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1103</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61</w:t>
            </w:r>
            <w:r w:rsidRPr="000B3FAE">
              <w:rPr>
                <w:color w:val="000000"/>
                <w:sz w:val="16"/>
                <w:szCs w:val="16"/>
                <w:lang w:val="uk-UA"/>
              </w:rPr>
              <w:t xml:space="preserve"> </w:t>
            </w:r>
            <w:r w:rsidRPr="000B3FAE">
              <w:rPr>
                <w:color w:val="000000"/>
                <w:sz w:val="16"/>
                <w:szCs w:val="16"/>
              </w:rPr>
              <w:t>054</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75"/>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Товари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1104</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170</w:t>
            </w:r>
            <w:r w:rsidRPr="000B3FAE">
              <w:rPr>
                <w:color w:val="000000"/>
                <w:sz w:val="16"/>
                <w:szCs w:val="16"/>
                <w:lang w:val="uk-UA"/>
              </w:rPr>
              <w:t xml:space="preserve"> </w:t>
            </w:r>
            <w:r w:rsidRPr="000B3FAE">
              <w:rPr>
                <w:color w:val="000000"/>
                <w:sz w:val="16"/>
                <w:szCs w:val="16"/>
              </w:rPr>
              <w:t>187</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75"/>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Поточні біологічні активи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1110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0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Депозити перестрахування</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1115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83"/>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Векселі одержані</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1120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61"/>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Дебіторська заборгованість за продукцію, товари, роботи, послуги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1125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w:t>
            </w:r>
            <w:r w:rsidRPr="000B3FAE">
              <w:rPr>
                <w:color w:val="000000"/>
                <w:sz w:val="16"/>
                <w:szCs w:val="16"/>
                <w:lang w:val="uk-UA"/>
              </w:rPr>
              <w:t xml:space="preserve"> </w:t>
            </w:r>
            <w:r w:rsidRPr="000B3FAE">
              <w:rPr>
                <w:color w:val="000000"/>
                <w:sz w:val="16"/>
                <w:szCs w:val="16"/>
              </w:rPr>
              <w:t>617</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38</w:t>
            </w:r>
            <w:r w:rsidRPr="000B3FAE">
              <w:rPr>
                <w:color w:val="000000"/>
                <w:sz w:val="16"/>
                <w:szCs w:val="16"/>
                <w:lang w:val="uk-UA"/>
              </w:rPr>
              <w:t xml:space="preserve"> </w:t>
            </w:r>
            <w:r w:rsidRPr="000B3FAE">
              <w:rPr>
                <w:color w:val="000000"/>
                <w:sz w:val="16"/>
                <w:szCs w:val="16"/>
              </w:rPr>
              <w:t>022</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Дебіторська заборгованість за розрахунками:</w:t>
            </w:r>
            <w:r w:rsidRPr="000B3FAE">
              <w:rPr>
                <w:color w:val="000000"/>
                <w:sz w:val="16"/>
                <w:szCs w:val="16"/>
              </w:rPr>
              <w:br/>
              <w:t>за виданими авансами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1130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67"/>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 бюджетом</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1135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31</w:t>
            </w:r>
            <w:r w:rsidRPr="000B3FAE">
              <w:rPr>
                <w:color w:val="000000"/>
                <w:sz w:val="16"/>
                <w:szCs w:val="16"/>
                <w:lang w:val="uk-UA"/>
              </w:rPr>
              <w:t xml:space="preserve"> </w:t>
            </w:r>
            <w:r w:rsidRPr="000B3FAE">
              <w:rPr>
                <w:color w:val="000000"/>
                <w:sz w:val="16"/>
                <w:szCs w:val="16"/>
              </w:rPr>
              <w:t>485</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46</w:t>
            </w:r>
            <w:r w:rsidRPr="000B3FAE">
              <w:rPr>
                <w:color w:val="000000"/>
                <w:sz w:val="16"/>
                <w:szCs w:val="16"/>
                <w:lang w:val="uk-UA"/>
              </w:rPr>
              <w:t xml:space="preserve"> </w:t>
            </w:r>
            <w:r w:rsidRPr="000B3FAE">
              <w:rPr>
                <w:color w:val="000000"/>
                <w:sz w:val="16"/>
                <w:szCs w:val="16"/>
              </w:rPr>
              <w:t>900</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3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у тому числі з податку на прибуток</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1136</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158</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 нарахованих доходів</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1140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4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із внутрішніх розрахунків</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1145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7"/>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Інша поточна дебіторська заборгованість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1155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82</w:t>
            </w:r>
            <w:r w:rsidRPr="000B3FAE">
              <w:rPr>
                <w:color w:val="000000"/>
                <w:sz w:val="16"/>
                <w:szCs w:val="16"/>
                <w:lang w:val="uk-UA"/>
              </w:rPr>
              <w:t xml:space="preserve"> </w:t>
            </w:r>
            <w:r w:rsidRPr="000B3FAE">
              <w:rPr>
                <w:color w:val="000000"/>
                <w:sz w:val="16"/>
                <w:szCs w:val="16"/>
              </w:rPr>
              <w:t>052</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51</w:t>
            </w:r>
            <w:r w:rsidRPr="000B3FAE">
              <w:rPr>
                <w:color w:val="000000"/>
                <w:sz w:val="16"/>
                <w:szCs w:val="16"/>
                <w:lang w:val="uk-UA"/>
              </w:rPr>
              <w:t xml:space="preserve"> </w:t>
            </w:r>
            <w:r w:rsidRPr="000B3FAE">
              <w:rPr>
                <w:color w:val="000000"/>
                <w:sz w:val="16"/>
                <w:szCs w:val="16"/>
              </w:rPr>
              <w:t>920</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38"/>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Поточні фінансові інвестиції</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1160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61</w:t>
            </w:r>
            <w:r w:rsidRPr="000B3FAE">
              <w:rPr>
                <w:color w:val="000000"/>
                <w:sz w:val="16"/>
                <w:szCs w:val="16"/>
                <w:lang w:val="uk-UA"/>
              </w:rPr>
              <w:t xml:space="preserve"> </w:t>
            </w:r>
            <w:r w:rsidRPr="000B3FAE">
              <w:rPr>
                <w:color w:val="000000"/>
                <w:sz w:val="16"/>
                <w:szCs w:val="16"/>
              </w:rPr>
              <w:t>042</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61</w:t>
            </w:r>
            <w:r w:rsidRPr="000B3FAE">
              <w:rPr>
                <w:color w:val="000000"/>
                <w:sz w:val="16"/>
                <w:szCs w:val="16"/>
                <w:lang w:val="uk-UA"/>
              </w:rPr>
              <w:t xml:space="preserve"> </w:t>
            </w:r>
            <w:r w:rsidRPr="000B3FAE">
              <w:rPr>
                <w:color w:val="000000"/>
                <w:sz w:val="16"/>
                <w:szCs w:val="16"/>
              </w:rPr>
              <w:t>042</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6"/>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Гроші та їх еквіваленти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1165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w:t>
            </w:r>
            <w:r w:rsidRPr="000B3FAE">
              <w:rPr>
                <w:color w:val="000000"/>
                <w:sz w:val="16"/>
                <w:szCs w:val="16"/>
                <w:lang w:val="uk-UA"/>
              </w:rPr>
              <w:t xml:space="preserve"> </w:t>
            </w:r>
            <w:r w:rsidRPr="000B3FAE">
              <w:rPr>
                <w:color w:val="000000"/>
                <w:sz w:val="16"/>
                <w:szCs w:val="16"/>
              </w:rPr>
              <w:t>925</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189</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Готівка</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1166</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1"/>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Рахунки в банках</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1167</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Витрати майбутніх періодів</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1170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303</w:t>
            </w:r>
            <w:r w:rsidRPr="00BF4125">
              <w:rPr>
                <w:color w:val="000000"/>
                <w:sz w:val="16"/>
                <w:szCs w:val="16"/>
              </w:rPr>
              <w:t xml:space="preserve"> </w:t>
            </w:r>
            <w:r w:rsidRPr="000B3FAE">
              <w:rPr>
                <w:color w:val="000000"/>
                <w:sz w:val="16"/>
                <w:szCs w:val="16"/>
              </w:rPr>
              <w:t>898</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307</w:t>
            </w:r>
            <w:r w:rsidRPr="00BF4125">
              <w:rPr>
                <w:color w:val="000000"/>
                <w:sz w:val="16"/>
                <w:szCs w:val="16"/>
              </w:rPr>
              <w:t xml:space="preserve"> </w:t>
            </w:r>
            <w:r w:rsidRPr="000B3FAE">
              <w:rPr>
                <w:color w:val="000000"/>
                <w:sz w:val="16"/>
                <w:szCs w:val="16"/>
              </w:rPr>
              <w:t>825</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9"/>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Частка перестраховика у страхових резервах</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1180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1E01E2">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8"/>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у тому числі в:</w:t>
            </w:r>
            <w:r w:rsidRPr="000B3FAE">
              <w:rPr>
                <w:color w:val="000000"/>
                <w:sz w:val="16"/>
                <w:szCs w:val="16"/>
              </w:rPr>
              <w:br/>
              <w:t>резервах довгострокових зобов’язань</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1181</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1E01E2">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8"/>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резервах збитків або резервах належних виплат</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1182</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1E01E2">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0"/>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резервах незароблених премій</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1183</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1E01E2">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5"/>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інших страхових резервах</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1184</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1E01E2">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93"/>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оборотні активи</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1190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67</w:t>
            </w:r>
            <w:r w:rsidRPr="00BF4125">
              <w:rPr>
                <w:color w:val="000000"/>
                <w:sz w:val="16"/>
                <w:szCs w:val="16"/>
              </w:rPr>
              <w:t xml:space="preserve"> </w:t>
            </w:r>
            <w:r w:rsidRPr="000B3FAE">
              <w:rPr>
                <w:color w:val="000000"/>
                <w:sz w:val="16"/>
                <w:szCs w:val="16"/>
              </w:rPr>
              <w:t>537</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54</w:t>
            </w:r>
            <w:r w:rsidRPr="00BF4125">
              <w:rPr>
                <w:color w:val="000000"/>
                <w:sz w:val="16"/>
                <w:szCs w:val="16"/>
              </w:rPr>
              <w:t xml:space="preserve"> </w:t>
            </w:r>
            <w:r w:rsidRPr="000B3FAE">
              <w:rPr>
                <w:color w:val="000000"/>
                <w:sz w:val="16"/>
                <w:szCs w:val="16"/>
              </w:rPr>
              <w:t>339</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44"/>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rPr>
                <w:color w:val="000000"/>
                <w:sz w:val="16"/>
                <w:szCs w:val="16"/>
              </w:rPr>
            </w:pPr>
            <w:r w:rsidRPr="00BF4125">
              <w:rPr>
                <w:color w:val="000000"/>
                <w:sz w:val="16"/>
                <w:szCs w:val="16"/>
              </w:rPr>
              <w:t>Усього за розділом II</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1195</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804 797</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1E01E2">
            <w:pPr>
              <w:jc w:val="center"/>
              <w:rPr>
                <w:color w:val="000000"/>
                <w:sz w:val="16"/>
                <w:szCs w:val="16"/>
              </w:rPr>
            </w:pPr>
            <w:r w:rsidRPr="00BF4125">
              <w:rPr>
                <w:color w:val="000000"/>
                <w:sz w:val="16"/>
                <w:szCs w:val="16"/>
              </w:rPr>
              <w:t>724 535</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31"/>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BF4125">
            <w:pPr>
              <w:rPr>
                <w:color w:val="000000"/>
                <w:sz w:val="16"/>
                <w:szCs w:val="16"/>
              </w:rPr>
            </w:pPr>
            <w:r w:rsidRPr="00BF4125">
              <w:rPr>
                <w:color w:val="000000"/>
                <w:sz w:val="16"/>
                <w:szCs w:val="16"/>
              </w:rPr>
              <w:t>III. Необоротні активи, утримувані для продажу, та групи вибуття</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091FAB">
            <w:pPr>
              <w:jc w:val="center"/>
              <w:rPr>
                <w:color w:val="000000"/>
                <w:sz w:val="16"/>
                <w:szCs w:val="16"/>
              </w:rPr>
            </w:pPr>
            <w:r w:rsidRPr="00BF4125">
              <w:rPr>
                <w:color w:val="000000"/>
                <w:sz w:val="16"/>
                <w:szCs w:val="16"/>
              </w:rPr>
              <w:t>1200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BF4125" w:rsidRDefault="009A00D9" w:rsidP="00BF4125">
            <w:pPr>
              <w:jc w:val="center"/>
              <w:rPr>
                <w:color w:val="000000"/>
                <w:sz w:val="16"/>
                <w:szCs w:val="16"/>
              </w:rPr>
            </w:pPr>
            <w:r w:rsidRPr="00BF4125">
              <w:rPr>
                <w:color w:val="000000"/>
                <w:sz w:val="16"/>
                <w:szCs w:val="16"/>
              </w:rPr>
              <w:t>-</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BF4125" w:rsidRDefault="009A00D9" w:rsidP="00091FAB">
            <w:pPr>
              <w:jc w:val="center"/>
              <w:rPr>
                <w:color w:val="000000"/>
                <w:sz w:val="16"/>
                <w:szCs w:val="16"/>
              </w:rPr>
            </w:pPr>
            <w:r w:rsidRPr="00BF4125">
              <w:rPr>
                <w:color w:val="000000"/>
                <w:sz w:val="16"/>
                <w:szCs w:val="16"/>
              </w:rPr>
              <w:t>-</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21"/>
        </w:trPr>
        <w:tc>
          <w:tcPr>
            <w:tcW w:w="6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Баланс</w:t>
            </w:r>
          </w:p>
        </w:tc>
        <w:tc>
          <w:tcPr>
            <w:tcW w:w="113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1300</w:t>
            </w:r>
          </w:p>
        </w:tc>
        <w:tc>
          <w:tcPr>
            <w:tcW w:w="1697"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w:t>
            </w:r>
            <w:r w:rsidRPr="000B3FAE">
              <w:rPr>
                <w:b/>
                <w:bCs/>
                <w:color w:val="000000"/>
                <w:sz w:val="16"/>
                <w:szCs w:val="16"/>
                <w:lang w:val="uk-UA"/>
              </w:rPr>
              <w:t> </w:t>
            </w:r>
            <w:r w:rsidRPr="000B3FAE">
              <w:rPr>
                <w:b/>
                <w:bCs/>
                <w:color w:val="000000"/>
                <w:sz w:val="16"/>
                <w:szCs w:val="16"/>
              </w:rPr>
              <w:t>016</w:t>
            </w:r>
            <w:r w:rsidRPr="000B3FAE">
              <w:rPr>
                <w:b/>
                <w:bCs/>
                <w:color w:val="000000"/>
                <w:sz w:val="16"/>
                <w:szCs w:val="16"/>
                <w:lang w:val="uk-UA"/>
              </w:rPr>
              <w:t xml:space="preserve"> </w:t>
            </w:r>
            <w:r w:rsidRPr="000B3FAE">
              <w:rPr>
                <w:b/>
                <w:bCs/>
                <w:color w:val="000000"/>
                <w:sz w:val="16"/>
                <w:szCs w:val="16"/>
              </w:rPr>
              <w:t>114</w:t>
            </w:r>
          </w:p>
        </w:tc>
        <w:tc>
          <w:tcPr>
            <w:tcW w:w="177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w:t>
            </w:r>
            <w:r w:rsidRPr="000B3FAE">
              <w:rPr>
                <w:b/>
                <w:bCs/>
                <w:color w:val="000000"/>
                <w:sz w:val="16"/>
                <w:szCs w:val="16"/>
                <w:lang w:val="uk-UA"/>
              </w:rPr>
              <w:t> </w:t>
            </w:r>
            <w:r w:rsidRPr="000B3FAE">
              <w:rPr>
                <w:b/>
                <w:bCs/>
                <w:color w:val="000000"/>
                <w:sz w:val="16"/>
                <w:szCs w:val="16"/>
              </w:rPr>
              <w:t>047</w:t>
            </w:r>
            <w:r w:rsidRPr="000B3FAE">
              <w:rPr>
                <w:b/>
                <w:bCs/>
                <w:color w:val="000000"/>
                <w:sz w:val="16"/>
                <w:szCs w:val="16"/>
                <w:lang w:val="uk-UA"/>
              </w:rPr>
              <w:t xml:space="preserve"> </w:t>
            </w:r>
            <w:r w:rsidRPr="000B3FAE">
              <w:rPr>
                <w:b/>
                <w:bCs/>
                <w:color w:val="000000"/>
                <w:sz w:val="16"/>
                <w:szCs w:val="16"/>
              </w:rPr>
              <w:t>804</w:t>
            </w:r>
          </w:p>
        </w:tc>
      </w:tr>
    </w:tbl>
    <w:p w:rsidR="009A00D9" w:rsidRPr="000B3FAE" w:rsidRDefault="009A00D9" w:rsidP="00BF4125">
      <w:pPr>
        <w:rPr>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6231"/>
        <w:gridCol w:w="1131"/>
        <w:gridCol w:w="1696"/>
        <w:gridCol w:w="1858"/>
      </w:tblGrid>
      <w:tr w:rsidR="009A00D9" w:rsidRPr="000B3FAE" w:rsidTr="00A479BE">
        <w:trPr>
          <w:trHeight w:val="96"/>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Пасив</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На початок звітного періоду</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BF4125">
            <w:pPr>
              <w:ind w:left="-59" w:firstLine="59"/>
              <w:jc w:val="center"/>
              <w:rPr>
                <w:b/>
                <w:bCs/>
                <w:color w:val="000000"/>
                <w:sz w:val="16"/>
                <w:szCs w:val="16"/>
              </w:rPr>
            </w:pPr>
            <w:r w:rsidRPr="000B3FAE">
              <w:rPr>
                <w:b/>
                <w:bCs/>
                <w:color w:val="000000"/>
                <w:sz w:val="16"/>
                <w:szCs w:val="16"/>
              </w:rPr>
              <w:t>На кінець звітного періоду</w:t>
            </w:r>
          </w:p>
        </w:tc>
      </w:tr>
      <w:tr w:rsidR="009A00D9" w:rsidRPr="000B3FAE" w:rsidTr="00A479BE">
        <w:trPr>
          <w:trHeight w:val="96"/>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A479BE">
            <w:pPr>
              <w:ind w:left="169" w:hanging="169"/>
              <w:jc w:val="center"/>
              <w:rPr>
                <w:b/>
                <w:bCs/>
                <w:color w:val="000000"/>
                <w:sz w:val="16"/>
                <w:szCs w:val="16"/>
              </w:rPr>
            </w:pPr>
            <w:r w:rsidRPr="000B3FAE">
              <w:rPr>
                <w:b/>
                <w:bCs/>
                <w:color w:val="000000"/>
                <w:sz w:val="16"/>
                <w:szCs w:val="16"/>
              </w:rPr>
              <w:t>I. Власний капітал</w:t>
            </w:r>
          </w:p>
        </w:tc>
        <w:tc>
          <w:tcPr>
            <w:tcW w:w="518"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777"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852"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r>
      <w:tr w:rsidR="009A00D9" w:rsidRPr="000B3FAE" w:rsidTr="00A479BE">
        <w:trPr>
          <w:trHeight w:val="96"/>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Зареєстрований капітал</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1400</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200</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200</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Капітал у дооцінках</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1405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w:t>
            </w:r>
            <w:r w:rsidRPr="000B3FAE">
              <w:rPr>
                <w:color w:val="000000"/>
                <w:sz w:val="16"/>
                <w:szCs w:val="16"/>
                <w:lang w:val="uk-UA"/>
              </w:rPr>
              <w:t xml:space="preserve"> </w:t>
            </w:r>
            <w:r w:rsidRPr="000B3FAE">
              <w:rPr>
                <w:color w:val="000000"/>
                <w:sz w:val="16"/>
                <w:szCs w:val="16"/>
              </w:rPr>
              <w:t>084</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w:t>
            </w:r>
            <w:r w:rsidRPr="000B3FAE">
              <w:rPr>
                <w:color w:val="000000"/>
                <w:sz w:val="16"/>
                <w:szCs w:val="16"/>
                <w:lang w:val="uk-UA"/>
              </w:rPr>
              <w:t xml:space="preserve"> </w:t>
            </w:r>
            <w:r w:rsidRPr="000B3FAE">
              <w:rPr>
                <w:color w:val="000000"/>
                <w:sz w:val="16"/>
                <w:szCs w:val="16"/>
              </w:rPr>
              <w:t>084</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Додатковий капітал</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1410</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Емісійний дохід</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1411</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Накопичені курсові різниці</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1412</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Резервний капітал</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1415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10</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Нерозподілений прибуток (непокритий збиток)</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1420</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50</w:t>
            </w:r>
            <w:r w:rsidRPr="000B3FAE">
              <w:rPr>
                <w:color w:val="000000"/>
                <w:sz w:val="16"/>
                <w:szCs w:val="16"/>
                <w:lang w:val="uk-UA"/>
              </w:rPr>
              <w:t xml:space="preserve"> </w:t>
            </w:r>
            <w:r w:rsidRPr="000B3FAE">
              <w:rPr>
                <w:color w:val="000000"/>
                <w:sz w:val="16"/>
                <w:szCs w:val="16"/>
              </w:rPr>
              <w:t>187</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56</w:t>
            </w:r>
            <w:r w:rsidRPr="000B3FAE">
              <w:rPr>
                <w:color w:val="000000"/>
                <w:sz w:val="16"/>
                <w:szCs w:val="16"/>
                <w:lang w:val="uk-UA"/>
              </w:rPr>
              <w:t xml:space="preserve"> </w:t>
            </w:r>
            <w:r w:rsidRPr="000B3FAE">
              <w:rPr>
                <w:color w:val="000000"/>
                <w:sz w:val="16"/>
                <w:szCs w:val="16"/>
              </w:rPr>
              <w:t>125</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Неоплачений капітал</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1425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Вилучений капітал</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1430</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резерви</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1435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314</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Усього за розділом I</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1495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52</w:t>
            </w:r>
            <w:r w:rsidRPr="000B3FAE">
              <w:rPr>
                <w:b/>
                <w:bCs/>
                <w:color w:val="000000"/>
                <w:sz w:val="16"/>
                <w:szCs w:val="16"/>
                <w:lang w:val="uk-UA"/>
              </w:rPr>
              <w:t xml:space="preserve"> </w:t>
            </w:r>
            <w:r w:rsidRPr="000B3FAE">
              <w:rPr>
                <w:b/>
                <w:bCs/>
                <w:color w:val="000000"/>
                <w:sz w:val="16"/>
                <w:szCs w:val="16"/>
              </w:rPr>
              <w:t>481</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58</w:t>
            </w:r>
            <w:r w:rsidRPr="000B3FAE">
              <w:rPr>
                <w:b/>
                <w:bCs/>
                <w:color w:val="000000"/>
                <w:sz w:val="16"/>
                <w:szCs w:val="16"/>
                <w:lang w:val="uk-UA"/>
              </w:rPr>
              <w:t xml:space="preserve"> </w:t>
            </w:r>
            <w:r w:rsidRPr="000B3FAE">
              <w:rPr>
                <w:b/>
                <w:bCs/>
                <w:color w:val="000000"/>
                <w:sz w:val="16"/>
                <w:szCs w:val="16"/>
              </w:rPr>
              <w:t>733</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II. Довгострокові зобов’язання і забезпечення</w:t>
            </w:r>
          </w:p>
        </w:tc>
        <w:tc>
          <w:tcPr>
            <w:tcW w:w="518"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777"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852"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Відстрочені податкові зобов’язання</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1500</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Пенсійні зобов’язання</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1505</w:t>
            </w:r>
          </w:p>
        </w:tc>
        <w:tc>
          <w:tcPr>
            <w:tcW w:w="777"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Довгострокові кредити банків</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1510</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довгострокові зобов’язання</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1515</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302</w:t>
            </w:r>
            <w:r w:rsidRPr="000B3FAE">
              <w:rPr>
                <w:color w:val="000000"/>
                <w:sz w:val="16"/>
                <w:szCs w:val="16"/>
                <w:lang w:val="uk-UA"/>
              </w:rPr>
              <w:t xml:space="preserve"> </w:t>
            </w:r>
            <w:r w:rsidRPr="000B3FAE">
              <w:rPr>
                <w:color w:val="000000"/>
                <w:sz w:val="16"/>
                <w:szCs w:val="16"/>
              </w:rPr>
              <w:t>299</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299</w:t>
            </w:r>
            <w:r w:rsidRPr="000B3FAE">
              <w:rPr>
                <w:color w:val="000000"/>
                <w:sz w:val="16"/>
                <w:szCs w:val="16"/>
                <w:lang w:val="uk-UA"/>
              </w:rPr>
              <w:t xml:space="preserve"> </w:t>
            </w:r>
            <w:r w:rsidRPr="000B3FAE">
              <w:rPr>
                <w:color w:val="000000"/>
                <w:sz w:val="16"/>
                <w:szCs w:val="16"/>
              </w:rPr>
              <w:t>466</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Довгострокові забезпечення</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1520</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390</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390</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lastRenderedPageBreak/>
              <w:t>Довгострокові забезпечення витрат персоналу</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1521</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Цільове фінансування</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1525</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477</w:t>
            </w:r>
            <w:r w:rsidRPr="000B3FAE">
              <w:rPr>
                <w:color w:val="000000"/>
                <w:sz w:val="16"/>
                <w:szCs w:val="16"/>
                <w:lang w:val="uk-UA"/>
              </w:rPr>
              <w:t xml:space="preserve"> </w:t>
            </w:r>
            <w:r w:rsidRPr="000B3FAE">
              <w:rPr>
                <w:color w:val="000000"/>
                <w:sz w:val="16"/>
                <w:szCs w:val="16"/>
              </w:rPr>
              <w:t>937</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484</w:t>
            </w:r>
            <w:r w:rsidRPr="000B3FAE">
              <w:rPr>
                <w:color w:val="000000"/>
                <w:sz w:val="16"/>
                <w:szCs w:val="16"/>
                <w:lang w:val="uk-UA"/>
              </w:rPr>
              <w:t xml:space="preserve"> </w:t>
            </w:r>
            <w:r w:rsidRPr="000B3FAE">
              <w:rPr>
                <w:color w:val="000000"/>
                <w:sz w:val="16"/>
                <w:szCs w:val="16"/>
              </w:rPr>
              <w:t>431</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Благодійна допомога</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1526</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Страхові резерви, у тому числі:</w:t>
            </w:r>
          </w:p>
        </w:tc>
        <w:tc>
          <w:tcPr>
            <w:tcW w:w="518"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1530</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 довгострокових зобов’язань; (на початок звітного періоду)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1531</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 збитків або резерв належних виплат; (на початок звітного періоду)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1532</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 незароблених премій; (на початок звітного періоду)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1533</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страхові резерви; (на початок звітного періоду)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1534</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Інвестиційні контракти;</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1535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Призовий фонд</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1540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Резерв на виплату джек-поту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1545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Усього за розділом II</w:t>
            </w:r>
          </w:p>
        </w:tc>
        <w:tc>
          <w:tcPr>
            <w:tcW w:w="51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1595</w:t>
            </w:r>
          </w:p>
        </w:tc>
        <w:tc>
          <w:tcPr>
            <w:tcW w:w="777"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780</w:t>
            </w:r>
            <w:r w:rsidRPr="000B3FAE">
              <w:rPr>
                <w:b/>
                <w:bCs/>
                <w:color w:val="000000"/>
                <w:sz w:val="16"/>
                <w:szCs w:val="16"/>
                <w:lang w:val="uk-UA"/>
              </w:rPr>
              <w:t xml:space="preserve"> </w:t>
            </w:r>
            <w:r w:rsidRPr="000B3FAE">
              <w:rPr>
                <w:b/>
                <w:bCs/>
                <w:color w:val="000000"/>
                <w:sz w:val="16"/>
                <w:szCs w:val="16"/>
              </w:rPr>
              <w:t>626</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784</w:t>
            </w:r>
            <w:r w:rsidRPr="000B3FAE">
              <w:rPr>
                <w:b/>
                <w:bCs/>
                <w:color w:val="000000"/>
                <w:sz w:val="16"/>
                <w:szCs w:val="16"/>
                <w:lang w:val="uk-UA"/>
              </w:rPr>
              <w:t xml:space="preserve"> </w:t>
            </w:r>
            <w:r w:rsidRPr="000B3FAE">
              <w:rPr>
                <w:b/>
                <w:bCs/>
                <w:color w:val="000000"/>
                <w:sz w:val="16"/>
                <w:szCs w:val="16"/>
              </w:rPr>
              <w:t>287</w:t>
            </w:r>
          </w:p>
        </w:tc>
      </w:tr>
      <w:tr w:rsidR="009A00D9" w:rsidRPr="000B3FAE" w:rsidTr="00A479BE">
        <w:trPr>
          <w:trHeight w:val="35"/>
        </w:trPr>
        <w:tc>
          <w:tcPr>
            <w:tcW w:w="2854"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IІІ. Поточні зобов’язання і забезпечення</w:t>
            </w:r>
          </w:p>
        </w:tc>
        <w:tc>
          <w:tcPr>
            <w:tcW w:w="518"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777"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c>
          <w:tcPr>
            <w:tcW w:w="852" w:type="pct"/>
            <w:tcBorders>
              <w:top w:val="single" w:sz="6" w:space="0" w:color="000000"/>
              <w:left w:val="single" w:sz="4" w:space="0" w:color="auto"/>
              <w:bottom w:val="single" w:sz="6" w:space="0" w:color="000000"/>
              <w:right w:val="single" w:sz="4" w:space="0" w:color="auto"/>
            </w:tcBorders>
            <w:vAlign w:val="center"/>
          </w:tcPr>
          <w:p w:rsidR="009A00D9" w:rsidRPr="000B3FAE" w:rsidRDefault="009A00D9" w:rsidP="001E01E2">
            <w:pPr>
              <w:rPr>
                <w:b/>
                <w:bCs/>
                <w:color w:val="000000"/>
                <w:sz w:val="16"/>
                <w:szCs w:val="16"/>
              </w:rPr>
            </w:pP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Короткострокові кредити банків</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1600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Векселі видані</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1605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242"/>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Поточна кредиторська заборгованість:</w:t>
            </w:r>
            <w:r w:rsidRPr="000B3FAE">
              <w:rPr>
                <w:color w:val="000000"/>
                <w:sz w:val="16"/>
                <w:szCs w:val="16"/>
              </w:rPr>
              <w:br/>
              <w:t>за довгостроковими зобов’язаннями</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1610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товари, роботи, послуги</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1615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13</w:t>
            </w:r>
            <w:r w:rsidRPr="000B3FAE">
              <w:rPr>
                <w:color w:val="000000"/>
                <w:sz w:val="16"/>
                <w:szCs w:val="16"/>
                <w:lang w:val="uk-UA"/>
              </w:rPr>
              <w:t xml:space="preserve"> </w:t>
            </w:r>
            <w:r w:rsidRPr="000B3FAE">
              <w:rPr>
                <w:color w:val="000000"/>
                <w:sz w:val="16"/>
                <w:szCs w:val="16"/>
              </w:rPr>
              <w:t>846</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26</w:t>
            </w:r>
            <w:r w:rsidRPr="000B3FAE">
              <w:rPr>
                <w:color w:val="000000"/>
                <w:sz w:val="16"/>
                <w:szCs w:val="16"/>
                <w:lang w:val="uk-UA"/>
              </w:rPr>
              <w:t xml:space="preserve"> </w:t>
            </w:r>
            <w:r w:rsidRPr="000B3FAE">
              <w:rPr>
                <w:color w:val="000000"/>
                <w:sz w:val="16"/>
                <w:szCs w:val="16"/>
              </w:rPr>
              <w:t>213</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розрахунками з бюджетом</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1620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843</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574</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у тому числі з податку на прибуток</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1621</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розрахунками зі страхування</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1625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210</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231</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розрахунками з оплати праці</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1630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432</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471</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одержаними авансами</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1635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розрахунками з учасниками</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1640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7</w:t>
            </w:r>
            <w:r w:rsidRPr="000B3FAE">
              <w:rPr>
                <w:color w:val="000000"/>
                <w:sz w:val="16"/>
                <w:szCs w:val="16"/>
                <w:lang w:val="uk-UA"/>
              </w:rPr>
              <w:t xml:space="preserve"> </w:t>
            </w:r>
            <w:r w:rsidRPr="000B3FAE">
              <w:rPr>
                <w:color w:val="000000"/>
                <w:sz w:val="16"/>
                <w:szCs w:val="16"/>
              </w:rPr>
              <w:t>700</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із внутрішніх розрахунків</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1645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за страховою діяльністю</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1650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Поточні забезпечення</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1660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Доходи майбутніх періодів</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1665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Відстрочені комісійні доходи від перестраховиків</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1670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поточні зобов’язання</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1690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167</w:t>
            </w:r>
            <w:r w:rsidRPr="000B3FAE">
              <w:rPr>
                <w:color w:val="000000"/>
                <w:sz w:val="16"/>
                <w:szCs w:val="16"/>
                <w:lang w:val="uk-UA"/>
              </w:rPr>
              <w:t xml:space="preserve"> </w:t>
            </w:r>
            <w:r w:rsidRPr="000B3FAE">
              <w:rPr>
                <w:color w:val="000000"/>
                <w:sz w:val="16"/>
                <w:szCs w:val="16"/>
              </w:rPr>
              <w:t>676</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169</w:t>
            </w:r>
            <w:r w:rsidRPr="000B3FAE">
              <w:rPr>
                <w:color w:val="000000"/>
                <w:sz w:val="16"/>
                <w:szCs w:val="16"/>
                <w:lang w:val="uk-UA"/>
              </w:rPr>
              <w:t xml:space="preserve"> </w:t>
            </w:r>
            <w:r w:rsidRPr="000B3FAE">
              <w:rPr>
                <w:color w:val="000000"/>
                <w:sz w:val="16"/>
                <w:szCs w:val="16"/>
              </w:rPr>
              <w:t>595</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Усього за розділом IІІ</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1695</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183</w:t>
            </w:r>
            <w:r w:rsidRPr="000B3FAE">
              <w:rPr>
                <w:b/>
                <w:bCs/>
                <w:color w:val="000000"/>
                <w:sz w:val="16"/>
                <w:szCs w:val="16"/>
                <w:lang w:val="uk-UA"/>
              </w:rPr>
              <w:t xml:space="preserve"> </w:t>
            </w:r>
            <w:r w:rsidRPr="000B3FAE">
              <w:rPr>
                <w:b/>
                <w:bCs/>
                <w:color w:val="000000"/>
                <w:sz w:val="16"/>
                <w:szCs w:val="16"/>
              </w:rPr>
              <w:t>007</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204</w:t>
            </w:r>
            <w:r w:rsidRPr="000B3FAE">
              <w:rPr>
                <w:b/>
                <w:bCs/>
                <w:color w:val="000000"/>
                <w:sz w:val="16"/>
                <w:szCs w:val="16"/>
                <w:lang w:val="uk-UA"/>
              </w:rPr>
              <w:t xml:space="preserve"> </w:t>
            </w:r>
            <w:r w:rsidRPr="000B3FAE">
              <w:rPr>
                <w:b/>
                <w:bCs/>
                <w:color w:val="000000"/>
                <w:sz w:val="16"/>
                <w:szCs w:val="16"/>
              </w:rPr>
              <w:t>784</w:t>
            </w:r>
          </w:p>
        </w:tc>
      </w:tr>
      <w:tr w:rsidR="009A00D9" w:rsidRPr="000B3FAE" w:rsidTr="00A479BE">
        <w:trPr>
          <w:trHeight w:val="242"/>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ІV. Зобов’язання, пов’язані з необоротними активами, утримуваними для продажу, та групами вибуття</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1700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31"/>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V. Чиста вартість активів недержавного пенсійного фонду</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1800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120"/>
        </w:trPr>
        <w:tc>
          <w:tcPr>
            <w:tcW w:w="28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Баланс</w:t>
            </w:r>
          </w:p>
        </w:tc>
        <w:tc>
          <w:tcPr>
            <w:tcW w:w="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1900</w:t>
            </w:r>
          </w:p>
        </w:tc>
        <w:tc>
          <w:tcPr>
            <w:tcW w:w="7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w:t>
            </w:r>
            <w:r w:rsidRPr="000B3FAE">
              <w:rPr>
                <w:b/>
                <w:bCs/>
                <w:color w:val="000000"/>
                <w:sz w:val="16"/>
                <w:szCs w:val="16"/>
                <w:lang w:val="uk-UA"/>
              </w:rPr>
              <w:t> </w:t>
            </w:r>
            <w:r w:rsidRPr="000B3FAE">
              <w:rPr>
                <w:b/>
                <w:bCs/>
                <w:color w:val="000000"/>
                <w:sz w:val="16"/>
                <w:szCs w:val="16"/>
              </w:rPr>
              <w:t>016</w:t>
            </w:r>
            <w:r w:rsidRPr="000B3FAE">
              <w:rPr>
                <w:b/>
                <w:bCs/>
                <w:color w:val="000000"/>
                <w:sz w:val="16"/>
                <w:szCs w:val="16"/>
                <w:lang w:val="uk-UA"/>
              </w:rPr>
              <w:t xml:space="preserve"> </w:t>
            </w:r>
            <w:r w:rsidRPr="000B3FAE">
              <w:rPr>
                <w:b/>
                <w:bCs/>
                <w:color w:val="000000"/>
                <w:sz w:val="16"/>
                <w:szCs w:val="16"/>
              </w:rPr>
              <w:t>114</w:t>
            </w:r>
          </w:p>
        </w:tc>
        <w:tc>
          <w:tcPr>
            <w:tcW w:w="85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1</w:t>
            </w:r>
            <w:r w:rsidRPr="000B3FAE">
              <w:rPr>
                <w:b/>
                <w:bCs/>
                <w:color w:val="000000"/>
                <w:sz w:val="16"/>
                <w:szCs w:val="16"/>
                <w:lang w:val="uk-UA"/>
              </w:rPr>
              <w:t> </w:t>
            </w:r>
            <w:r w:rsidRPr="000B3FAE">
              <w:rPr>
                <w:b/>
                <w:bCs/>
                <w:color w:val="000000"/>
                <w:sz w:val="16"/>
                <w:szCs w:val="16"/>
              </w:rPr>
              <w:t>047</w:t>
            </w:r>
            <w:r w:rsidRPr="000B3FAE">
              <w:rPr>
                <w:b/>
                <w:bCs/>
                <w:color w:val="000000"/>
                <w:sz w:val="16"/>
                <w:szCs w:val="16"/>
                <w:lang w:val="uk-UA"/>
              </w:rPr>
              <w:t xml:space="preserve"> </w:t>
            </w:r>
            <w:r w:rsidRPr="000B3FAE">
              <w:rPr>
                <w:b/>
                <w:bCs/>
                <w:color w:val="000000"/>
                <w:sz w:val="16"/>
                <w:szCs w:val="16"/>
              </w:rPr>
              <w:t>804</w:t>
            </w:r>
          </w:p>
        </w:tc>
      </w:tr>
    </w:tbl>
    <w:p w:rsidR="009A00D9" w:rsidRPr="000B3FAE" w:rsidRDefault="009A00D9" w:rsidP="00BF4125">
      <w:pPr>
        <w:rPr>
          <w:color w:val="000000"/>
          <w:sz w:val="16"/>
          <w:szCs w:val="16"/>
          <w:lang w:val="uk-UA"/>
        </w:rPr>
      </w:pPr>
      <w:r w:rsidRPr="000B3FAE">
        <w:rPr>
          <w:color w:val="000000"/>
          <w:sz w:val="16"/>
          <w:szCs w:val="16"/>
          <w:vertAlign w:val="superscript"/>
          <w:lang w:val="uk-UA"/>
        </w:rPr>
        <w:t xml:space="preserve">1 </w:t>
      </w:r>
      <w:r w:rsidRPr="000B3FAE">
        <w:rPr>
          <w:color w:val="000000"/>
          <w:sz w:val="16"/>
          <w:szCs w:val="16"/>
          <w:lang w:val="uk-UA"/>
        </w:rPr>
        <w:t>Визначається в порядку. Встановленому центральним органом виконавчої влади, що реалізує державну політику у сфері статистики.</w:t>
      </w:r>
    </w:p>
    <w:tbl>
      <w:tblPr>
        <w:tblW w:w="5161" w:type="pct"/>
        <w:tblCellMar>
          <w:top w:w="15" w:type="dxa"/>
          <w:left w:w="15" w:type="dxa"/>
          <w:bottom w:w="15" w:type="dxa"/>
          <w:right w:w="15" w:type="dxa"/>
        </w:tblCellMar>
        <w:tblLook w:val="0000" w:firstRow="0" w:lastRow="0" w:firstColumn="0" w:lastColumn="0" w:noHBand="0" w:noVBand="0"/>
      </w:tblPr>
      <w:tblGrid>
        <w:gridCol w:w="4798"/>
        <w:gridCol w:w="5859"/>
      </w:tblGrid>
      <w:tr w:rsidR="009A00D9" w:rsidRPr="000B3FAE" w:rsidTr="001E01E2">
        <w:tc>
          <w:tcPr>
            <w:tcW w:w="0" w:type="auto"/>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Керівник</w:t>
            </w:r>
          </w:p>
        </w:tc>
        <w:tc>
          <w:tcPr>
            <w:tcW w:w="2749"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Куделя Валерiй Iванович</w:t>
            </w:r>
          </w:p>
        </w:tc>
      </w:tr>
      <w:tr w:rsidR="009A00D9" w:rsidRPr="000B3FAE" w:rsidTr="001E01E2">
        <w:tc>
          <w:tcPr>
            <w:tcW w:w="0" w:type="auto"/>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Головний бухгалтер</w:t>
            </w:r>
          </w:p>
        </w:tc>
        <w:tc>
          <w:tcPr>
            <w:tcW w:w="2749"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Захарчук Iнна Якiвна</w:t>
            </w:r>
          </w:p>
        </w:tc>
      </w:tr>
    </w:tbl>
    <w:p w:rsidR="009A00D9" w:rsidRPr="000B3FAE" w:rsidRDefault="009A00D9" w:rsidP="00BF4125">
      <w:pPr>
        <w:rPr>
          <w:vanish/>
          <w:color w:val="000000"/>
          <w:sz w:val="16"/>
          <w:szCs w:val="16"/>
        </w:rPr>
      </w:pPr>
      <w:r w:rsidRPr="000B3FAE">
        <w:rPr>
          <w:color w:val="000000"/>
          <w:sz w:val="16"/>
          <w:szCs w:val="16"/>
        </w:rPr>
        <w:br w:type="page"/>
      </w: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2061"/>
        <w:gridCol w:w="4648"/>
        <w:gridCol w:w="2072"/>
        <w:gridCol w:w="2135"/>
      </w:tblGrid>
      <w:tr w:rsidR="009A00D9" w:rsidRPr="000B3FAE" w:rsidTr="00A479BE">
        <w:tc>
          <w:tcPr>
            <w:tcW w:w="944"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2129"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949"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rPr>
            </w:pPr>
            <w:r w:rsidRPr="000B3FAE">
              <w:rPr>
                <w:b/>
                <w:color w:val="000000"/>
                <w:sz w:val="16"/>
                <w:szCs w:val="16"/>
              </w:rPr>
              <w:t>КОДИ</w:t>
            </w:r>
          </w:p>
        </w:tc>
      </w:tr>
      <w:tr w:rsidR="009A00D9" w:rsidRPr="000B3FAE" w:rsidTr="00A479BE">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right"/>
              <w:rPr>
                <w:color w:val="000000"/>
                <w:sz w:val="16"/>
                <w:szCs w:val="16"/>
              </w:rPr>
            </w:pPr>
            <w:r w:rsidRPr="000B3FAE">
              <w:rPr>
                <w:color w:val="000000"/>
                <w:sz w:val="16"/>
                <w:szCs w:val="16"/>
              </w:rPr>
              <w:t>Дата(рік, місяць, число)</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2013 | 07 | 01</w:t>
            </w:r>
          </w:p>
        </w:tc>
      </w:tr>
      <w:tr w:rsidR="009A00D9" w:rsidRPr="000B3FAE" w:rsidTr="00A479BE">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0B3FAE" w:rsidRDefault="009A00D9" w:rsidP="001E01E2">
            <w:pPr>
              <w:jc w:val="center"/>
              <w:rPr>
                <w:b/>
                <w:color w:val="000000"/>
                <w:sz w:val="16"/>
                <w:szCs w:val="16"/>
              </w:rPr>
            </w:pPr>
            <w:r w:rsidRPr="000B3FAE">
              <w:rPr>
                <w:b/>
                <w:color w:val="000000"/>
                <w:sz w:val="16"/>
                <w:szCs w:val="16"/>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right"/>
              <w:rPr>
                <w:color w:val="000000"/>
                <w:sz w:val="16"/>
                <w:szCs w:val="16"/>
              </w:rPr>
            </w:pPr>
            <w:r w:rsidRPr="000B3FAE">
              <w:rPr>
                <w:color w:val="000000"/>
                <w:sz w:val="16"/>
                <w:szCs w:val="16"/>
              </w:rPr>
              <w:t>за ЄДРПОУ</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16307284</w:t>
            </w:r>
          </w:p>
        </w:tc>
      </w:tr>
      <w:tr w:rsidR="009A00D9" w:rsidRPr="000B3FAE" w:rsidTr="00A479BE">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(найменування)</w:t>
            </w: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c>
          <w:tcPr>
            <w:tcW w:w="979" w:type="pct"/>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p>
        </w:tc>
      </w:tr>
    </w:tbl>
    <w:p w:rsidR="009A00D9" w:rsidRPr="000B3FAE" w:rsidRDefault="009A00D9" w:rsidP="00BF4125">
      <w:pPr>
        <w:rPr>
          <w:color w:val="000000"/>
          <w:sz w:val="16"/>
          <w:szCs w:val="16"/>
        </w:rPr>
      </w:pPr>
    </w:p>
    <w:p w:rsidR="009A00D9" w:rsidRPr="000B3FAE" w:rsidRDefault="009A00D9" w:rsidP="00BF4125">
      <w:pPr>
        <w:pStyle w:val="3"/>
        <w:rPr>
          <w:color w:val="000000"/>
          <w:sz w:val="16"/>
          <w:szCs w:val="16"/>
        </w:rPr>
      </w:pPr>
      <w:r w:rsidRPr="000B3FAE">
        <w:rPr>
          <w:color w:val="000000"/>
          <w:sz w:val="16"/>
          <w:szCs w:val="16"/>
        </w:rPr>
        <w:t>Звіт про фінансові результати (Звіт про сукупний дохід)</w:t>
      </w:r>
      <w:r w:rsidRPr="000B3FAE">
        <w:rPr>
          <w:color w:val="000000"/>
          <w:sz w:val="16"/>
          <w:szCs w:val="16"/>
        </w:rPr>
        <w:br/>
        <w:t xml:space="preserve">за </w:t>
      </w:r>
      <w:r w:rsidRPr="000B3FAE">
        <w:rPr>
          <w:color w:val="000000"/>
          <w:sz w:val="16"/>
          <w:szCs w:val="16"/>
          <w:lang w:val="uk-UA"/>
        </w:rPr>
        <w:t>1 півріччя</w:t>
      </w:r>
      <w:r w:rsidRPr="000B3FAE">
        <w:rPr>
          <w:color w:val="000000"/>
          <w:sz w:val="16"/>
          <w:szCs w:val="16"/>
        </w:rPr>
        <w:t xml:space="preserve"> 2013 р.</w:t>
      </w:r>
    </w:p>
    <w:p w:rsidR="009A00D9" w:rsidRPr="000B3FAE" w:rsidRDefault="009A00D9" w:rsidP="00BF4125">
      <w:pPr>
        <w:rPr>
          <w:color w:val="000000"/>
          <w:sz w:val="16"/>
          <w:szCs w:val="16"/>
          <w:lang w:val="uk-UA"/>
        </w:rPr>
      </w:pP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r>
      <w:r w:rsidRPr="000B3FAE">
        <w:rPr>
          <w:color w:val="000000"/>
          <w:sz w:val="16"/>
          <w:szCs w:val="16"/>
          <w:lang w:val="uk-UA"/>
        </w:rPr>
        <w:tab/>
        <w:t xml:space="preserve"> </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gridCol w:w="994"/>
      </w:tblGrid>
      <w:tr w:rsidR="009A00D9" w:rsidRPr="000B3FAE" w:rsidTr="00A479BE">
        <w:trPr>
          <w:trHeight w:val="300"/>
        </w:trPr>
        <w:tc>
          <w:tcPr>
            <w:tcW w:w="9923" w:type="dxa"/>
            <w:tcBorders>
              <w:top w:val="nil"/>
              <w:left w:val="nil"/>
            </w:tcBorders>
          </w:tcPr>
          <w:p w:rsidR="009A00D9" w:rsidRPr="000B3FAE" w:rsidRDefault="009A00D9" w:rsidP="00A479BE">
            <w:pPr>
              <w:jc w:val="right"/>
              <w:rPr>
                <w:color w:val="000000"/>
                <w:sz w:val="16"/>
                <w:szCs w:val="16"/>
              </w:rPr>
            </w:pPr>
            <w:r w:rsidRPr="000B3FAE">
              <w:rPr>
                <w:color w:val="000000"/>
                <w:sz w:val="16"/>
                <w:szCs w:val="16"/>
                <w:lang w:val="uk-UA"/>
              </w:rPr>
              <w:t>Форма №2 Код за ДКУД</w:t>
            </w:r>
          </w:p>
        </w:tc>
        <w:tc>
          <w:tcPr>
            <w:tcW w:w="994" w:type="dxa"/>
          </w:tcPr>
          <w:p w:rsidR="009A00D9" w:rsidRPr="000B3FAE" w:rsidRDefault="009A00D9" w:rsidP="00A479BE">
            <w:pPr>
              <w:jc w:val="right"/>
              <w:rPr>
                <w:color w:val="000000"/>
                <w:sz w:val="16"/>
                <w:szCs w:val="16"/>
                <w:lang w:val="uk-UA"/>
              </w:rPr>
            </w:pPr>
            <w:r w:rsidRPr="000B3FAE">
              <w:rPr>
                <w:color w:val="000000"/>
                <w:sz w:val="16"/>
                <w:szCs w:val="16"/>
                <w:lang w:val="uk-UA"/>
              </w:rPr>
              <w:t>1801003</w:t>
            </w:r>
          </w:p>
        </w:tc>
      </w:tr>
      <w:tr w:rsidR="009A00D9" w:rsidRPr="000B3FAE" w:rsidTr="00A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0917" w:type="dxa"/>
            <w:gridSpan w:val="2"/>
            <w:tcBorders>
              <w:top w:val="single" w:sz="4" w:space="0" w:color="auto"/>
              <w:left w:val="nil"/>
              <w:bottom w:val="nil"/>
              <w:right w:val="nil"/>
            </w:tcBorders>
            <w:tcMar>
              <w:top w:w="60" w:type="dxa"/>
              <w:left w:w="60" w:type="dxa"/>
              <w:bottom w:w="60" w:type="dxa"/>
              <w:right w:w="60" w:type="dxa"/>
            </w:tcMar>
          </w:tcPr>
          <w:p w:rsidR="009A00D9" w:rsidRPr="00016E17" w:rsidRDefault="009A00D9" w:rsidP="001E01E2">
            <w:pPr>
              <w:jc w:val="center"/>
              <w:rPr>
                <w:b/>
                <w:color w:val="000000"/>
                <w:sz w:val="16"/>
                <w:szCs w:val="16"/>
              </w:rPr>
            </w:pPr>
            <w:r w:rsidRPr="00016E17">
              <w:rPr>
                <w:b/>
                <w:color w:val="000000"/>
                <w:sz w:val="16"/>
                <w:szCs w:val="16"/>
              </w:rPr>
              <w:t>I. ФІНАНСОВІ РЕЗУЛЬТАТИ</w:t>
            </w:r>
          </w:p>
        </w:tc>
      </w:tr>
    </w:tbl>
    <w:p w:rsidR="009A00D9" w:rsidRPr="000B3FAE" w:rsidRDefault="009A00D9" w:rsidP="00BF4125">
      <w:pPr>
        <w:rPr>
          <w:vanish/>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6276"/>
        <w:gridCol w:w="1033"/>
        <w:gridCol w:w="2063"/>
        <w:gridCol w:w="1544"/>
      </w:tblGrid>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Стаття</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9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звітний період</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аналогічний період попереднього року</w:t>
            </w:r>
          </w:p>
        </w:tc>
      </w:tr>
      <w:tr w:rsidR="009A00D9" w:rsidRPr="000B3FAE" w:rsidTr="00A479BE">
        <w:trPr>
          <w:trHeight w:val="38"/>
        </w:trPr>
        <w:tc>
          <w:tcPr>
            <w:tcW w:w="2874"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1</w:t>
            </w:r>
          </w:p>
        </w:tc>
        <w:tc>
          <w:tcPr>
            <w:tcW w:w="0" w:type="auto"/>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2</w:t>
            </w:r>
          </w:p>
        </w:tc>
        <w:tc>
          <w:tcPr>
            <w:tcW w:w="0" w:type="auto"/>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3</w:t>
            </w:r>
          </w:p>
        </w:tc>
        <w:tc>
          <w:tcPr>
            <w:tcW w:w="707"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4</w:t>
            </w:r>
          </w:p>
        </w:tc>
      </w:tr>
      <w:tr w:rsidR="009A00D9" w:rsidRPr="000B3FAE" w:rsidTr="00A479BE">
        <w:trPr>
          <w:trHeight w:val="165"/>
        </w:trPr>
        <w:tc>
          <w:tcPr>
            <w:tcW w:w="2874"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Чистий дохід від реалізації продукції (товарів, робіт, послуг)</w:t>
            </w:r>
          </w:p>
        </w:tc>
        <w:tc>
          <w:tcPr>
            <w:tcW w:w="0" w:type="auto"/>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2000</w:t>
            </w:r>
          </w:p>
        </w:tc>
        <w:tc>
          <w:tcPr>
            <w:tcW w:w="0" w:type="auto"/>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110</w:t>
            </w:r>
            <w:r w:rsidRPr="000B3FAE">
              <w:rPr>
                <w:color w:val="000000"/>
                <w:sz w:val="16"/>
                <w:szCs w:val="16"/>
                <w:lang w:val="uk-UA"/>
              </w:rPr>
              <w:t xml:space="preserve"> </w:t>
            </w:r>
            <w:r w:rsidRPr="000B3FAE">
              <w:rPr>
                <w:color w:val="000000"/>
                <w:sz w:val="16"/>
                <w:szCs w:val="16"/>
              </w:rPr>
              <w:t>866</w:t>
            </w:r>
          </w:p>
        </w:tc>
        <w:tc>
          <w:tcPr>
            <w:tcW w:w="707"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87599</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rPr>
          <w:trHeight w:val="20"/>
        </w:trPr>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( 90</w:t>
            </w:r>
            <w:r w:rsidRPr="000B3FAE">
              <w:rPr>
                <w:color w:val="000000"/>
                <w:sz w:val="16"/>
                <w:szCs w:val="16"/>
                <w:lang w:val="uk-UA"/>
              </w:rPr>
              <w:t xml:space="preserve"> </w:t>
            </w:r>
            <w:r w:rsidRPr="000B3FAE">
              <w:rPr>
                <w:color w:val="000000"/>
                <w:sz w:val="16"/>
                <w:szCs w:val="16"/>
              </w:rPr>
              <w:t>306 )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( 54</w:t>
            </w:r>
            <w:r w:rsidRPr="000B3FAE">
              <w:rPr>
                <w:color w:val="000000"/>
                <w:sz w:val="16"/>
                <w:szCs w:val="16"/>
                <w:lang w:val="uk-UA"/>
              </w:rPr>
              <w:t xml:space="preserve"> </w:t>
            </w:r>
            <w:r w:rsidRPr="000B3FAE">
              <w:rPr>
                <w:color w:val="000000"/>
                <w:sz w:val="16"/>
                <w:szCs w:val="16"/>
              </w:rPr>
              <w:t>103 )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b/>
                <w:bCs/>
                <w:color w:val="000000"/>
                <w:sz w:val="16"/>
                <w:szCs w:val="16"/>
              </w:rPr>
              <w:t>Валовий:</w:t>
            </w:r>
            <w:r w:rsidRPr="000B3FAE">
              <w:rPr>
                <w:color w:val="000000"/>
                <w:sz w:val="16"/>
                <w:szCs w:val="16"/>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20</w:t>
            </w:r>
            <w:r w:rsidRPr="000B3FAE">
              <w:rPr>
                <w:color w:val="000000"/>
                <w:sz w:val="16"/>
                <w:szCs w:val="16"/>
                <w:lang w:val="uk-UA"/>
              </w:rPr>
              <w:t xml:space="preserve"> </w:t>
            </w:r>
            <w:r w:rsidRPr="000B3FAE">
              <w:rPr>
                <w:color w:val="000000"/>
                <w:sz w:val="16"/>
                <w:szCs w:val="16"/>
              </w:rPr>
              <w:t>560</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33</w:t>
            </w:r>
            <w:r w:rsidRPr="000B3FAE">
              <w:rPr>
                <w:color w:val="000000"/>
                <w:sz w:val="16"/>
                <w:szCs w:val="16"/>
                <w:lang w:val="uk-UA"/>
              </w:rPr>
              <w:t xml:space="preserve"> </w:t>
            </w:r>
            <w:r w:rsidRPr="000B3FAE">
              <w:rPr>
                <w:color w:val="000000"/>
                <w:sz w:val="16"/>
                <w:szCs w:val="16"/>
              </w:rPr>
              <w:t>496</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0</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64</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( 3</w:t>
            </w:r>
            <w:r w:rsidRPr="000B3FAE">
              <w:rPr>
                <w:color w:val="000000"/>
                <w:sz w:val="16"/>
                <w:szCs w:val="16"/>
                <w:lang w:val="uk-UA"/>
              </w:rPr>
              <w:t xml:space="preserve"> </w:t>
            </w:r>
            <w:r w:rsidRPr="000B3FAE">
              <w:rPr>
                <w:color w:val="000000"/>
                <w:sz w:val="16"/>
                <w:szCs w:val="16"/>
              </w:rPr>
              <w:t>648 )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( 10</w:t>
            </w:r>
            <w:r w:rsidRPr="000B3FAE">
              <w:rPr>
                <w:color w:val="000000"/>
                <w:sz w:val="16"/>
                <w:szCs w:val="16"/>
                <w:lang w:val="uk-UA"/>
              </w:rPr>
              <w:t xml:space="preserve"> </w:t>
            </w:r>
            <w:r w:rsidRPr="000B3FAE">
              <w:rPr>
                <w:color w:val="000000"/>
                <w:sz w:val="16"/>
                <w:szCs w:val="16"/>
              </w:rPr>
              <w:t>759 )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( 666 )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( 7</w:t>
            </w:r>
            <w:r w:rsidRPr="000B3FAE">
              <w:rPr>
                <w:color w:val="000000"/>
                <w:sz w:val="16"/>
                <w:szCs w:val="16"/>
                <w:lang w:val="uk-UA"/>
              </w:rPr>
              <w:t xml:space="preserve"> </w:t>
            </w:r>
            <w:r w:rsidRPr="000B3FAE">
              <w:rPr>
                <w:color w:val="000000"/>
                <w:sz w:val="16"/>
                <w:szCs w:val="16"/>
              </w:rPr>
              <w:t>408 )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( 2</w:t>
            </w:r>
            <w:r w:rsidRPr="000B3FAE">
              <w:rPr>
                <w:color w:val="000000"/>
                <w:sz w:val="16"/>
                <w:szCs w:val="16"/>
                <w:lang w:val="uk-UA"/>
              </w:rPr>
              <w:t xml:space="preserve"> </w:t>
            </w:r>
            <w:r w:rsidRPr="000B3FAE">
              <w:rPr>
                <w:color w:val="000000"/>
                <w:sz w:val="16"/>
                <w:szCs w:val="16"/>
              </w:rPr>
              <w:t>924 )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( 21</w:t>
            </w:r>
            <w:r w:rsidRPr="000B3FAE">
              <w:rPr>
                <w:color w:val="000000"/>
                <w:sz w:val="16"/>
                <w:szCs w:val="16"/>
                <w:lang w:val="uk-UA"/>
              </w:rPr>
              <w:t xml:space="preserve"> </w:t>
            </w:r>
            <w:r w:rsidRPr="000B3FAE">
              <w:rPr>
                <w:color w:val="000000"/>
                <w:sz w:val="16"/>
                <w:szCs w:val="16"/>
              </w:rPr>
              <w:t>997 )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b/>
                <w:bCs/>
                <w:color w:val="000000"/>
                <w:sz w:val="16"/>
                <w:szCs w:val="16"/>
              </w:rPr>
              <w:t>Фінансовий результат від операційної діяльності:</w:t>
            </w:r>
            <w:r w:rsidRPr="000B3FAE">
              <w:rPr>
                <w:color w:val="000000"/>
                <w:sz w:val="16"/>
                <w:szCs w:val="16"/>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13</w:t>
            </w:r>
            <w:r w:rsidRPr="000B3FAE">
              <w:rPr>
                <w:color w:val="000000"/>
                <w:sz w:val="16"/>
                <w:szCs w:val="16"/>
                <w:lang w:val="uk-UA"/>
              </w:rPr>
              <w:t xml:space="preserve"> </w:t>
            </w:r>
            <w:r w:rsidRPr="000B3FAE">
              <w:rPr>
                <w:color w:val="000000"/>
                <w:sz w:val="16"/>
                <w:szCs w:val="16"/>
              </w:rPr>
              <w:t>322</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br/>
            </w: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( 6</w:t>
            </w:r>
            <w:r w:rsidRPr="000B3FAE">
              <w:rPr>
                <w:color w:val="000000"/>
                <w:sz w:val="16"/>
                <w:szCs w:val="16"/>
                <w:lang w:val="uk-UA"/>
              </w:rPr>
              <w:t xml:space="preserve"> </w:t>
            </w:r>
            <w:r w:rsidRPr="000B3FAE">
              <w:rPr>
                <w:color w:val="000000"/>
                <w:sz w:val="16"/>
                <w:szCs w:val="16"/>
              </w:rPr>
              <w:t>604 )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154</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4</w:t>
            </w:r>
            <w:r w:rsidRPr="000B3FAE">
              <w:rPr>
                <w:color w:val="000000"/>
                <w:sz w:val="16"/>
                <w:szCs w:val="16"/>
                <w:lang w:val="uk-UA"/>
              </w:rPr>
              <w:t xml:space="preserve"> </w:t>
            </w:r>
            <w:r w:rsidRPr="000B3FAE">
              <w:rPr>
                <w:color w:val="000000"/>
                <w:sz w:val="16"/>
                <w:szCs w:val="16"/>
              </w:rPr>
              <w:t>666</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756</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37</w:t>
            </w:r>
            <w:r w:rsidRPr="000B3FAE">
              <w:rPr>
                <w:color w:val="000000"/>
                <w:sz w:val="16"/>
                <w:szCs w:val="16"/>
                <w:lang w:val="uk-UA"/>
              </w:rPr>
              <w:t xml:space="preserve"> </w:t>
            </w:r>
            <w:r w:rsidRPr="000B3FAE">
              <w:rPr>
                <w:color w:val="000000"/>
                <w:sz w:val="16"/>
                <w:szCs w:val="16"/>
              </w:rPr>
              <w:t>398</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( 2</w:t>
            </w:r>
            <w:r w:rsidRPr="000B3FAE">
              <w:rPr>
                <w:color w:val="000000"/>
                <w:sz w:val="16"/>
                <w:szCs w:val="16"/>
                <w:lang w:val="uk-UA"/>
              </w:rPr>
              <w:t xml:space="preserve"> </w:t>
            </w:r>
            <w:r w:rsidRPr="000B3FAE">
              <w:rPr>
                <w:color w:val="000000"/>
                <w:sz w:val="16"/>
                <w:szCs w:val="16"/>
              </w:rPr>
              <w:t>060 )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w:t>
            </w:r>
            <w:r w:rsidRPr="000B3FAE">
              <w:rPr>
                <w:color w:val="000000"/>
                <w:sz w:val="16"/>
                <w:szCs w:val="16"/>
                <w:lang w:val="uk-UA"/>
              </w:rPr>
              <w:t xml:space="preserve"> - </w:t>
            </w:r>
            <w:r w:rsidRPr="000B3FAE">
              <w:rPr>
                <w:color w:val="000000"/>
                <w:sz w:val="16"/>
                <w:szCs w:val="16"/>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( 8</w:t>
            </w:r>
            <w:r w:rsidRPr="000B3FAE">
              <w:rPr>
                <w:color w:val="000000"/>
                <w:sz w:val="16"/>
                <w:szCs w:val="16"/>
                <w:lang w:val="uk-UA"/>
              </w:rPr>
              <w:t xml:space="preserve"> </w:t>
            </w:r>
            <w:r w:rsidRPr="000B3FAE">
              <w:rPr>
                <w:color w:val="000000"/>
                <w:sz w:val="16"/>
                <w:szCs w:val="16"/>
              </w:rPr>
              <w:t>294 )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( 38</w:t>
            </w:r>
            <w:r w:rsidRPr="000B3FAE">
              <w:rPr>
                <w:color w:val="000000"/>
                <w:sz w:val="16"/>
                <w:szCs w:val="16"/>
                <w:lang w:val="uk-UA"/>
              </w:rPr>
              <w:t xml:space="preserve"> </w:t>
            </w:r>
            <w:r w:rsidRPr="000B3FAE">
              <w:rPr>
                <w:color w:val="000000"/>
                <w:sz w:val="16"/>
                <w:szCs w:val="16"/>
              </w:rPr>
              <w:t>140 )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b/>
                <w:bCs/>
                <w:color w:val="000000"/>
                <w:sz w:val="16"/>
                <w:szCs w:val="16"/>
              </w:rPr>
              <w:t>Фінансовий результат до оподаткування:</w:t>
            </w:r>
            <w:r w:rsidRPr="000B3FAE">
              <w:rPr>
                <w:color w:val="000000"/>
                <w:sz w:val="16"/>
                <w:szCs w:val="16"/>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5</w:t>
            </w:r>
            <w:r w:rsidRPr="000B3FAE">
              <w:rPr>
                <w:color w:val="000000"/>
                <w:sz w:val="16"/>
                <w:szCs w:val="16"/>
                <w:lang w:val="uk-UA"/>
              </w:rPr>
              <w:t xml:space="preserve"> </w:t>
            </w:r>
            <w:r w:rsidRPr="000B3FAE">
              <w:rPr>
                <w:color w:val="000000"/>
                <w:sz w:val="16"/>
                <w:szCs w:val="16"/>
              </w:rPr>
              <w:t>938</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br/>
            </w: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( 4</w:t>
            </w:r>
            <w:r w:rsidRPr="000B3FAE">
              <w:rPr>
                <w:color w:val="000000"/>
                <w:sz w:val="16"/>
                <w:szCs w:val="16"/>
                <w:lang w:val="uk-UA"/>
              </w:rPr>
              <w:t xml:space="preserve"> </w:t>
            </w:r>
            <w:r w:rsidRPr="000B3FAE">
              <w:rPr>
                <w:color w:val="000000"/>
                <w:sz w:val="16"/>
                <w:szCs w:val="16"/>
              </w:rPr>
              <w:t>740 )</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lastRenderedPageBreak/>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b/>
                <w:bCs/>
                <w:color w:val="000000"/>
                <w:sz w:val="16"/>
                <w:szCs w:val="16"/>
              </w:rPr>
              <w:t>Чистий фінансовий результат:</w:t>
            </w:r>
            <w:r w:rsidRPr="000B3FAE">
              <w:rPr>
                <w:color w:val="000000"/>
                <w:sz w:val="16"/>
                <w:szCs w:val="16"/>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br/>
              <w:t>5</w:t>
            </w:r>
            <w:r w:rsidRPr="000B3FAE">
              <w:rPr>
                <w:color w:val="000000"/>
                <w:sz w:val="16"/>
                <w:szCs w:val="16"/>
                <w:lang w:val="uk-UA"/>
              </w:rPr>
              <w:t xml:space="preserve"> </w:t>
            </w:r>
            <w:r w:rsidRPr="000B3FAE">
              <w:rPr>
                <w:color w:val="000000"/>
                <w:sz w:val="16"/>
                <w:szCs w:val="16"/>
              </w:rPr>
              <w:t>938</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br/>
            </w: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xml:space="preserve">( </w:t>
            </w:r>
            <w:r w:rsidRPr="000B3FAE">
              <w:rPr>
                <w:color w:val="000000"/>
                <w:sz w:val="16"/>
                <w:szCs w:val="16"/>
                <w:lang w:val="uk-UA"/>
              </w:rPr>
              <w:t>-</w:t>
            </w:r>
            <w:r w:rsidRPr="000B3FAE">
              <w:rPr>
                <w:color w:val="000000"/>
                <w:sz w:val="16"/>
                <w:szCs w:val="16"/>
              </w:rPr>
              <w:t xml:space="preserve"> )</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( 4</w:t>
            </w:r>
            <w:r w:rsidRPr="000B3FAE">
              <w:rPr>
                <w:color w:val="000000"/>
                <w:sz w:val="16"/>
                <w:szCs w:val="16"/>
                <w:lang w:val="uk-UA"/>
              </w:rPr>
              <w:t xml:space="preserve"> </w:t>
            </w:r>
            <w:r w:rsidRPr="000B3FAE">
              <w:rPr>
                <w:color w:val="000000"/>
                <w:sz w:val="16"/>
                <w:szCs w:val="16"/>
              </w:rPr>
              <w:t>740 )</w:t>
            </w:r>
          </w:p>
        </w:tc>
      </w:tr>
    </w:tbl>
    <w:p w:rsidR="009A00D9" w:rsidRPr="000B3FAE" w:rsidRDefault="009A00D9" w:rsidP="00BF4125">
      <w:pPr>
        <w:rPr>
          <w:color w:val="000000"/>
          <w:sz w:val="16"/>
          <w:szCs w:val="16"/>
        </w:rPr>
      </w:pPr>
    </w:p>
    <w:tbl>
      <w:tblPr>
        <w:tblW w:w="5699" w:type="pct"/>
        <w:tblInd w:w="-1020" w:type="dxa"/>
        <w:tblCellMar>
          <w:top w:w="15" w:type="dxa"/>
          <w:left w:w="15" w:type="dxa"/>
          <w:bottom w:w="15" w:type="dxa"/>
          <w:right w:w="15" w:type="dxa"/>
        </w:tblCellMar>
        <w:tblLook w:val="0000" w:firstRow="0" w:lastRow="0" w:firstColumn="0" w:lastColumn="0" w:noHBand="0" w:noVBand="0"/>
      </w:tblPr>
      <w:tblGrid>
        <w:gridCol w:w="11768"/>
      </w:tblGrid>
      <w:tr w:rsidR="009A00D9" w:rsidRPr="000B3FAE" w:rsidTr="001E01E2">
        <w:tc>
          <w:tcPr>
            <w:tcW w:w="5000" w:type="pct"/>
            <w:tcBorders>
              <w:top w:val="nil"/>
              <w:left w:val="nil"/>
              <w:bottom w:val="nil"/>
              <w:right w:val="nil"/>
            </w:tcBorders>
            <w:tcMar>
              <w:top w:w="60" w:type="dxa"/>
              <w:left w:w="60" w:type="dxa"/>
              <w:bottom w:w="60" w:type="dxa"/>
              <w:right w:w="60" w:type="dxa"/>
            </w:tcMar>
          </w:tcPr>
          <w:p w:rsidR="009A00D9" w:rsidRPr="000B3FAE" w:rsidRDefault="009A00D9" w:rsidP="001E01E2">
            <w:pPr>
              <w:jc w:val="center"/>
              <w:rPr>
                <w:b/>
                <w:color w:val="000000"/>
                <w:sz w:val="16"/>
                <w:szCs w:val="16"/>
              </w:rPr>
            </w:pPr>
            <w:r w:rsidRPr="000B3FAE">
              <w:rPr>
                <w:b/>
                <w:color w:val="000000"/>
                <w:sz w:val="16"/>
                <w:szCs w:val="16"/>
              </w:rPr>
              <w:t>II. СУКУПНИЙ ДОХІД</w:t>
            </w:r>
          </w:p>
        </w:tc>
      </w:tr>
    </w:tbl>
    <w:p w:rsidR="009A00D9" w:rsidRPr="000B3FAE" w:rsidRDefault="009A00D9" w:rsidP="00BF4125">
      <w:pPr>
        <w:rPr>
          <w:vanish/>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6276"/>
        <w:gridCol w:w="1033"/>
        <w:gridCol w:w="2063"/>
        <w:gridCol w:w="1544"/>
      </w:tblGrid>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Стаття</w:t>
            </w:r>
          </w:p>
        </w:tc>
        <w:tc>
          <w:tcPr>
            <w:tcW w:w="4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9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звітний період</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аналогічний період попереднього року</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5938</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-4740</w:t>
            </w:r>
          </w:p>
        </w:tc>
      </w:tr>
    </w:tbl>
    <w:p w:rsidR="009A00D9" w:rsidRPr="000B3FAE" w:rsidRDefault="009A00D9" w:rsidP="00BF4125">
      <w:pPr>
        <w:rPr>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10916"/>
      </w:tblGrid>
      <w:tr w:rsidR="009A00D9" w:rsidRPr="000B3FAE" w:rsidTr="00A479BE">
        <w:trPr>
          <w:trHeight w:val="151"/>
        </w:trPr>
        <w:tc>
          <w:tcPr>
            <w:tcW w:w="5000" w:type="pct"/>
            <w:tcBorders>
              <w:top w:val="nil"/>
              <w:left w:val="nil"/>
              <w:bottom w:val="single" w:sz="4" w:space="0" w:color="auto"/>
              <w:right w:val="nil"/>
            </w:tcBorders>
            <w:tcMar>
              <w:top w:w="60" w:type="dxa"/>
              <w:left w:w="60" w:type="dxa"/>
              <w:bottom w:w="60" w:type="dxa"/>
              <w:right w:w="60" w:type="dxa"/>
            </w:tcMar>
          </w:tcPr>
          <w:p w:rsidR="009A00D9" w:rsidRPr="000B3FAE" w:rsidRDefault="009A00D9" w:rsidP="001E01E2">
            <w:pPr>
              <w:jc w:val="center"/>
              <w:rPr>
                <w:color w:val="000000"/>
                <w:sz w:val="16"/>
                <w:szCs w:val="16"/>
              </w:rPr>
            </w:pPr>
            <w:r w:rsidRPr="000B3FAE">
              <w:rPr>
                <w:color w:val="000000"/>
                <w:sz w:val="16"/>
                <w:szCs w:val="16"/>
              </w:rPr>
              <w:t>III. ЕЛЕМЕНТИ ОПЕРАЦІЙНИХ ВИТРАТ</w:t>
            </w:r>
          </w:p>
        </w:tc>
      </w:tr>
    </w:tbl>
    <w:p w:rsidR="009A00D9" w:rsidRPr="000B3FAE" w:rsidRDefault="009A00D9" w:rsidP="00BF4125">
      <w:pPr>
        <w:rPr>
          <w:vanish/>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6276"/>
        <w:gridCol w:w="1033"/>
        <w:gridCol w:w="2063"/>
        <w:gridCol w:w="1544"/>
      </w:tblGrid>
      <w:tr w:rsidR="009A00D9" w:rsidRPr="000B3FAE" w:rsidTr="00A479BE">
        <w:trPr>
          <w:trHeight w:val="360"/>
        </w:trPr>
        <w:tc>
          <w:tcPr>
            <w:tcW w:w="2874"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Назва статті</w:t>
            </w:r>
          </w:p>
        </w:tc>
        <w:tc>
          <w:tcPr>
            <w:tcW w:w="473"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945"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звітний період</w:t>
            </w:r>
          </w:p>
        </w:tc>
        <w:tc>
          <w:tcPr>
            <w:tcW w:w="707"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b/>
                <w:bCs/>
                <w:color w:val="000000"/>
                <w:sz w:val="16"/>
                <w:szCs w:val="16"/>
              </w:rPr>
              <w:t>За аналогічний період попереднього року</w:t>
            </w:r>
          </w:p>
        </w:tc>
      </w:tr>
      <w:tr w:rsidR="009A00D9" w:rsidRPr="000B3FAE" w:rsidTr="00A479BE">
        <w:trPr>
          <w:trHeight w:val="240"/>
        </w:trPr>
        <w:tc>
          <w:tcPr>
            <w:tcW w:w="2874"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1</w:t>
            </w:r>
          </w:p>
        </w:tc>
        <w:tc>
          <w:tcPr>
            <w:tcW w:w="473"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2</w:t>
            </w:r>
          </w:p>
        </w:tc>
        <w:tc>
          <w:tcPr>
            <w:tcW w:w="945"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3</w:t>
            </w:r>
          </w:p>
        </w:tc>
        <w:tc>
          <w:tcPr>
            <w:tcW w:w="707"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4</w:t>
            </w:r>
          </w:p>
        </w:tc>
      </w:tr>
      <w:tr w:rsidR="009A00D9" w:rsidRPr="000B3FAE" w:rsidTr="00A479BE">
        <w:trPr>
          <w:trHeight w:val="315"/>
        </w:trPr>
        <w:tc>
          <w:tcPr>
            <w:tcW w:w="2874"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lang w:val="uk-UA"/>
              </w:rPr>
            </w:pPr>
            <w:r w:rsidRPr="000B3FAE">
              <w:rPr>
                <w:color w:val="000000"/>
                <w:sz w:val="16"/>
                <w:szCs w:val="16"/>
              </w:rPr>
              <w:t>Матеріальні затрати</w:t>
            </w:r>
          </w:p>
        </w:tc>
        <w:tc>
          <w:tcPr>
            <w:tcW w:w="473"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t>2500</w:t>
            </w:r>
          </w:p>
        </w:tc>
        <w:tc>
          <w:tcPr>
            <w:tcW w:w="945"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t>54</w:t>
            </w:r>
            <w:r w:rsidRPr="000B3FAE">
              <w:rPr>
                <w:color w:val="000000"/>
                <w:sz w:val="16"/>
                <w:szCs w:val="16"/>
                <w:lang w:val="uk-UA"/>
              </w:rPr>
              <w:t xml:space="preserve"> </w:t>
            </w:r>
            <w:r w:rsidRPr="000B3FAE">
              <w:rPr>
                <w:color w:val="000000"/>
                <w:sz w:val="16"/>
                <w:szCs w:val="16"/>
              </w:rPr>
              <w:t>103</w:t>
            </w:r>
          </w:p>
        </w:tc>
      </w:tr>
      <w:tr w:rsidR="009A00D9" w:rsidRPr="000B3FAE" w:rsidTr="00A479BE">
        <w:tc>
          <w:tcPr>
            <w:tcW w:w="2874"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Витрати на оплату праці</w:t>
            </w:r>
          </w:p>
        </w:tc>
        <w:tc>
          <w:tcPr>
            <w:tcW w:w="0" w:type="auto"/>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w:t>
            </w:r>
            <w:r w:rsidRPr="000B3FAE">
              <w:rPr>
                <w:color w:val="000000"/>
                <w:sz w:val="16"/>
                <w:szCs w:val="16"/>
                <w:lang w:val="uk-UA"/>
              </w:rPr>
              <w:t xml:space="preserve"> </w:t>
            </w:r>
            <w:r w:rsidRPr="000B3FAE">
              <w:rPr>
                <w:color w:val="000000"/>
                <w:sz w:val="16"/>
                <w:szCs w:val="16"/>
              </w:rPr>
              <w:t>526</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w:t>
            </w:r>
            <w:r w:rsidRPr="000B3FAE">
              <w:rPr>
                <w:color w:val="000000"/>
                <w:sz w:val="16"/>
                <w:szCs w:val="16"/>
                <w:lang w:val="uk-UA"/>
              </w:rPr>
              <w:t xml:space="preserve"> </w:t>
            </w:r>
            <w:r w:rsidRPr="000B3FAE">
              <w:rPr>
                <w:color w:val="000000"/>
                <w:sz w:val="16"/>
                <w:szCs w:val="16"/>
              </w:rPr>
              <w:t>023</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247</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1</w:t>
            </w:r>
            <w:r w:rsidRPr="000B3FAE">
              <w:rPr>
                <w:color w:val="000000"/>
                <w:sz w:val="16"/>
                <w:szCs w:val="16"/>
                <w:lang w:val="uk-UA"/>
              </w:rPr>
              <w:t xml:space="preserve"> </w:t>
            </w:r>
            <w:r w:rsidRPr="000B3FAE">
              <w:rPr>
                <w:color w:val="000000"/>
                <w:sz w:val="16"/>
                <w:szCs w:val="16"/>
              </w:rPr>
              <w:t>035</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w:t>
            </w:r>
            <w:r w:rsidRPr="000B3FAE">
              <w:rPr>
                <w:color w:val="000000"/>
                <w:sz w:val="16"/>
                <w:szCs w:val="16"/>
                <w:lang w:val="uk-UA"/>
              </w:rPr>
              <w:t xml:space="preserve"> </w:t>
            </w:r>
            <w:r w:rsidRPr="000B3FAE">
              <w:rPr>
                <w:color w:val="000000"/>
                <w:sz w:val="16"/>
                <w:szCs w:val="16"/>
              </w:rPr>
              <w:t>419</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w:t>
            </w:r>
            <w:r w:rsidRPr="000B3FAE">
              <w:rPr>
                <w:color w:val="000000"/>
                <w:sz w:val="16"/>
                <w:szCs w:val="16"/>
                <w:lang w:val="uk-UA"/>
              </w:rPr>
              <w:t xml:space="preserve"> </w:t>
            </w:r>
            <w:r w:rsidRPr="000B3FAE">
              <w:rPr>
                <w:color w:val="000000"/>
                <w:sz w:val="16"/>
                <w:szCs w:val="16"/>
              </w:rPr>
              <w:t>546</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29</w:t>
            </w:r>
            <w:r w:rsidRPr="000B3FAE">
              <w:rPr>
                <w:color w:val="000000"/>
                <w:sz w:val="16"/>
                <w:szCs w:val="16"/>
                <w:lang w:val="uk-UA"/>
              </w:rPr>
              <w:t xml:space="preserve"> </w:t>
            </w:r>
            <w:r w:rsidRPr="000B3FAE">
              <w:rPr>
                <w:color w:val="000000"/>
                <w:sz w:val="16"/>
                <w:szCs w:val="16"/>
              </w:rPr>
              <w:t>352</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33</w:t>
            </w:r>
            <w:r w:rsidRPr="000B3FAE">
              <w:rPr>
                <w:color w:val="000000"/>
                <w:sz w:val="16"/>
                <w:szCs w:val="16"/>
                <w:lang w:val="uk-UA"/>
              </w:rPr>
              <w:t xml:space="preserve"> </w:t>
            </w:r>
            <w:r w:rsidRPr="000B3FAE">
              <w:rPr>
                <w:color w:val="000000"/>
                <w:sz w:val="16"/>
                <w:szCs w:val="16"/>
              </w:rPr>
              <w:t>560</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97</w:t>
            </w:r>
            <w:r w:rsidRPr="000B3FAE">
              <w:rPr>
                <w:b/>
                <w:bCs/>
                <w:color w:val="000000"/>
                <w:sz w:val="16"/>
                <w:szCs w:val="16"/>
                <w:lang w:val="uk-UA"/>
              </w:rPr>
              <w:t xml:space="preserve"> </w:t>
            </w:r>
            <w:r w:rsidRPr="000B3FAE">
              <w:rPr>
                <w:b/>
                <w:bCs/>
                <w:color w:val="000000"/>
                <w:sz w:val="16"/>
                <w:szCs w:val="16"/>
              </w:rPr>
              <w:t>544</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64</w:t>
            </w:r>
            <w:r w:rsidRPr="000B3FAE">
              <w:rPr>
                <w:b/>
                <w:bCs/>
                <w:color w:val="000000"/>
                <w:sz w:val="16"/>
                <w:szCs w:val="16"/>
                <w:lang w:val="uk-UA"/>
              </w:rPr>
              <w:t xml:space="preserve"> </w:t>
            </w:r>
            <w:r w:rsidRPr="000B3FAE">
              <w:rPr>
                <w:b/>
                <w:bCs/>
                <w:color w:val="000000"/>
                <w:sz w:val="16"/>
                <w:szCs w:val="16"/>
              </w:rPr>
              <w:t>267</w:t>
            </w:r>
          </w:p>
        </w:tc>
      </w:tr>
    </w:tbl>
    <w:p w:rsidR="009A00D9" w:rsidRPr="000B3FAE" w:rsidRDefault="009A00D9" w:rsidP="00BF4125">
      <w:pPr>
        <w:rPr>
          <w:color w:val="000000"/>
          <w:sz w:val="16"/>
          <w:szCs w:val="16"/>
        </w:rPr>
      </w:pPr>
    </w:p>
    <w:tbl>
      <w:tblPr>
        <w:tblW w:w="5699" w:type="pct"/>
        <w:tblInd w:w="-1020" w:type="dxa"/>
        <w:tblCellMar>
          <w:top w:w="15" w:type="dxa"/>
          <w:left w:w="15" w:type="dxa"/>
          <w:bottom w:w="15" w:type="dxa"/>
          <w:right w:w="15" w:type="dxa"/>
        </w:tblCellMar>
        <w:tblLook w:val="0000" w:firstRow="0" w:lastRow="0" w:firstColumn="0" w:lastColumn="0" w:noHBand="0" w:noVBand="0"/>
      </w:tblPr>
      <w:tblGrid>
        <w:gridCol w:w="11768"/>
      </w:tblGrid>
      <w:tr w:rsidR="009A00D9" w:rsidRPr="000B3FAE" w:rsidTr="001E01E2">
        <w:tc>
          <w:tcPr>
            <w:tcW w:w="5000" w:type="pct"/>
            <w:tcBorders>
              <w:top w:val="nil"/>
              <w:left w:val="nil"/>
              <w:bottom w:val="nil"/>
              <w:right w:val="nil"/>
            </w:tcBorders>
            <w:tcMar>
              <w:top w:w="60" w:type="dxa"/>
              <w:left w:w="60" w:type="dxa"/>
              <w:bottom w:w="60" w:type="dxa"/>
              <w:right w:w="60" w:type="dxa"/>
            </w:tcMar>
          </w:tcPr>
          <w:p w:rsidR="009A00D9" w:rsidRPr="000B3FAE" w:rsidRDefault="009A00D9" w:rsidP="001E01E2">
            <w:pPr>
              <w:jc w:val="center"/>
              <w:rPr>
                <w:color w:val="000000"/>
                <w:sz w:val="16"/>
                <w:szCs w:val="16"/>
              </w:rPr>
            </w:pPr>
            <w:r w:rsidRPr="000B3FAE">
              <w:rPr>
                <w:color w:val="000000"/>
                <w:sz w:val="16"/>
                <w:szCs w:val="16"/>
              </w:rPr>
              <w:t>ІV. РОЗРАХУНОК ПОКАЗНИКІВ ПРИБУТКОВОСТІ АКЦІЙ</w:t>
            </w:r>
          </w:p>
        </w:tc>
      </w:tr>
    </w:tbl>
    <w:p w:rsidR="009A00D9" w:rsidRPr="000B3FAE" w:rsidRDefault="009A00D9" w:rsidP="00BF4125">
      <w:pPr>
        <w:rPr>
          <w:vanish/>
          <w:color w:val="000000"/>
          <w:sz w:val="16"/>
          <w:szCs w:val="16"/>
        </w:rPr>
      </w:pPr>
    </w:p>
    <w:tbl>
      <w:tblPr>
        <w:tblW w:w="5286" w:type="pct"/>
        <w:tblInd w:w="-224" w:type="dxa"/>
        <w:tblCellMar>
          <w:top w:w="15" w:type="dxa"/>
          <w:left w:w="15" w:type="dxa"/>
          <w:bottom w:w="15" w:type="dxa"/>
          <w:right w:w="15" w:type="dxa"/>
        </w:tblCellMar>
        <w:tblLook w:val="0000" w:firstRow="0" w:lastRow="0" w:firstColumn="0" w:lastColumn="0" w:noHBand="0" w:noVBand="0"/>
      </w:tblPr>
      <w:tblGrid>
        <w:gridCol w:w="6276"/>
        <w:gridCol w:w="1033"/>
        <w:gridCol w:w="2063"/>
        <w:gridCol w:w="1544"/>
      </w:tblGrid>
      <w:tr w:rsidR="009A00D9" w:rsidRPr="000B3FAE" w:rsidTr="00A479BE">
        <w:trPr>
          <w:trHeight w:val="180"/>
        </w:trPr>
        <w:tc>
          <w:tcPr>
            <w:tcW w:w="2874"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rPr>
                <w:b/>
                <w:bCs/>
                <w:color w:val="000000"/>
                <w:sz w:val="16"/>
                <w:szCs w:val="16"/>
              </w:rPr>
            </w:pPr>
            <w:r w:rsidRPr="000B3FAE">
              <w:rPr>
                <w:b/>
                <w:bCs/>
                <w:color w:val="000000"/>
                <w:sz w:val="16"/>
                <w:szCs w:val="16"/>
              </w:rPr>
              <w:t>Назва статті</w:t>
            </w:r>
          </w:p>
        </w:tc>
        <w:tc>
          <w:tcPr>
            <w:tcW w:w="473"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Код рядка</w:t>
            </w:r>
          </w:p>
        </w:tc>
        <w:tc>
          <w:tcPr>
            <w:tcW w:w="945"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За звітний період</w:t>
            </w:r>
          </w:p>
        </w:tc>
        <w:tc>
          <w:tcPr>
            <w:tcW w:w="707" w:type="pct"/>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b/>
                <w:bCs/>
                <w:color w:val="000000"/>
                <w:sz w:val="16"/>
                <w:szCs w:val="16"/>
              </w:rPr>
              <w:t>За аналогічний період попереднього року</w:t>
            </w:r>
          </w:p>
        </w:tc>
      </w:tr>
      <w:tr w:rsidR="009A00D9" w:rsidRPr="000B3FAE" w:rsidTr="00A479BE">
        <w:trPr>
          <w:trHeight w:val="240"/>
        </w:trPr>
        <w:tc>
          <w:tcPr>
            <w:tcW w:w="2874"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1</w:t>
            </w:r>
          </w:p>
        </w:tc>
        <w:tc>
          <w:tcPr>
            <w:tcW w:w="473"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2</w:t>
            </w:r>
          </w:p>
        </w:tc>
        <w:tc>
          <w:tcPr>
            <w:tcW w:w="945"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3</w:t>
            </w:r>
          </w:p>
        </w:tc>
        <w:tc>
          <w:tcPr>
            <w:tcW w:w="707" w:type="pct"/>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vAlign w:val="center"/>
          </w:tcPr>
          <w:p w:rsidR="009A00D9" w:rsidRPr="000B3FAE" w:rsidRDefault="009A00D9" w:rsidP="001E01E2">
            <w:pPr>
              <w:jc w:val="center"/>
              <w:rPr>
                <w:b/>
                <w:color w:val="000000"/>
                <w:sz w:val="16"/>
                <w:szCs w:val="16"/>
                <w:lang w:val="uk-UA"/>
              </w:rPr>
            </w:pPr>
            <w:r w:rsidRPr="000B3FAE">
              <w:rPr>
                <w:b/>
                <w:color w:val="000000"/>
                <w:sz w:val="16"/>
                <w:szCs w:val="16"/>
                <w:lang w:val="uk-UA"/>
              </w:rPr>
              <w:t>4</w:t>
            </w:r>
          </w:p>
        </w:tc>
      </w:tr>
      <w:tr w:rsidR="009A00D9" w:rsidRPr="000B3FAE" w:rsidTr="00A479BE">
        <w:trPr>
          <w:trHeight w:val="315"/>
        </w:trPr>
        <w:tc>
          <w:tcPr>
            <w:tcW w:w="2874"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lang w:val="uk-UA"/>
              </w:rPr>
            </w:pPr>
            <w:r w:rsidRPr="000B3FAE">
              <w:rPr>
                <w:color w:val="000000"/>
                <w:sz w:val="16"/>
                <w:szCs w:val="16"/>
              </w:rPr>
              <w:t>Середньорічна кількість простих акцій</w:t>
            </w:r>
          </w:p>
        </w:tc>
        <w:tc>
          <w:tcPr>
            <w:tcW w:w="473"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rPr>
              <w:t>2600</w:t>
            </w:r>
          </w:p>
        </w:tc>
        <w:tc>
          <w:tcPr>
            <w:tcW w:w="945"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r w:rsidR="009A00D9" w:rsidRPr="000B3FAE" w:rsidTr="00A479BE">
        <w:trPr>
          <w:trHeight w:val="20"/>
        </w:trPr>
        <w:tc>
          <w:tcPr>
            <w:tcW w:w="28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rPr>
                <w:color w:val="000000"/>
                <w:sz w:val="16"/>
                <w:szCs w:val="16"/>
              </w:rPr>
            </w:pPr>
            <w:r w:rsidRPr="000B3FAE">
              <w:rPr>
                <w:color w:val="000000"/>
                <w:sz w:val="16"/>
                <w:szCs w:val="16"/>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c>
          <w:tcPr>
            <w:tcW w:w="7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0B3FAE" w:rsidRDefault="009A00D9" w:rsidP="001E01E2">
            <w:pPr>
              <w:jc w:val="center"/>
              <w:rPr>
                <w:color w:val="000000"/>
                <w:sz w:val="16"/>
                <w:szCs w:val="16"/>
                <w:lang w:val="uk-UA"/>
              </w:rPr>
            </w:pPr>
            <w:r w:rsidRPr="000B3FAE">
              <w:rPr>
                <w:color w:val="000000"/>
                <w:sz w:val="16"/>
                <w:szCs w:val="16"/>
                <w:lang w:val="uk-UA"/>
              </w:rPr>
              <w:t>-</w:t>
            </w:r>
          </w:p>
        </w:tc>
      </w:tr>
    </w:tbl>
    <w:p w:rsidR="009A00D9" w:rsidRPr="000B3FAE" w:rsidRDefault="009A00D9" w:rsidP="00BF4125">
      <w:pPr>
        <w:rPr>
          <w:color w:val="000000"/>
          <w:sz w:val="16"/>
          <w:szCs w:val="16"/>
        </w:rPr>
      </w:pPr>
    </w:p>
    <w:tbl>
      <w:tblPr>
        <w:tblW w:w="5538" w:type="pct"/>
        <w:tblInd w:w="-1020" w:type="dxa"/>
        <w:tblCellMar>
          <w:top w:w="15" w:type="dxa"/>
          <w:left w:w="15" w:type="dxa"/>
          <w:bottom w:w="15" w:type="dxa"/>
          <w:right w:w="15" w:type="dxa"/>
        </w:tblCellMar>
        <w:tblLook w:val="0000" w:firstRow="0" w:lastRow="0" w:firstColumn="0" w:lastColumn="0" w:noHBand="0" w:noVBand="0"/>
      </w:tblPr>
      <w:tblGrid>
        <w:gridCol w:w="5908"/>
        <w:gridCol w:w="5528"/>
      </w:tblGrid>
      <w:tr w:rsidR="009A00D9" w:rsidRPr="000B3FAE" w:rsidTr="001E01E2">
        <w:tc>
          <w:tcPr>
            <w:tcW w:w="2583" w:type="pct"/>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vAlign w:val="center"/>
          </w:tcPr>
          <w:p w:rsidR="00A479BE" w:rsidRPr="00A479BE" w:rsidRDefault="009A00D9" w:rsidP="00A479BE">
            <w:pPr>
              <w:jc w:val="center"/>
              <w:rPr>
                <w:color w:val="000000"/>
                <w:sz w:val="16"/>
                <w:szCs w:val="16"/>
                <w:lang w:val="uk-UA"/>
              </w:rPr>
            </w:pPr>
            <w:r w:rsidRPr="000B3FAE">
              <w:rPr>
                <w:color w:val="000000"/>
                <w:sz w:val="16"/>
                <w:szCs w:val="16"/>
              </w:rPr>
              <w:t>Куделя Валерiй Iванович</w:t>
            </w:r>
          </w:p>
        </w:tc>
      </w:tr>
      <w:tr w:rsidR="009A00D9" w:rsidRPr="000B3FAE" w:rsidTr="001E01E2">
        <w:tc>
          <w:tcPr>
            <w:tcW w:w="2583" w:type="pct"/>
            <w:tcMar>
              <w:top w:w="60" w:type="dxa"/>
              <w:left w:w="60" w:type="dxa"/>
              <w:bottom w:w="60" w:type="dxa"/>
              <w:right w:w="60" w:type="dxa"/>
            </w:tcMar>
            <w:vAlign w:val="center"/>
          </w:tcPr>
          <w:p w:rsidR="009A00D9" w:rsidRPr="000B3FAE" w:rsidRDefault="009A00D9" w:rsidP="001E01E2">
            <w:pPr>
              <w:jc w:val="center"/>
              <w:rPr>
                <w:b/>
                <w:bCs/>
                <w:color w:val="000000"/>
                <w:sz w:val="16"/>
                <w:szCs w:val="16"/>
              </w:rPr>
            </w:pPr>
            <w:r w:rsidRPr="000B3FAE">
              <w:rPr>
                <w:b/>
                <w:bCs/>
                <w:color w:val="000000"/>
                <w:sz w:val="16"/>
                <w:szCs w:val="16"/>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tcPr>
          <w:p w:rsidR="009A00D9" w:rsidRPr="000B3FAE" w:rsidRDefault="009A00D9" w:rsidP="001E01E2">
            <w:pPr>
              <w:jc w:val="center"/>
              <w:rPr>
                <w:color w:val="000000"/>
                <w:sz w:val="16"/>
                <w:szCs w:val="16"/>
              </w:rPr>
            </w:pPr>
            <w:r w:rsidRPr="000B3FAE">
              <w:rPr>
                <w:color w:val="000000"/>
                <w:sz w:val="16"/>
                <w:szCs w:val="16"/>
              </w:rPr>
              <w:t>Захарчук Iнна Якiвна</w:t>
            </w:r>
          </w:p>
        </w:tc>
      </w:tr>
    </w:tbl>
    <w:p w:rsidR="009A00D9" w:rsidRDefault="009A00D9"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Default="00A479BE" w:rsidP="00BF4125">
      <w:pPr>
        <w:rPr>
          <w:sz w:val="16"/>
          <w:szCs w:val="16"/>
          <w:lang w:val="uk-UA"/>
        </w:rPr>
      </w:pPr>
    </w:p>
    <w:p w:rsidR="00A479BE" w:rsidRPr="00A479BE" w:rsidRDefault="00A479BE" w:rsidP="00BF4125">
      <w:pPr>
        <w:rPr>
          <w:sz w:val="16"/>
          <w:szCs w:val="16"/>
          <w:lang w:val="uk-UA"/>
        </w:rPr>
      </w:pPr>
    </w:p>
    <w:tbl>
      <w:tblPr>
        <w:tblW w:w="5000" w:type="pct"/>
        <w:tblCellMar>
          <w:top w:w="15" w:type="dxa"/>
          <w:left w:w="15" w:type="dxa"/>
          <w:bottom w:w="15" w:type="dxa"/>
          <w:right w:w="15" w:type="dxa"/>
        </w:tblCellMar>
        <w:tblLook w:val="0000" w:firstRow="0" w:lastRow="0" w:firstColumn="0" w:lastColumn="0" w:noHBand="0" w:noVBand="0"/>
      </w:tblPr>
      <w:tblGrid>
        <w:gridCol w:w="2064"/>
        <w:gridCol w:w="5163"/>
        <w:gridCol w:w="2065"/>
        <w:gridCol w:w="1033"/>
      </w:tblGrid>
      <w:tr w:rsidR="009A00D9" w:rsidRPr="00315BA9" w:rsidTr="00277FA4">
        <w:trPr>
          <w:trHeight w:val="202"/>
        </w:trPr>
        <w:tc>
          <w:tcPr>
            <w:tcW w:w="10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2500" w:type="pct"/>
            <w:tcBorders>
              <w:top w:val="nil"/>
              <w:left w:val="nil"/>
              <w:bottom w:val="nil"/>
              <w:right w:val="nil"/>
            </w:tcBorders>
            <w:tcMar>
              <w:top w:w="60" w:type="dxa"/>
              <w:left w:w="60" w:type="dxa"/>
              <w:bottom w:w="60" w:type="dxa"/>
              <w:right w:w="60" w:type="dxa"/>
            </w:tcMar>
            <w:vAlign w:val="center"/>
          </w:tcPr>
          <w:p w:rsidR="009A00D9" w:rsidRDefault="009A00D9" w:rsidP="00164521">
            <w:pPr>
              <w:jc w:val="center"/>
              <w:rPr>
                <w:color w:val="000000"/>
                <w:sz w:val="16"/>
                <w:szCs w:val="16"/>
                <w:lang w:val="uk-UA"/>
              </w:rPr>
            </w:pPr>
          </w:p>
          <w:p w:rsidR="00A479BE" w:rsidRDefault="00A479BE" w:rsidP="00164521">
            <w:pPr>
              <w:jc w:val="center"/>
              <w:rPr>
                <w:color w:val="000000"/>
                <w:sz w:val="16"/>
                <w:szCs w:val="16"/>
                <w:lang w:val="uk-UA"/>
              </w:rPr>
            </w:pPr>
          </w:p>
          <w:p w:rsidR="00A479BE" w:rsidRDefault="00A479BE" w:rsidP="00164521">
            <w:pPr>
              <w:jc w:val="center"/>
              <w:rPr>
                <w:color w:val="000000"/>
                <w:sz w:val="16"/>
                <w:szCs w:val="16"/>
                <w:lang w:val="uk-UA"/>
              </w:rPr>
            </w:pPr>
          </w:p>
          <w:p w:rsidR="00A479BE" w:rsidRDefault="00A479BE" w:rsidP="00164521">
            <w:pPr>
              <w:jc w:val="center"/>
              <w:rPr>
                <w:color w:val="000000"/>
                <w:sz w:val="16"/>
                <w:szCs w:val="16"/>
                <w:lang w:val="uk-UA"/>
              </w:rPr>
            </w:pPr>
          </w:p>
          <w:p w:rsidR="00A479BE" w:rsidRDefault="00A479BE" w:rsidP="00164521">
            <w:pPr>
              <w:jc w:val="center"/>
              <w:rPr>
                <w:color w:val="000000"/>
                <w:sz w:val="16"/>
                <w:szCs w:val="16"/>
                <w:lang w:val="uk-UA"/>
              </w:rPr>
            </w:pPr>
          </w:p>
          <w:p w:rsidR="00A479BE" w:rsidRPr="00A479BE" w:rsidRDefault="00A479BE" w:rsidP="00164521">
            <w:pPr>
              <w:jc w:val="center"/>
              <w:rPr>
                <w:color w:val="000000"/>
                <w:sz w:val="16"/>
                <w:szCs w:val="16"/>
                <w:lang w:val="uk-UA"/>
              </w:rPr>
            </w:pPr>
          </w:p>
        </w:tc>
        <w:tc>
          <w:tcPr>
            <w:tcW w:w="1000" w:type="pct"/>
            <w:tcBorders>
              <w:top w:val="nil"/>
              <w:left w:val="nil"/>
              <w:bottom w:val="nil"/>
              <w:right w:val="nil"/>
            </w:tcBorders>
            <w:tcMar>
              <w:top w:w="60" w:type="dxa"/>
              <w:left w:w="60" w:type="dxa"/>
              <w:bottom w:w="60" w:type="dxa"/>
              <w:right w:w="60" w:type="dxa"/>
            </w:tcMar>
            <w:vAlign w:val="center"/>
          </w:tcPr>
          <w:p w:rsidR="009A00D9" w:rsidRPr="00277FA4" w:rsidRDefault="00277FA4" w:rsidP="00164521">
            <w:pPr>
              <w:jc w:val="center"/>
              <w:rPr>
                <w:b/>
                <w:color w:val="000000"/>
                <w:sz w:val="16"/>
                <w:szCs w:val="16"/>
                <w:lang w:val="uk-UA"/>
              </w:rPr>
            </w:pPr>
            <w:r w:rsidRPr="00277FA4">
              <w:rPr>
                <w:b/>
                <w:color w:val="000000"/>
                <w:sz w:val="16"/>
                <w:szCs w:val="16"/>
                <w:lang w:val="uk-UA"/>
              </w:rPr>
              <w:t>Додаток 2</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КОДИ</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en-US"/>
              </w:rPr>
            </w:pPr>
            <w:r w:rsidRPr="00315BA9">
              <w:rPr>
                <w:color w:val="000000"/>
                <w:sz w:val="16"/>
                <w:szCs w:val="16"/>
              </w:rPr>
              <w:t>201</w:t>
            </w:r>
            <w:r w:rsidRPr="00315BA9">
              <w:rPr>
                <w:color w:val="000000"/>
                <w:sz w:val="16"/>
                <w:szCs w:val="16"/>
                <w:lang w:val="en-US"/>
              </w:rPr>
              <w:t>3</w:t>
            </w:r>
            <w:r w:rsidRPr="00315BA9">
              <w:rPr>
                <w:color w:val="000000"/>
                <w:sz w:val="16"/>
                <w:szCs w:val="16"/>
              </w:rPr>
              <w:t xml:space="preserve"> |</w:t>
            </w:r>
            <w:r w:rsidRPr="00315BA9">
              <w:rPr>
                <w:color w:val="000000"/>
                <w:sz w:val="16"/>
                <w:szCs w:val="16"/>
                <w:lang w:val="en-US"/>
              </w:rPr>
              <w:t xml:space="preserve"> 01</w:t>
            </w:r>
            <w:r w:rsidRPr="00315BA9">
              <w:rPr>
                <w:color w:val="000000"/>
                <w:sz w:val="16"/>
                <w:szCs w:val="16"/>
              </w:rPr>
              <w:t xml:space="preserve"> |</w:t>
            </w:r>
            <w:r w:rsidRPr="00315BA9">
              <w:rPr>
                <w:color w:val="000000"/>
                <w:sz w:val="16"/>
                <w:szCs w:val="16"/>
                <w:lang w:val="en-US"/>
              </w:rPr>
              <w:t xml:space="preserve"> 01</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16307284</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8036100000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Товариство з обмеженою відповідальністю </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rPr>
              <w:t>Будівницт</w:t>
            </w:r>
            <w:r w:rsidRPr="00315BA9">
              <w:rPr>
                <w:color w:val="000000"/>
                <w:sz w:val="16"/>
                <w:szCs w:val="16"/>
                <w:lang w:val="uk-UA"/>
              </w:rPr>
              <w:t>во житлових і нежитлових будівель</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41.20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Середня кількість</w:t>
            </w:r>
            <w:r w:rsidRPr="00315BA9">
              <w:rPr>
                <w:color w:val="000000"/>
                <w:sz w:val="16"/>
                <w:szCs w:val="16"/>
                <w:lang w:val="uk-UA"/>
              </w:rPr>
              <w:t xml:space="preserve"> </w:t>
            </w:r>
            <w:r w:rsidRPr="00315BA9">
              <w:rPr>
                <w:color w:val="000000"/>
                <w:sz w:val="16"/>
                <w:szCs w:val="16"/>
                <w:vertAlign w:val="superscript"/>
                <w:lang w:val="uk-UA"/>
              </w:rPr>
              <w:t>1</w:t>
            </w:r>
            <w:r w:rsidRPr="00315BA9">
              <w:rPr>
                <w:color w:val="000000"/>
                <w:sz w:val="16"/>
                <w:szCs w:val="16"/>
              </w:rPr>
              <w:t xml:space="preserve">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66</w:t>
            </w:r>
          </w:p>
        </w:tc>
        <w:tc>
          <w:tcPr>
            <w:tcW w:w="0" w:type="auto"/>
            <w:gridSpan w:val="2"/>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Одиниця виміру: тис.грн.</w:t>
            </w:r>
          </w:p>
        </w:tc>
        <w:tc>
          <w:tcPr>
            <w:tcW w:w="0" w:type="auto"/>
            <w:gridSpan w:val="3"/>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rPr>
                <w:color w:val="000000"/>
                <w:sz w:val="16"/>
                <w:szCs w:val="16"/>
                <w:lang w:val="uk-UA"/>
              </w:rPr>
            </w:pPr>
            <w:r w:rsidRPr="00315BA9">
              <w:rPr>
                <w:color w:val="000000"/>
                <w:sz w:val="16"/>
                <w:szCs w:val="16"/>
              </w:rPr>
              <w:t xml:space="preserve">Червоноармiйська, </w:t>
            </w:r>
            <w:r w:rsidRPr="00315BA9">
              <w:rPr>
                <w:color w:val="000000"/>
                <w:sz w:val="16"/>
                <w:szCs w:val="16"/>
                <w:lang w:val="uk-UA"/>
              </w:rPr>
              <w:t xml:space="preserve">буд. </w:t>
            </w:r>
            <w:r w:rsidRPr="00315BA9">
              <w:rPr>
                <w:color w:val="000000"/>
                <w:sz w:val="16"/>
                <w:szCs w:val="16"/>
              </w:rPr>
              <w:t>88</w:t>
            </w:r>
            <w:r w:rsidRPr="00315BA9">
              <w:rPr>
                <w:color w:val="000000"/>
                <w:sz w:val="16"/>
                <w:szCs w:val="16"/>
                <w:lang w:val="uk-UA"/>
              </w:rPr>
              <w:t>, 03150</w:t>
            </w:r>
          </w:p>
        </w:tc>
        <w:tc>
          <w:tcPr>
            <w:tcW w:w="0" w:type="auto"/>
            <w:gridSpan w:val="2"/>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6195"/>
        <w:gridCol w:w="516"/>
        <w:gridCol w:w="3614"/>
      </w:tblGrid>
      <w:tr w:rsidR="009A00D9" w:rsidRPr="00315BA9" w:rsidTr="00164521">
        <w:tc>
          <w:tcPr>
            <w:tcW w:w="3000" w:type="pct"/>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Складено (зробити позначку "v" у відповідній клітинці):</w:t>
            </w:r>
          </w:p>
        </w:tc>
        <w:tc>
          <w:tcPr>
            <w:tcW w:w="2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c>
          <w:tcPr>
            <w:tcW w:w="17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V</w:t>
            </w: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8880"/>
        <w:gridCol w:w="1445"/>
      </w:tblGrid>
      <w:tr w:rsidR="009A00D9" w:rsidRPr="00315BA9" w:rsidTr="00164521">
        <w:trPr>
          <w:trHeight w:val="375"/>
        </w:trPr>
        <w:tc>
          <w:tcPr>
            <w:tcW w:w="0" w:type="auto"/>
            <w:gridSpan w:val="2"/>
            <w:tcMar>
              <w:top w:w="60" w:type="dxa"/>
              <w:left w:w="60" w:type="dxa"/>
              <w:bottom w:w="60" w:type="dxa"/>
              <w:right w:w="60" w:type="dxa"/>
            </w:tcMar>
            <w:vAlign w:val="center"/>
          </w:tcPr>
          <w:p w:rsidR="009A00D9" w:rsidRPr="00315BA9" w:rsidRDefault="009A00D9" w:rsidP="00164521">
            <w:pPr>
              <w:jc w:val="center"/>
              <w:rPr>
                <w:b/>
                <w:bCs/>
                <w:color w:val="000000"/>
                <w:sz w:val="16"/>
                <w:szCs w:val="16"/>
                <w:lang w:val="uk-UA"/>
              </w:rPr>
            </w:pPr>
            <w:r w:rsidRPr="00315BA9">
              <w:rPr>
                <w:b/>
                <w:bCs/>
                <w:color w:val="000000"/>
                <w:sz w:val="16"/>
                <w:szCs w:val="16"/>
              </w:rPr>
              <w:t>Баланс</w:t>
            </w:r>
            <w:r w:rsidRPr="00315BA9">
              <w:rPr>
                <w:b/>
                <w:bCs/>
                <w:color w:val="000000"/>
                <w:sz w:val="16"/>
                <w:szCs w:val="16"/>
              </w:rPr>
              <w:br/>
              <w:t>на 31</w:t>
            </w:r>
            <w:r w:rsidRPr="00315BA9">
              <w:rPr>
                <w:b/>
                <w:bCs/>
                <w:color w:val="000000"/>
                <w:sz w:val="16"/>
                <w:szCs w:val="16"/>
                <w:lang w:val="uk-UA"/>
              </w:rPr>
              <w:t xml:space="preserve"> грудня  </w:t>
            </w:r>
            <w:r w:rsidRPr="00315BA9">
              <w:rPr>
                <w:b/>
                <w:bCs/>
                <w:color w:val="000000"/>
                <w:sz w:val="16"/>
                <w:szCs w:val="16"/>
              </w:rPr>
              <w:t>2012 р.</w:t>
            </w:r>
          </w:p>
        </w:tc>
      </w:tr>
      <w:tr w:rsidR="009A00D9" w:rsidRPr="00315BA9" w:rsidTr="00164521">
        <w:trPr>
          <w:trHeight w:val="180"/>
        </w:trPr>
        <w:tc>
          <w:tcPr>
            <w:tcW w:w="8880" w:type="dxa"/>
            <w:tcMar>
              <w:top w:w="60" w:type="dxa"/>
              <w:left w:w="60" w:type="dxa"/>
              <w:bottom w:w="60" w:type="dxa"/>
              <w:right w:w="60" w:type="dxa"/>
            </w:tcMar>
            <w:vAlign w:val="center"/>
          </w:tcPr>
          <w:p w:rsidR="009A00D9" w:rsidRPr="00315BA9" w:rsidRDefault="009A00D9" w:rsidP="00164521">
            <w:pPr>
              <w:rPr>
                <w:b/>
                <w:bCs/>
                <w:color w:val="000000"/>
                <w:sz w:val="16"/>
                <w:szCs w:val="16"/>
                <w:lang w:val="uk-UA"/>
              </w:rPr>
            </w:pPr>
            <w:r w:rsidRPr="00315BA9">
              <w:rPr>
                <w:b/>
                <w:bCs/>
                <w:color w:val="000000"/>
                <w:sz w:val="16"/>
                <w:szCs w:val="16"/>
                <w:lang w:val="uk-UA"/>
              </w:rPr>
              <w:t xml:space="preserve">                                                                                                                      Форма №1                                                         Код за ДКУД</w:t>
            </w:r>
          </w:p>
        </w:tc>
        <w:tc>
          <w:tcPr>
            <w:tcW w:w="1445" w:type="dxa"/>
            <w:tcBorders>
              <w:top w:val="single" w:sz="4" w:space="0" w:color="auto"/>
              <w:left w:val="single" w:sz="4" w:space="0" w:color="auto"/>
              <w:right w:val="single" w:sz="4" w:space="0" w:color="auto"/>
            </w:tcBorders>
            <w:vAlign w:val="center"/>
          </w:tcPr>
          <w:p w:rsidR="009A00D9" w:rsidRPr="00315BA9" w:rsidRDefault="009A00D9" w:rsidP="00164521">
            <w:pPr>
              <w:jc w:val="center"/>
              <w:rPr>
                <w:b/>
                <w:bCs/>
                <w:color w:val="000000"/>
                <w:sz w:val="16"/>
                <w:szCs w:val="16"/>
                <w:lang w:val="uk-UA"/>
              </w:rPr>
            </w:pPr>
            <w:r w:rsidRPr="00315BA9">
              <w:rPr>
                <w:b/>
                <w:bCs/>
                <w:color w:val="000000"/>
                <w:sz w:val="16"/>
                <w:szCs w:val="16"/>
                <w:lang w:val="uk-UA"/>
              </w:rPr>
              <w:t>1801001</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7"/>
        <w:gridCol w:w="2069"/>
        <w:gridCol w:w="2057"/>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Актив</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 початок звітного періоду</w:t>
            </w:r>
          </w:p>
        </w:tc>
        <w:tc>
          <w:tcPr>
            <w:tcW w:w="996" w:type="pct"/>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 кінець звітного періоду</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 Необоротні активи</w:t>
            </w:r>
          </w:p>
        </w:tc>
        <w:tc>
          <w:tcPr>
            <w:tcW w:w="5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b/>
                <w:bCs/>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Нематеріальні активи:</w:t>
            </w:r>
          </w:p>
        </w:tc>
        <w:tc>
          <w:tcPr>
            <w:tcW w:w="5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залишкова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первісна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011</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39</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43</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накопичена амортизація</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012</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( 27 )</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( 34 )</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Незавершені капітальні інвестиції</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020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77</w:t>
            </w:r>
            <w:r w:rsidRPr="00315BA9">
              <w:rPr>
                <w:color w:val="000000"/>
                <w:sz w:val="16"/>
                <w:szCs w:val="16"/>
                <w:lang w:val="uk-UA"/>
              </w:rPr>
              <w:t xml:space="preserve"> </w:t>
            </w:r>
            <w:r w:rsidRPr="00315BA9">
              <w:rPr>
                <w:color w:val="000000"/>
                <w:sz w:val="16"/>
                <w:szCs w:val="16"/>
              </w:rPr>
              <w:t>131</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w:t>
            </w:r>
            <w:r w:rsidRPr="00315BA9">
              <w:rPr>
                <w:color w:val="000000"/>
                <w:sz w:val="16"/>
                <w:szCs w:val="16"/>
                <w:lang w:val="uk-UA"/>
              </w:rPr>
              <w:t xml:space="preserve"> </w:t>
            </w:r>
            <w:r w:rsidRPr="00315BA9">
              <w:rPr>
                <w:color w:val="000000"/>
                <w:sz w:val="16"/>
                <w:szCs w:val="16"/>
              </w:rPr>
              <w:t>181</w:t>
            </w:r>
          </w:p>
        </w:tc>
      </w:tr>
      <w:tr w:rsidR="009A00D9" w:rsidRPr="00315BA9" w:rsidTr="00164521">
        <w:tc>
          <w:tcPr>
            <w:tcW w:w="3002"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Основні засоби:</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залишкова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129</w:t>
            </w:r>
            <w:r w:rsidRPr="00315BA9">
              <w:rPr>
                <w:color w:val="000000"/>
                <w:sz w:val="16"/>
                <w:szCs w:val="16"/>
                <w:lang w:val="uk-UA"/>
              </w:rPr>
              <w:t xml:space="preserve"> </w:t>
            </w:r>
            <w:r w:rsidRPr="00315BA9">
              <w:rPr>
                <w:color w:val="000000"/>
                <w:sz w:val="16"/>
                <w:szCs w:val="16"/>
              </w:rPr>
              <w:t>388</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176</w:t>
            </w:r>
            <w:r w:rsidRPr="00315BA9">
              <w:rPr>
                <w:color w:val="000000"/>
                <w:sz w:val="16"/>
                <w:szCs w:val="16"/>
                <w:lang w:val="uk-UA"/>
              </w:rPr>
              <w:t xml:space="preserve"> </w:t>
            </w:r>
            <w:r w:rsidRPr="00315BA9">
              <w:rPr>
                <w:color w:val="000000"/>
                <w:sz w:val="16"/>
                <w:szCs w:val="16"/>
              </w:rPr>
              <w:t>045</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первісна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031</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136</w:t>
            </w:r>
            <w:r w:rsidRPr="00315BA9">
              <w:rPr>
                <w:color w:val="000000"/>
                <w:sz w:val="16"/>
                <w:szCs w:val="16"/>
                <w:lang w:val="uk-UA"/>
              </w:rPr>
              <w:t xml:space="preserve"> </w:t>
            </w:r>
            <w:r w:rsidRPr="00315BA9">
              <w:rPr>
                <w:color w:val="000000"/>
                <w:sz w:val="16"/>
                <w:szCs w:val="16"/>
              </w:rPr>
              <w:t>823</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189</w:t>
            </w:r>
            <w:r w:rsidRPr="00315BA9">
              <w:rPr>
                <w:color w:val="000000"/>
                <w:sz w:val="16"/>
                <w:szCs w:val="16"/>
                <w:lang w:val="uk-UA"/>
              </w:rPr>
              <w:t xml:space="preserve"> </w:t>
            </w:r>
            <w:r w:rsidRPr="00315BA9">
              <w:rPr>
                <w:color w:val="000000"/>
                <w:sz w:val="16"/>
                <w:szCs w:val="16"/>
              </w:rPr>
              <w:t>441</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знос</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032</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( 7</w:t>
            </w:r>
            <w:r w:rsidRPr="00315BA9">
              <w:rPr>
                <w:color w:val="000000"/>
                <w:sz w:val="16"/>
                <w:szCs w:val="16"/>
                <w:lang w:val="uk-UA"/>
              </w:rPr>
              <w:t xml:space="preserve"> </w:t>
            </w:r>
            <w:r w:rsidRPr="00315BA9">
              <w:rPr>
                <w:color w:val="000000"/>
                <w:sz w:val="16"/>
                <w:szCs w:val="16"/>
              </w:rPr>
              <w:t>435 )</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( 13</w:t>
            </w:r>
            <w:r w:rsidRPr="00315BA9">
              <w:rPr>
                <w:color w:val="000000"/>
                <w:sz w:val="16"/>
                <w:szCs w:val="16"/>
                <w:lang w:val="uk-UA"/>
              </w:rPr>
              <w:t xml:space="preserve"> </w:t>
            </w:r>
            <w:r w:rsidRPr="00315BA9">
              <w:rPr>
                <w:color w:val="000000"/>
                <w:sz w:val="16"/>
                <w:szCs w:val="16"/>
              </w:rPr>
              <w:t>396 )</w:t>
            </w:r>
          </w:p>
        </w:tc>
      </w:tr>
      <w:tr w:rsidR="009A00D9" w:rsidRPr="00315BA9" w:rsidTr="00164521">
        <w:tc>
          <w:tcPr>
            <w:tcW w:w="3002"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Довгострокові біологічні активи:</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справедлива (залишкова)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035</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первісна вартість</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036</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накопичена амортизація</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037</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sidRPr="00315BA9">
              <w:rPr>
                <w:color w:val="000000"/>
                <w:sz w:val="16"/>
                <w:szCs w:val="16"/>
                <w:lang w:val="uk-UA"/>
              </w:rPr>
              <w:t>-</w:t>
            </w:r>
            <w:r w:rsidRPr="00315BA9">
              <w:rPr>
                <w:color w:val="000000"/>
                <w:sz w:val="16"/>
                <w:szCs w:val="16"/>
              </w:rPr>
              <w:t xml:space="preserve"> )</w:t>
            </w:r>
          </w:p>
        </w:tc>
      </w:tr>
      <w:tr w:rsidR="009A00D9" w:rsidRPr="00315BA9" w:rsidTr="00164521">
        <w:tc>
          <w:tcPr>
            <w:tcW w:w="3002"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Довгострокові фінансові інвестиції:</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які обліковуються за методом участі в капіталі інших підприємств</w:t>
            </w:r>
          </w:p>
        </w:tc>
        <w:tc>
          <w:tcPr>
            <w:tcW w:w="5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інші фінансові інвестиції</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045</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sidRPr="00315BA9">
              <w:rPr>
                <w:color w:val="000000"/>
                <w:sz w:val="16"/>
                <w:szCs w:val="16"/>
                <w:lang w:val="uk-UA"/>
              </w:rPr>
              <w:t xml:space="preserve"> </w:t>
            </w:r>
            <w:r w:rsidRPr="00315BA9">
              <w:rPr>
                <w:color w:val="000000"/>
                <w:sz w:val="16"/>
                <w:szCs w:val="16"/>
              </w:rPr>
              <w:t>146</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w:t>
            </w:r>
            <w:r w:rsidRPr="00315BA9">
              <w:rPr>
                <w:color w:val="000000"/>
                <w:sz w:val="16"/>
                <w:szCs w:val="16"/>
                <w:lang w:val="uk-UA"/>
              </w:rPr>
              <w:t xml:space="preserve"> </w:t>
            </w:r>
            <w:r w:rsidRPr="00315BA9">
              <w:rPr>
                <w:color w:val="000000"/>
                <w:sz w:val="16"/>
                <w:szCs w:val="16"/>
              </w:rPr>
              <w:t>156</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Довгострокова дебіторська заборгованість</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Справедлива (залишкова) вартість інвестиційної нерухомості</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055</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w:t>
            </w:r>
            <w:r w:rsidRPr="00315BA9">
              <w:rPr>
                <w:color w:val="000000"/>
                <w:sz w:val="16"/>
                <w:szCs w:val="16"/>
                <w:lang w:val="uk-UA"/>
              </w:rPr>
              <w:t xml:space="preserve"> </w:t>
            </w:r>
            <w:r w:rsidRPr="00315BA9">
              <w:rPr>
                <w:color w:val="000000"/>
                <w:sz w:val="16"/>
                <w:szCs w:val="16"/>
              </w:rPr>
              <w:t>141</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w:t>
            </w:r>
            <w:r w:rsidRPr="00315BA9">
              <w:rPr>
                <w:color w:val="000000"/>
                <w:sz w:val="16"/>
                <w:szCs w:val="16"/>
                <w:lang w:val="uk-UA"/>
              </w:rPr>
              <w:t xml:space="preserve"> </w:t>
            </w:r>
            <w:r w:rsidRPr="00315BA9">
              <w:rPr>
                <w:color w:val="000000"/>
                <w:sz w:val="16"/>
                <w:szCs w:val="16"/>
              </w:rPr>
              <w:t>926</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Первісна вартість інвестиційної нерухомості</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056</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w:t>
            </w:r>
            <w:r w:rsidRPr="00315BA9">
              <w:rPr>
                <w:color w:val="000000"/>
                <w:sz w:val="16"/>
                <w:szCs w:val="16"/>
                <w:lang w:val="uk-UA"/>
              </w:rPr>
              <w:t xml:space="preserve"> </w:t>
            </w:r>
            <w:r w:rsidRPr="00315BA9">
              <w:rPr>
                <w:color w:val="000000"/>
                <w:sz w:val="16"/>
                <w:szCs w:val="16"/>
              </w:rPr>
              <w:t>636</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w:t>
            </w:r>
            <w:r w:rsidRPr="00315BA9">
              <w:rPr>
                <w:color w:val="000000"/>
                <w:sz w:val="16"/>
                <w:szCs w:val="16"/>
                <w:lang w:val="uk-UA"/>
              </w:rPr>
              <w:t xml:space="preserve"> </w:t>
            </w:r>
            <w:r w:rsidRPr="00315BA9">
              <w:rPr>
                <w:color w:val="000000"/>
                <w:sz w:val="16"/>
                <w:szCs w:val="16"/>
              </w:rPr>
              <w:t>636</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Знос інвестиційної нерухомості</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057</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xml:space="preserve"> </w:t>
            </w:r>
            <w:r w:rsidRPr="00315BA9">
              <w:rPr>
                <w:color w:val="000000"/>
                <w:sz w:val="16"/>
                <w:szCs w:val="16"/>
              </w:rPr>
              <w:t>495</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xml:space="preserve"> </w:t>
            </w:r>
            <w:r w:rsidRPr="00315BA9">
              <w:rPr>
                <w:color w:val="000000"/>
                <w:sz w:val="16"/>
                <w:szCs w:val="16"/>
              </w:rPr>
              <w:t>710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Відстрочені податкові активи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Гудвіл</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065</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необоротні активи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070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Гудвіл при консолідації</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075</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lastRenderedPageBreak/>
              <w:t>Усього за розділом I</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080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225</w:t>
            </w:r>
            <w:r w:rsidRPr="00315BA9">
              <w:rPr>
                <w:color w:val="000000"/>
                <w:sz w:val="16"/>
                <w:szCs w:val="16"/>
                <w:lang w:val="uk-UA"/>
              </w:rPr>
              <w:t xml:space="preserve"> </w:t>
            </w:r>
            <w:r w:rsidRPr="00315BA9">
              <w:rPr>
                <w:color w:val="000000"/>
                <w:sz w:val="16"/>
                <w:szCs w:val="16"/>
              </w:rPr>
              <w:t>818</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211</w:t>
            </w:r>
            <w:r w:rsidRPr="00315BA9">
              <w:rPr>
                <w:color w:val="000000"/>
                <w:sz w:val="16"/>
                <w:szCs w:val="16"/>
                <w:lang w:val="uk-UA"/>
              </w:rPr>
              <w:t xml:space="preserve"> </w:t>
            </w:r>
            <w:r w:rsidRPr="00315BA9">
              <w:rPr>
                <w:color w:val="000000"/>
                <w:sz w:val="16"/>
                <w:szCs w:val="16"/>
              </w:rPr>
              <w:t>317</w:t>
            </w:r>
          </w:p>
        </w:tc>
      </w:tr>
      <w:tr w:rsidR="009A00D9" w:rsidRPr="00315BA9" w:rsidTr="00164521">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II. Оборотні активи</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Виробничі запаси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Поточні біологічні активи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Незавершене виробництво</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Готова продукція</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165</w:t>
            </w:r>
            <w:r w:rsidRPr="00315BA9">
              <w:rPr>
                <w:color w:val="000000"/>
                <w:sz w:val="16"/>
                <w:szCs w:val="16"/>
                <w:lang w:val="uk-UA"/>
              </w:rPr>
              <w:t xml:space="preserve"> </w:t>
            </w:r>
            <w:r w:rsidRPr="00315BA9">
              <w:rPr>
                <w:color w:val="000000"/>
                <w:sz w:val="16"/>
                <w:szCs w:val="16"/>
              </w:rPr>
              <w:t>225</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61</w:t>
            </w:r>
            <w:r w:rsidRPr="00315BA9">
              <w:rPr>
                <w:color w:val="000000"/>
                <w:sz w:val="16"/>
                <w:szCs w:val="16"/>
                <w:lang w:val="uk-UA"/>
              </w:rPr>
              <w:t xml:space="preserve"> </w:t>
            </w:r>
            <w:r w:rsidRPr="00315BA9">
              <w:rPr>
                <w:color w:val="000000"/>
                <w:sz w:val="16"/>
                <w:szCs w:val="16"/>
              </w:rPr>
              <w:t>054</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Товари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69</w:t>
            </w:r>
            <w:r w:rsidRPr="00315BA9">
              <w:rPr>
                <w:color w:val="000000"/>
                <w:sz w:val="16"/>
                <w:szCs w:val="16"/>
                <w:lang w:val="uk-UA"/>
              </w:rPr>
              <w:t xml:space="preserve"> </w:t>
            </w:r>
            <w:r w:rsidRPr="00315BA9">
              <w:rPr>
                <w:color w:val="000000"/>
                <w:sz w:val="16"/>
                <w:szCs w:val="16"/>
              </w:rPr>
              <w:t>791</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170</w:t>
            </w:r>
            <w:r w:rsidRPr="00315BA9">
              <w:rPr>
                <w:color w:val="000000"/>
                <w:sz w:val="16"/>
                <w:szCs w:val="16"/>
                <w:lang w:val="uk-UA"/>
              </w:rPr>
              <w:t xml:space="preserve"> </w:t>
            </w:r>
            <w:r w:rsidRPr="00315BA9">
              <w:rPr>
                <w:color w:val="000000"/>
                <w:sz w:val="16"/>
                <w:szCs w:val="16"/>
              </w:rPr>
              <w:t>187</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Векселі одержані</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Дебіторська заборгованість за товари, роботи, послуги:</w:t>
            </w:r>
          </w:p>
        </w:tc>
        <w:tc>
          <w:tcPr>
            <w:tcW w:w="5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1002" w:type="pct"/>
            <w:tcBorders>
              <w:top w:val="single" w:sz="4" w:space="0" w:color="auto"/>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4" w:space="0" w:color="auto"/>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чиста реалізаційна вартість</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w:t>
            </w:r>
            <w:r w:rsidRPr="00315BA9">
              <w:rPr>
                <w:color w:val="000000"/>
                <w:sz w:val="16"/>
                <w:szCs w:val="16"/>
                <w:lang w:val="uk-UA"/>
              </w:rPr>
              <w:t xml:space="preserve"> </w:t>
            </w:r>
            <w:r w:rsidRPr="00315BA9">
              <w:rPr>
                <w:color w:val="000000"/>
                <w:sz w:val="16"/>
                <w:szCs w:val="16"/>
              </w:rPr>
              <w:t>877</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w:t>
            </w:r>
            <w:r w:rsidRPr="00315BA9">
              <w:rPr>
                <w:color w:val="000000"/>
                <w:sz w:val="16"/>
                <w:szCs w:val="16"/>
                <w:lang w:val="uk-UA"/>
              </w:rPr>
              <w:t xml:space="preserve"> </w:t>
            </w:r>
            <w:r w:rsidRPr="00315BA9">
              <w:rPr>
                <w:color w:val="000000"/>
                <w:sz w:val="16"/>
                <w:szCs w:val="16"/>
              </w:rPr>
              <w:t>617</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первісна вартість</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161</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w:t>
            </w:r>
            <w:r w:rsidRPr="00315BA9">
              <w:rPr>
                <w:color w:val="000000"/>
                <w:sz w:val="16"/>
                <w:szCs w:val="16"/>
                <w:lang w:val="uk-UA"/>
              </w:rPr>
              <w:t xml:space="preserve"> </w:t>
            </w:r>
            <w:r w:rsidRPr="00315BA9">
              <w:rPr>
                <w:color w:val="000000"/>
                <w:sz w:val="16"/>
                <w:szCs w:val="16"/>
              </w:rPr>
              <w:t>877</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w:t>
            </w:r>
            <w:r w:rsidRPr="00315BA9">
              <w:rPr>
                <w:color w:val="000000"/>
                <w:sz w:val="16"/>
                <w:szCs w:val="16"/>
                <w:lang w:val="uk-UA"/>
              </w:rPr>
              <w:t xml:space="preserve"> </w:t>
            </w:r>
            <w:r w:rsidRPr="00315BA9">
              <w:rPr>
                <w:color w:val="000000"/>
                <w:sz w:val="16"/>
                <w:szCs w:val="16"/>
              </w:rPr>
              <w:t>931</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резерв сумнівних боргів</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162</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( 314 )</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Дебіторська заборгованість за розрахунками:</w:t>
            </w:r>
          </w:p>
        </w:tc>
        <w:tc>
          <w:tcPr>
            <w:tcW w:w="5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за бюджетом</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w:t>
            </w:r>
            <w:r w:rsidRPr="00315BA9">
              <w:rPr>
                <w:color w:val="000000"/>
                <w:sz w:val="16"/>
                <w:szCs w:val="16"/>
                <w:lang w:val="uk-UA"/>
              </w:rPr>
              <w:t xml:space="preserve"> </w:t>
            </w:r>
            <w:r w:rsidRPr="00315BA9">
              <w:rPr>
                <w:color w:val="000000"/>
                <w:sz w:val="16"/>
                <w:szCs w:val="16"/>
              </w:rPr>
              <w:t>495</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31</w:t>
            </w:r>
            <w:r w:rsidRPr="00315BA9">
              <w:rPr>
                <w:color w:val="000000"/>
                <w:sz w:val="16"/>
                <w:szCs w:val="16"/>
                <w:lang w:val="uk-UA"/>
              </w:rPr>
              <w:t xml:space="preserve"> </w:t>
            </w:r>
            <w:r w:rsidRPr="00315BA9">
              <w:rPr>
                <w:color w:val="000000"/>
                <w:sz w:val="16"/>
                <w:szCs w:val="16"/>
              </w:rPr>
              <w:t>485</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за виданими авансами</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нарахованих доходів</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190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із внутрішніх розрахунків</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Інша поточна дебіторська заборгованість</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202</w:t>
            </w:r>
            <w:r w:rsidRPr="00315BA9">
              <w:rPr>
                <w:color w:val="000000"/>
                <w:sz w:val="16"/>
                <w:szCs w:val="16"/>
                <w:lang w:val="uk-UA"/>
              </w:rPr>
              <w:t xml:space="preserve"> </w:t>
            </w:r>
            <w:r w:rsidRPr="00315BA9">
              <w:rPr>
                <w:color w:val="000000"/>
                <w:sz w:val="16"/>
                <w:szCs w:val="16"/>
              </w:rPr>
              <w:t>619</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82</w:t>
            </w:r>
            <w:r w:rsidRPr="00315BA9">
              <w:rPr>
                <w:color w:val="000000"/>
                <w:sz w:val="16"/>
                <w:szCs w:val="16"/>
                <w:lang w:val="uk-UA"/>
              </w:rPr>
              <w:t xml:space="preserve"> </w:t>
            </w:r>
            <w:r w:rsidRPr="00315BA9">
              <w:rPr>
                <w:color w:val="000000"/>
                <w:sz w:val="16"/>
                <w:szCs w:val="16"/>
              </w:rPr>
              <w:t>052</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Поточні фінансові інвестиції</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220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60</w:t>
            </w:r>
            <w:r w:rsidRPr="00315BA9">
              <w:rPr>
                <w:color w:val="000000"/>
                <w:sz w:val="16"/>
                <w:szCs w:val="16"/>
                <w:lang w:val="uk-UA"/>
              </w:rPr>
              <w:t xml:space="preserve"> </w:t>
            </w:r>
            <w:r w:rsidRPr="00315BA9">
              <w:rPr>
                <w:color w:val="000000"/>
                <w:sz w:val="16"/>
                <w:szCs w:val="16"/>
              </w:rPr>
              <w:t>550</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61</w:t>
            </w:r>
            <w:r w:rsidRPr="00315BA9">
              <w:rPr>
                <w:color w:val="000000"/>
                <w:sz w:val="16"/>
                <w:szCs w:val="16"/>
                <w:lang w:val="uk-UA"/>
              </w:rPr>
              <w:t xml:space="preserve"> </w:t>
            </w:r>
            <w:r w:rsidRPr="00315BA9">
              <w:rPr>
                <w:color w:val="000000"/>
                <w:sz w:val="16"/>
                <w:szCs w:val="16"/>
              </w:rPr>
              <w:t>042</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Грошові кошти та їх еквіваленти:</w:t>
            </w:r>
          </w:p>
        </w:tc>
        <w:tc>
          <w:tcPr>
            <w:tcW w:w="5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6"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в національній валюті</w:t>
            </w:r>
          </w:p>
        </w:tc>
        <w:tc>
          <w:tcPr>
            <w:tcW w:w="5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42</w:t>
            </w:r>
            <w:r w:rsidRPr="00315BA9">
              <w:rPr>
                <w:color w:val="000000"/>
                <w:sz w:val="16"/>
                <w:szCs w:val="16"/>
                <w:lang w:val="uk-UA"/>
              </w:rPr>
              <w:t xml:space="preserve"> </w:t>
            </w:r>
            <w:r w:rsidRPr="00315BA9">
              <w:rPr>
                <w:color w:val="000000"/>
                <w:sz w:val="16"/>
                <w:szCs w:val="16"/>
              </w:rPr>
              <w:t>682</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w:t>
            </w:r>
            <w:r w:rsidRPr="00315BA9">
              <w:rPr>
                <w:color w:val="000000"/>
                <w:sz w:val="16"/>
                <w:szCs w:val="16"/>
                <w:lang w:val="uk-UA"/>
              </w:rPr>
              <w:t xml:space="preserve"> </w:t>
            </w:r>
            <w:r w:rsidRPr="00315BA9">
              <w:rPr>
                <w:color w:val="000000"/>
                <w:sz w:val="16"/>
                <w:szCs w:val="16"/>
              </w:rPr>
              <w:t>925</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у т.ч. в касі</w:t>
            </w:r>
          </w:p>
        </w:tc>
        <w:tc>
          <w:tcPr>
            <w:tcW w:w="502"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231</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в іноземній валюті</w:t>
            </w:r>
          </w:p>
        </w:tc>
        <w:tc>
          <w:tcPr>
            <w:tcW w:w="502"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оборотні активи</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250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84</w:t>
            </w:r>
            <w:r w:rsidRPr="00315BA9">
              <w:rPr>
                <w:color w:val="000000"/>
                <w:sz w:val="16"/>
                <w:szCs w:val="16"/>
                <w:lang w:val="uk-UA"/>
              </w:rPr>
              <w:t xml:space="preserve"> </w:t>
            </w:r>
            <w:r w:rsidRPr="00315BA9">
              <w:rPr>
                <w:color w:val="000000"/>
                <w:sz w:val="16"/>
                <w:szCs w:val="16"/>
              </w:rPr>
              <w:t>322</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67</w:t>
            </w:r>
            <w:r w:rsidRPr="00315BA9">
              <w:rPr>
                <w:color w:val="000000"/>
                <w:sz w:val="16"/>
                <w:szCs w:val="16"/>
                <w:lang w:val="uk-UA"/>
              </w:rPr>
              <w:t xml:space="preserve"> </w:t>
            </w:r>
            <w:r w:rsidRPr="00315BA9">
              <w:rPr>
                <w:color w:val="000000"/>
                <w:sz w:val="16"/>
                <w:szCs w:val="16"/>
              </w:rPr>
              <w:t>537</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Усього за розділом II</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260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651</w:t>
            </w:r>
            <w:r w:rsidRPr="00315BA9">
              <w:rPr>
                <w:color w:val="000000"/>
                <w:sz w:val="16"/>
                <w:szCs w:val="16"/>
                <w:lang w:val="uk-UA"/>
              </w:rPr>
              <w:t xml:space="preserve"> </w:t>
            </w:r>
            <w:r w:rsidRPr="00315BA9">
              <w:rPr>
                <w:color w:val="000000"/>
                <w:sz w:val="16"/>
                <w:szCs w:val="16"/>
              </w:rPr>
              <w:t>561</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500</w:t>
            </w:r>
            <w:r w:rsidRPr="00315BA9">
              <w:rPr>
                <w:color w:val="000000"/>
                <w:sz w:val="16"/>
                <w:szCs w:val="16"/>
                <w:lang w:val="uk-UA"/>
              </w:rPr>
              <w:t xml:space="preserve"> </w:t>
            </w:r>
            <w:r w:rsidRPr="00315BA9">
              <w:rPr>
                <w:color w:val="000000"/>
                <w:sz w:val="16"/>
                <w:szCs w:val="16"/>
              </w:rPr>
              <w:t>899</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III. Витрати майбутніх періодів</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270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153</w:t>
            </w:r>
            <w:r w:rsidRPr="00315BA9">
              <w:rPr>
                <w:color w:val="000000"/>
                <w:sz w:val="16"/>
                <w:szCs w:val="16"/>
                <w:lang w:val="uk-UA"/>
              </w:rPr>
              <w:t xml:space="preserve"> </w:t>
            </w:r>
            <w:r w:rsidRPr="00315BA9">
              <w:rPr>
                <w:color w:val="000000"/>
                <w:sz w:val="16"/>
                <w:szCs w:val="16"/>
              </w:rPr>
              <w:t>153</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303</w:t>
            </w:r>
            <w:r w:rsidRPr="00315BA9">
              <w:rPr>
                <w:color w:val="000000"/>
                <w:sz w:val="16"/>
                <w:szCs w:val="16"/>
                <w:lang w:val="uk-UA"/>
              </w:rPr>
              <w:t xml:space="preserve"> </w:t>
            </w:r>
            <w:r w:rsidRPr="00315BA9">
              <w:rPr>
                <w:color w:val="000000"/>
                <w:sz w:val="16"/>
                <w:szCs w:val="16"/>
              </w:rPr>
              <w:t>898</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IV. Необоротні активи та групи вибуття</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275</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Баланс</w:t>
            </w:r>
          </w:p>
        </w:tc>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280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w:t>
            </w:r>
            <w:r w:rsidRPr="00315BA9">
              <w:rPr>
                <w:color w:val="000000"/>
                <w:sz w:val="16"/>
                <w:szCs w:val="16"/>
              </w:rPr>
              <w:t>030</w:t>
            </w:r>
            <w:r w:rsidRPr="00315BA9">
              <w:rPr>
                <w:color w:val="000000"/>
                <w:sz w:val="16"/>
                <w:szCs w:val="16"/>
                <w:lang w:val="uk-UA"/>
              </w:rPr>
              <w:t xml:space="preserve"> </w:t>
            </w:r>
            <w:r w:rsidRPr="00315BA9">
              <w:rPr>
                <w:color w:val="000000"/>
                <w:sz w:val="16"/>
                <w:szCs w:val="16"/>
              </w:rPr>
              <w:t>532</w:t>
            </w:r>
          </w:p>
        </w:tc>
        <w:tc>
          <w:tcPr>
            <w:tcW w:w="9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xml:space="preserve"> </w:t>
            </w:r>
            <w:r w:rsidRPr="00315BA9">
              <w:rPr>
                <w:color w:val="000000"/>
                <w:sz w:val="16"/>
                <w:szCs w:val="16"/>
              </w:rPr>
              <w:t>016</w:t>
            </w:r>
            <w:r w:rsidRPr="00315BA9">
              <w:rPr>
                <w:color w:val="000000"/>
                <w:sz w:val="16"/>
                <w:szCs w:val="16"/>
                <w:lang w:val="uk-UA"/>
              </w:rPr>
              <w:t xml:space="preserve"> </w:t>
            </w:r>
            <w:r w:rsidRPr="00315BA9">
              <w:rPr>
                <w:color w:val="000000"/>
                <w:sz w:val="16"/>
                <w:szCs w:val="16"/>
              </w:rPr>
              <w:t>114</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9"/>
        <w:gridCol w:w="2061"/>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 початок звітного періоду</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 кінець звітного періоду</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r>
      <w:tr w:rsidR="009A00D9" w:rsidRPr="00315BA9" w:rsidTr="00164521">
        <w:tc>
          <w:tcPr>
            <w:tcW w:w="3000"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 Власний капітал</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998"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b/>
                <w:bCs/>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Статутний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Пайовий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310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Додатковий вкладений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Інший додатковий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330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sidRPr="00315BA9">
              <w:rPr>
                <w:color w:val="000000"/>
                <w:sz w:val="16"/>
                <w:szCs w:val="16"/>
                <w:lang w:val="uk-UA"/>
              </w:rPr>
              <w:t xml:space="preserve"> 0</w:t>
            </w:r>
            <w:r w:rsidRPr="00315BA9">
              <w:rPr>
                <w:color w:val="000000"/>
                <w:sz w:val="16"/>
                <w:szCs w:val="16"/>
              </w:rPr>
              <w:t>84</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Резервний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350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sidRPr="00315BA9">
              <w:rPr>
                <w:color w:val="000000"/>
                <w:sz w:val="16"/>
                <w:szCs w:val="16"/>
                <w:lang w:val="uk-UA"/>
              </w:rPr>
              <w:t xml:space="preserve"> </w:t>
            </w:r>
            <w:r w:rsidRPr="00315BA9">
              <w:rPr>
                <w:color w:val="000000"/>
                <w:sz w:val="16"/>
                <w:szCs w:val="16"/>
              </w:rPr>
              <w:t>651</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50</w:t>
            </w:r>
            <w:r w:rsidRPr="00315BA9">
              <w:rPr>
                <w:color w:val="000000"/>
                <w:sz w:val="16"/>
                <w:szCs w:val="16"/>
                <w:lang w:val="uk-UA"/>
              </w:rPr>
              <w:t xml:space="preserve"> </w:t>
            </w:r>
            <w:r w:rsidRPr="00315BA9">
              <w:rPr>
                <w:color w:val="000000"/>
                <w:sz w:val="16"/>
                <w:szCs w:val="16"/>
              </w:rPr>
              <w:t>187</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Неоплачений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360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Вилучений капітал</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370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sidRPr="00315BA9">
              <w:rPr>
                <w:color w:val="000000"/>
                <w:sz w:val="16"/>
                <w:szCs w:val="16"/>
                <w:lang w:val="uk-UA"/>
              </w:rPr>
              <w:t>-</w:t>
            </w:r>
            <w:r w:rsidRPr="00315BA9">
              <w:rPr>
                <w:color w:val="000000"/>
                <w:sz w:val="16"/>
                <w:szCs w:val="16"/>
              </w:rPr>
              <w:t xml:space="preserve"> )</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Накопичена курсова різниця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375</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Усього за розділом I</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380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sidRPr="00315BA9">
              <w:rPr>
                <w:color w:val="000000"/>
                <w:sz w:val="16"/>
                <w:szCs w:val="16"/>
                <w:lang w:val="uk-UA"/>
              </w:rPr>
              <w:t xml:space="preserve"> </w:t>
            </w:r>
            <w:r w:rsidRPr="00315BA9">
              <w:rPr>
                <w:color w:val="000000"/>
                <w:sz w:val="16"/>
                <w:szCs w:val="16"/>
              </w:rPr>
              <w:t>851</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52</w:t>
            </w:r>
            <w:r w:rsidRPr="00315BA9">
              <w:rPr>
                <w:color w:val="000000"/>
                <w:sz w:val="16"/>
                <w:szCs w:val="16"/>
                <w:lang w:val="uk-UA"/>
              </w:rPr>
              <w:t xml:space="preserve"> </w:t>
            </w:r>
            <w:r w:rsidRPr="00315BA9">
              <w:rPr>
                <w:color w:val="000000"/>
                <w:sz w:val="16"/>
                <w:szCs w:val="16"/>
              </w:rPr>
              <w:t>481</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Частка меншості</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385</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3000"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II. Забезпечення наступних виплат та платежів</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998"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b/>
                <w:bCs/>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Забезпечення виплат персоналу</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400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390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забезпечення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Сума страхових резервів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415</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Сума часток перестраховиків у страхових резервах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416</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lang w:val="uk-UA"/>
              </w:rPr>
            </w:pPr>
            <w:r w:rsidRPr="00315BA9">
              <w:rPr>
                <w:color w:val="000000"/>
                <w:sz w:val="16"/>
                <w:szCs w:val="16"/>
              </w:rPr>
              <w:lastRenderedPageBreak/>
              <w:t>Цільове фінансування</w:t>
            </w:r>
            <w:r w:rsidRPr="00315BA9">
              <w:rPr>
                <w:color w:val="000000"/>
                <w:sz w:val="16"/>
                <w:szCs w:val="16"/>
                <w:vertAlign w:val="superscript"/>
                <w:lang w:val="uk-UA"/>
              </w:rPr>
              <w:t>2</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420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Усього за розділом II</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430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color w:val="000000"/>
                <w:sz w:val="16"/>
                <w:szCs w:val="16"/>
              </w:rPr>
            </w:pPr>
            <w:r w:rsidRPr="00315BA9">
              <w:rPr>
                <w:b/>
                <w:color w:val="000000"/>
                <w:sz w:val="16"/>
                <w:szCs w:val="16"/>
              </w:rPr>
              <w:t>0</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color w:val="000000"/>
                <w:sz w:val="16"/>
                <w:szCs w:val="16"/>
              </w:rPr>
            </w:pPr>
            <w:r w:rsidRPr="00315BA9">
              <w:rPr>
                <w:b/>
                <w:color w:val="000000"/>
                <w:sz w:val="16"/>
                <w:szCs w:val="16"/>
              </w:rPr>
              <w:t>390</w:t>
            </w:r>
          </w:p>
        </w:tc>
      </w:tr>
      <w:tr w:rsidR="009A00D9" w:rsidRPr="00315BA9" w:rsidTr="00164521">
        <w:tc>
          <w:tcPr>
            <w:tcW w:w="3000"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ІІІ. Довгострокові зобов’язання</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998"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b/>
                <w:bCs/>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Довгострокові кредити банків</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440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довгострокові фінансові зобов’язання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450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321</w:t>
            </w:r>
            <w:r w:rsidRPr="00315BA9">
              <w:rPr>
                <w:color w:val="000000"/>
                <w:sz w:val="16"/>
                <w:szCs w:val="16"/>
                <w:lang w:val="uk-UA"/>
              </w:rPr>
              <w:t xml:space="preserve"> </w:t>
            </w:r>
            <w:r w:rsidRPr="00315BA9">
              <w:rPr>
                <w:color w:val="000000"/>
                <w:sz w:val="16"/>
                <w:szCs w:val="16"/>
              </w:rPr>
              <w:t>778</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299</w:t>
            </w:r>
            <w:r w:rsidRPr="00315BA9">
              <w:rPr>
                <w:color w:val="000000"/>
                <w:sz w:val="16"/>
                <w:szCs w:val="16"/>
                <w:lang w:val="uk-UA"/>
              </w:rPr>
              <w:t xml:space="preserve"> </w:t>
            </w:r>
            <w:r w:rsidRPr="00315BA9">
              <w:rPr>
                <w:color w:val="000000"/>
                <w:sz w:val="16"/>
                <w:szCs w:val="16"/>
              </w:rPr>
              <w:t>824</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Відстрочені податкові зобов’язання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460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довгострокові зобов’язання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470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sidRPr="00315BA9">
              <w:rPr>
                <w:color w:val="000000"/>
                <w:sz w:val="16"/>
                <w:szCs w:val="16"/>
                <w:lang w:val="uk-UA"/>
              </w:rPr>
              <w:t xml:space="preserve"> </w:t>
            </w:r>
            <w:r w:rsidRPr="00315BA9">
              <w:rPr>
                <w:color w:val="000000"/>
                <w:sz w:val="16"/>
                <w:szCs w:val="16"/>
              </w:rPr>
              <w:t>475</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sidRPr="00315BA9">
              <w:rPr>
                <w:color w:val="000000"/>
                <w:sz w:val="16"/>
                <w:szCs w:val="16"/>
                <w:lang w:val="uk-UA"/>
              </w:rPr>
              <w:t xml:space="preserve"> </w:t>
            </w:r>
            <w:r w:rsidRPr="00315BA9">
              <w:rPr>
                <w:color w:val="000000"/>
                <w:sz w:val="16"/>
                <w:szCs w:val="16"/>
              </w:rPr>
              <w:t>475</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Усього за розділом III</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480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324</w:t>
            </w:r>
            <w:r w:rsidRPr="00315BA9">
              <w:rPr>
                <w:color w:val="000000"/>
                <w:sz w:val="16"/>
                <w:szCs w:val="16"/>
                <w:lang w:val="uk-UA"/>
              </w:rPr>
              <w:t xml:space="preserve"> </w:t>
            </w:r>
            <w:r w:rsidRPr="00315BA9">
              <w:rPr>
                <w:color w:val="000000"/>
                <w:sz w:val="16"/>
                <w:szCs w:val="16"/>
              </w:rPr>
              <w:t>253</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302</w:t>
            </w:r>
            <w:r w:rsidRPr="00315BA9">
              <w:rPr>
                <w:color w:val="000000"/>
                <w:sz w:val="16"/>
                <w:szCs w:val="16"/>
                <w:lang w:val="uk-UA"/>
              </w:rPr>
              <w:t xml:space="preserve"> </w:t>
            </w:r>
            <w:r w:rsidRPr="00315BA9">
              <w:rPr>
                <w:color w:val="000000"/>
                <w:sz w:val="16"/>
                <w:szCs w:val="16"/>
              </w:rPr>
              <w:t>299</w:t>
            </w:r>
          </w:p>
        </w:tc>
      </w:tr>
      <w:tr w:rsidR="009A00D9" w:rsidRPr="00315BA9" w:rsidTr="00164521">
        <w:tc>
          <w:tcPr>
            <w:tcW w:w="3000"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ІV. Поточні зобов’язання</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b/>
                <w:bCs/>
                <w:color w:val="000000"/>
                <w:sz w:val="16"/>
                <w:szCs w:val="16"/>
              </w:rPr>
            </w:pPr>
          </w:p>
        </w:tc>
        <w:tc>
          <w:tcPr>
            <w:tcW w:w="998"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b/>
                <w:bCs/>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Короткострокові кредити банків</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500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Поточна заборгованість за довгостроковими зобов’язаннями</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510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494</w:t>
            </w:r>
            <w:r w:rsidRPr="00315BA9">
              <w:rPr>
                <w:color w:val="000000"/>
                <w:sz w:val="16"/>
                <w:szCs w:val="16"/>
                <w:lang w:val="uk-UA"/>
              </w:rPr>
              <w:t xml:space="preserve"> </w:t>
            </w:r>
            <w:r w:rsidRPr="00315BA9">
              <w:rPr>
                <w:color w:val="000000"/>
                <w:sz w:val="16"/>
                <w:szCs w:val="16"/>
              </w:rPr>
              <w:t>734</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477</w:t>
            </w:r>
            <w:r w:rsidRPr="00315BA9">
              <w:rPr>
                <w:color w:val="000000"/>
                <w:sz w:val="16"/>
                <w:szCs w:val="16"/>
                <w:lang w:val="uk-UA"/>
              </w:rPr>
              <w:t xml:space="preserve"> </w:t>
            </w:r>
            <w:r w:rsidRPr="00315BA9">
              <w:rPr>
                <w:color w:val="000000"/>
                <w:sz w:val="16"/>
                <w:szCs w:val="16"/>
              </w:rPr>
              <w:t>937</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Векселі видані</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520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Кредиторська заборгованість за товари, роботи, послуги</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530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w:t>
            </w:r>
            <w:r w:rsidRPr="00315BA9">
              <w:rPr>
                <w:color w:val="000000"/>
                <w:sz w:val="16"/>
                <w:szCs w:val="16"/>
                <w:lang w:val="uk-UA"/>
              </w:rPr>
              <w:t xml:space="preserve"> </w:t>
            </w:r>
            <w:r w:rsidRPr="00315BA9">
              <w:rPr>
                <w:color w:val="000000"/>
                <w:sz w:val="16"/>
                <w:szCs w:val="16"/>
              </w:rPr>
              <w:t>640</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w:t>
            </w:r>
            <w:r w:rsidRPr="00315BA9">
              <w:rPr>
                <w:color w:val="000000"/>
                <w:sz w:val="16"/>
                <w:szCs w:val="16"/>
                <w:lang w:val="uk-UA"/>
              </w:rPr>
              <w:t xml:space="preserve"> </w:t>
            </w:r>
            <w:r w:rsidRPr="00315BA9">
              <w:rPr>
                <w:color w:val="000000"/>
                <w:sz w:val="16"/>
                <w:szCs w:val="16"/>
              </w:rPr>
              <w:t>846</w:t>
            </w:r>
          </w:p>
        </w:tc>
      </w:tr>
      <w:tr w:rsidR="009A00D9" w:rsidRPr="00315BA9" w:rsidTr="00164521">
        <w:tc>
          <w:tcPr>
            <w:tcW w:w="3000"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Поточні зобов’язання за розрахунками:</w:t>
            </w:r>
          </w:p>
        </w:tc>
        <w:tc>
          <w:tcPr>
            <w:tcW w:w="1002" w:type="pct"/>
            <w:tcBorders>
              <w:top w:val="single" w:sz="6" w:space="0" w:color="000000"/>
              <w:left w:val="single" w:sz="4" w:space="0" w:color="auto"/>
              <w:bottom w:val="single" w:sz="6" w:space="0" w:color="000000"/>
              <w:right w:val="single" w:sz="4" w:space="0" w:color="auto"/>
            </w:tcBorders>
            <w:vAlign w:val="center"/>
          </w:tcPr>
          <w:p w:rsidR="009A00D9" w:rsidRPr="00315BA9" w:rsidRDefault="009A00D9" w:rsidP="00164521">
            <w:pPr>
              <w:rPr>
                <w:color w:val="000000"/>
                <w:sz w:val="16"/>
                <w:szCs w:val="16"/>
              </w:rPr>
            </w:pPr>
          </w:p>
        </w:tc>
        <w:tc>
          <w:tcPr>
            <w:tcW w:w="998" w:type="pct"/>
            <w:tcBorders>
              <w:top w:val="single" w:sz="6" w:space="0" w:color="000000"/>
              <w:left w:val="single" w:sz="4" w:space="0" w:color="auto"/>
              <w:bottom w:val="single" w:sz="6" w:space="0" w:color="000000"/>
              <w:right w:val="single" w:sz="6" w:space="0" w:color="000000"/>
            </w:tcBorders>
            <w:vAlign w:val="center"/>
          </w:tcPr>
          <w:p w:rsidR="009A00D9" w:rsidRPr="00315BA9" w:rsidRDefault="009A00D9" w:rsidP="00164521">
            <w:pPr>
              <w:rPr>
                <w:color w:val="000000"/>
                <w:sz w:val="16"/>
                <w:szCs w:val="16"/>
              </w:rPr>
            </w:pP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одержаних авансів</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540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бюджетом</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550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803</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843</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позабюджетних платежів</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560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зі страхування</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570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184</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210</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оплати праці</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580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370</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432</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 учасниками</w:t>
            </w:r>
          </w:p>
        </w:tc>
        <w:tc>
          <w:tcPr>
            <w:tcW w:w="500"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590</w:t>
            </w:r>
          </w:p>
        </w:tc>
        <w:tc>
          <w:tcPr>
            <w:tcW w:w="1002"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із внутрішніх розрахунків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600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Зобов'язання, пов'язані з необоротними активами та групами вибуття, утримуваними для продажу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605</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поточні зобов'язання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610</w:t>
            </w:r>
          </w:p>
        </w:tc>
        <w:tc>
          <w:tcPr>
            <w:tcW w:w="1002"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167</w:t>
            </w:r>
            <w:r w:rsidRPr="00315BA9">
              <w:rPr>
                <w:color w:val="000000"/>
                <w:sz w:val="16"/>
                <w:szCs w:val="16"/>
                <w:lang w:val="uk-UA"/>
              </w:rPr>
              <w:t xml:space="preserve"> </w:t>
            </w:r>
            <w:r w:rsidRPr="00315BA9">
              <w:rPr>
                <w:color w:val="000000"/>
                <w:sz w:val="16"/>
                <w:szCs w:val="16"/>
              </w:rPr>
              <w:t>697</w:t>
            </w:r>
          </w:p>
        </w:tc>
        <w:tc>
          <w:tcPr>
            <w:tcW w:w="998"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167</w:t>
            </w:r>
            <w:r w:rsidRPr="00315BA9">
              <w:rPr>
                <w:color w:val="000000"/>
                <w:sz w:val="16"/>
                <w:szCs w:val="16"/>
                <w:lang w:val="uk-UA"/>
              </w:rPr>
              <w:t xml:space="preserve"> </w:t>
            </w:r>
            <w:r w:rsidRPr="00315BA9">
              <w:rPr>
                <w:color w:val="000000"/>
                <w:sz w:val="16"/>
                <w:szCs w:val="16"/>
              </w:rPr>
              <w:t>676</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Усього за розділом IV</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620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671</w:t>
            </w:r>
            <w:r w:rsidRPr="00315BA9">
              <w:rPr>
                <w:color w:val="000000"/>
                <w:sz w:val="16"/>
                <w:szCs w:val="16"/>
                <w:lang w:val="uk-UA"/>
              </w:rPr>
              <w:t xml:space="preserve"> </w:t>
            </w:r>
            <w:r w:rsidRPr="00315BA9">
              <w:rPr>
                <w:color w:val="000000"/>
                <w:sz w:val="16"/>
                <w:szCs w:val="16"/>
              </w:rPr>
              <w:t>428</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660</w:t>
            </w:r>
            <w:r w:rsidRPr="00315BA9">
              <w:rPr>
                <w:color w:val="000000"/>
                <w:sz w:val="16"/>
                <w:szCs w:val="16"/>
                <w:lang w:val="uk-UA"/>
              </w:rPr>
              <w:t xml:space="preserve"> </w:t>
            </w:r>
            <w:r w:rsidRPr="00315BA9">
              <w:rPr>
                <w:color w:val="000000"/>
                <w:sz w:val="16"/>
                <w:szCs w:val="16"/>
              </w:rPr>
              <w:t>944</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V. Доходи майбутніх періодів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630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lang w:val="uk-UA"/>
              </w:rPr>
              <w:t>-</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Баланс</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640</w:t>
            </w:r>
          </w:p>
        </w:tc>
        <w:tc>
          <w:tcPr>
            <w:tcW w:w="10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w:t>
            </w:r>
            <w:r w:rsidRPr="00315BA9">
              <w:rPr>
                <w:color w:val="000000"/>
                <w:sz w:val="16"/>
                <w:szCs w:val="16"/>
              </w:rPr>
              <w:t>030</w:t>
            </w:r>
            <w:r w:rsidRPr="00315BA9">
              <w:rPr>
                <w:color w:val="000000"/>
                <w:sz w:val="16"/>
                <w:szCs w:val="16"/>
                <w:lang w:val="uk-UA"/>
              </w:rPr>
              <w:t xml:space="preserve"> </w:t>
            </w:r>
            <w:r w:rsidRPr="00315BA9">
              <w:rPr>
                <w:color w:val="000000"/>
                <w:sz w:val="16"/>
                <w:szCs w:val="16"/>
              </w:rPr>
              <w:t>532</w:t>
            </w:r>
          </w:p>
        </w:tc>
        <w:tc>
          <w:tcPr>
            <w:tcW w:w="9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sidRPr="00315BA9">
              <w:rPr>
                <w:color w:val="000000"/>
                <w:sz w:val="16"/>
                <w:szCs w:val="16"/>
                <w:lang w:val="uk-UA"/>
              </w:rPr>
              <w:t> </w:t>
            </w:r>
            <w:r w:rsidRPr="00315BA9">
              <w:rPr>
                <w:color w:val="000000"/>
                <w:sz w:val="16"/>
                <w:szCs w:val="16"/>
              </w:rPr>
              <w:t>016</w:t>
            </w:r>
            <w:r w:rsidRPr="00315BA9">
              <w:rPr>
                <w:color w:val="000000"/>
                <w:sz w:val="16"/>
                <w:szCs w:val="16"/>
                <w:lang w:val="uk-UA"/>
              </w:rPr>
              <w:t xml:space="preserve"> </w:t>
            </w:r>
            <w:r w:rsidRPr="00315BA9">
              <w:rPr>
                <w:color w:val="000000"/>
                <w:sz w:val="16"/>
                <w:szCs w:val="16"/>
              </w:rPr>
              <w:t>114</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4797"/>
        <w:gridCol w:w="5528"/>
      </w:tblGrid>
      <w:tr w:rsidR="009A00D9" w:rsidRPr="00315BA9" w:rsidTr="00164521">
        <w:trPr>
          <w:trHeight w:val="195"/>
        </w:trPr>
        <w:tc>
          <w:tcPr>
            <w:tcW w:w="5000" w:type="pct"/>
            <w:gridSpan w:val="2"/>
            <w:tcBorders>
              <w:bottom w:val="single" w:sz="4" w:space="0" w:color="auto"/>
            </w:tcBorders>
            <w:tcMar>
              <w:top w:w="60" w:type="dxa"/>
              <w:left w:w="60" w:type="dxa"/>
              <w:bottom w:w="60" w:type="dxa"/>
              <w:right w:w="60" w:type="dxa"/>
            </w:tcMar>
          </w:tcPr>
          <w:p w:rsidR="009A00D9" w:rsidRPr="00315BA9" w:rsidRDefault="009A00D9" w:rsidP="00164521">
            <w:pPr>
              <w:rPr>
                <w:color w:val="000000"/>
                <w:sz w:val="16"/>
                <w:szCs w:val="16"/>
                <w:lang w:val="uk-UA"/>
              </w:rPr>
            </w:pPr>
            <w:r w:rsidRPr="00315BA9">
              <w:rPr>
                <w:color w:val="000000"/>
                <w:sz w:val="16"/>
                <w:szCs w:val="16"/>
                <w:vertAlign w:val="superscript"/>
                <w:lang w:val="uk-UA"/>
              </w:rPr>
              <w:t xml:space="preserve">1 </w:t>
            </w:r>
            <w:r w:rsidRPr="00315BA9">
              <w:rPr>
                <w:color w:val="000000"/>
                <w:sz w:val="16"/>
                <w:szCs w:val="16"/>
                <w:lang w:val="uk-UA"/>
              </w:rPr>
              <w:t>Визначається в порядку. Встановленому центральним органом виконавчої влади, що реалізує державну політику у сфері статистики.</w:t>
            </w:r>
          </w:p>
          <w:p w:rsidR="009A00D9" w:rsidRPr="00315BA9" w:rsidRDefault="009A00D9" w:rsidP="00164521">
            <w:pPr>
              <w:rPr>
                <w:color w:val="000000"/>
                <w:sz w:val="16"/>
                <w:szCs w:val="16"/>
                <w:lang w:val="uk-UA"/>
              </w:rPr>
            </w:pPr>
            <w:r w:rsidRPr="00315BA9">
              <w:rPr>
                <w:color w:val="000000"/>
                <w:sz w:val="16"/>
                <w:szCs w:val="16"/>
                <w:vertAlign w:val="superscript"/>
                <w:lang w:val="uk-UA"/>
              </w:rPr>
              <w:t xml:space="preserve">2 </w:t>
            </w:r>
            <w:r w:rsidRPr="00315BA9">
              <w:rPr>
                <w:color w:val="000000"/>
                <w:sz w:val="16"/>
                <w:szCs w:val="16"/>
                <w:lang w:val="uk-UA"/>
              </w:rPr>
              <w:t>З рядка 420 графа 4 Сума благодіної допомоги ___________________</w:t>
            </w:r>
          </w:p>
          <w:p w:rsidR="009A00D9" w:rsidRPr="00315BA9" w:rsidRDefault="009A00D9" w:rsidP="00164521">
            <w:pPr>
              <w:rPr>
                <w:color w:val="000000"/>
                <w:sz w:val="16"/>
                <w:szCs w:val="16"/>
              </w:rPr>
            </w:pPr>
          </w:p>
        </w:tc>
      </w:tr>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Куделя Валерiй Iванович</w:t>
            </w:r>
          </w:p>
        </w:tc>
      </w:tr>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Головний бухгалтер</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Захарчук Iнна Якiвна</w:t>
            </w:r>
          </w:p>
        </w:tc>
      </w:tr>
    </w:tbl>
    <w:p w:rsidR="009A00D9" w:rsidRPr="00315BA9" w:rsidRDefault="009A00D9" w:rsidP="004C1815">
      <w:pPr>
        <w:rPr>
          <w:color w:val="000000"/>
          <w:sz w:val="16"/>
          <w:szCs w:val="16"/>
        </w:rPr>
        <w:sectPr w:rsidR="009A00D9" w:rsidRPr="00315BA9" w:rsidSect="00A479BE">
          <w:pgSz w:w="11907" w:h="16840"/>
          <w:pgMar w:top="567" w:right="851" w:bottom="851" w:left="851" w:header="0" w:footer="0" w:gutter="0"/>
          <w:cols w:space="720"/>
        </w:sectPr>
      </w:pPr>
    </w:p>
    <w:tbl>
      <w:tblPr>
        <w:tblW w:w="5000" w:type="pct"/>
        <w:tblCellMar>
          <w:top w:w="15" w:type="dxa"/>
          <w:left w:w="15" w:type="dxa"/>
          <w:bottom w:w="15" w:type="dxa"/>
          <w:right w:w="15" w:type="dxa"/>
        </w:tblCellMar>
        <w:tblLook w:val="0000" w:firstRow="0" w:lastRow="0" w:firstColumn="0" w:lastColumn="0" w:noHBand="0" w:noVBand="0"/>
      </w:tblPr>
      <w:tblGrid>
        <w:gridCol w:w="2064"/>
        <w:gridCol w:w="5163"/>
        <w:gridCol w:w="2065"/>
        <w:gridCol w:w="1033"/>
      </w:tblGrid>
      <w:tr w:rsidR="009A00D9" w:rsidRPr="00315BA9" w:rsidTr="00164521">
        <w:tc>
          <w:tcPr>
            <w:tcW w:w="10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25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10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КОДИ</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rPr>
              <w:t>201</w:t>
            </w:r>
            <w:r w:rsidRPr="00315BA9">
              <w:rPr>
                <w:color w:val="000000"/>
                <w:sz w:val="16"/>
                <w:szCs w:val="16"/>
                <w:lang w:val="uk-UA"/>
              </w:rPr>
              <w:t>3</w:t>
            </w:r>
            <w:r w:rsidRPr="00315BA9">
              <w:rPr>
                <w:color w:val="000000"/>
                <w:sz w:val="16"/>
                <w:szCs w:val="16"/>
              </w:rPr>
              <w:t xml:space="preserve"> |</w:t>
            </w:r>
            <w:r w:rsidRPr="00315BA9">
              <w:rPr>
                <w:color w:val="000000"/>
                <w:sz w:val="16"/>
                <w:szCs w:val="16"/>
                <w:lang w:val="uk-UA"/>
              </w:rPr>
              <w:t>01</w:t>
            </w:r>
            <w:r w:rsidRPr="00315BA9">
              <w:rPr>
                <w:color w:val="000000"/>
                <w:sz w:val="16"/>
                <w:szCs w:val="16"/>
              </w:rPr>
              <w:t xml:space="preserve"> |</w:t>
            </w:r>
            <w:r w:rsidRPr="00315BA9">
              <w:rPr>
                <w:color w:val="000000"/>
                <w:sz w:val="16"/>
                <w:szCs w:val="16"/>
                <w:lang w:val="uk-UA"/>
              </w:rPr>
              <w:t>01</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16307284</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8036100000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Товариство з обмеженою відповідальністю </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СПОДУ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sidRPr="00315BA9">
              <w:rPr>
                <w:color w:val="000000"/>
                <w:sz w:val="16"/>
                <w:szCs w:val="16"/>
                <w:lang w:val="uk-UA"/>
              </w:rPr>
              <w:t>Будівництво житлових і нежитлових будівель</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41.20</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6195"/>
        <w:gridCol w:w="516"/>
        <w:gridCol w:w="3614"/>
      </w:tblGrid>
      <w:tr w:rsidR="009A00D9" w:rsidRPr="00315BA9" w:rsidTr="00164521">
        <w:tc>
          <w:tcPr>
            <w:tcW w:w="3000" w:type="pct"/>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Складено (зробити позначку "v" у відповідній клітинці):</w:t>
            </w:r>
          </w:p>
        </w:tc>
        <w:tc>
          <w:tcPr>
            <w:tcW w:w="2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c>
          <w:tcPr>
            <w:tcW w:w="17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V</w:t>
            </w: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bl>
    <w:p w:rsidR="009A00D9" w:rsidRPr="00315BA9" w:rsidRDefault="009A00D9" w:rsidP="004C1815">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9420"/>
        <w:gridCol w:w="905"/>
      </w:tblGrid>
      <w:tr w:rsidR="009A00D9" w:rsidRPr="00315BA9" w:rsidTr="00164521">
        <w:trPr>
          <w:trHeight w:val="210"/>
        </w:trPr>
        <w:tc>
          <w:tcPr>
            <w:tcW w:w="0" w:type="auto"/>
            <w:gridSpan w:val="2"/>
            <w:tcMar>
              <w:top w:w="60" w:type="dxa"/>
              <w:left w:w="60" w:type="dxa"/>
              <w:bottom w:w="60" w:type="dxa"/>
              <w:right w:w="60" w:type="dxa"/>
            </w:tcMar>
            <w:vAlign w:val="center"/>
          </w:tcPr>
          <w:p w:rsidR="009A00D9" w:rsidRPr="00315BA9" w:rsidRDefault="009A00D9" w:rsidP="00164521">
            <w:pPr>
              <w:jc w:val="center"/>
              <w:rPr>
                <w:b/>
                <w:bCs/>
                <w:color w:val="000000"/>
                <w:sz w:val="16"/>
                <w:szCs w:val="16"/>
                <w:lang w:val="uk-UA"/>
              </w:rPr>
            </w:pPr>
            <w:r w:rsidRPr="00315BA9">
              <w:rPr>
                <w:b/>
                <w:bCs/>
                <w:color w:val="000000"/>
                <w:sz w:val="16"/>
                <w:szCs w:val="16"/>
              </w:rPr>
              <w:t>ЗВІТ ПРО ФІНАНСОВІ РЕЗУЛЬТАТИ</w:t>
            </w:r>
          </w:p>
        </w:tc>
      </w:tr>
      <w:tr w:rsidR="009A00D9" w:rsidRPr="00315BA9" w:rsidTr="00164521">
        <w:trPr>
          <w:trHeight w:val="345"/>
        </w:trPr>
        <w:tc>
          <w:tcPr>
            <w:tcW w:w="9420" w:type="dxa"/>
            <w:tcBorders>
              <w:right w:val="single" w:sz="4" w:space="0" w:color="auto"/>
            </w:tcBorders>
            <w:tcMar>
              <w:top w:w="60" w:type="dxa"/>
              <w:left w:w="60" w:type="dxa"/>
              <w:bottom w:w="60" w:type="dxa"/>
              <w:right w:w="60" w:type="dxa"/>
            </w:tcMar>
            <w:vAlign w:val="center"/>
          </w:tcPr>
          <w:p w:rsidR="009A00D9" w:rsidRDefault="009A00D9" w:rsidP="00164521">
            <w:pPr>
              <w:jc w:val="center"/>
              <w:rPr>
                <w:b/>
                <w:bCs/>
                <w:color w:val="000000"/>
                <w:sz w:val="16"/>
                <w:szCs w:val="16"/>
                <w:lang w:val="uk-UA"/>
              </w:rPr>
            </w:pPr>
            <w:r w:rsidRPr="00315BA9">
              <w:rPr>
                <w:b/>
                <w:bCs/>
                <w:color w:val="000000"/>
                <w:sz w:val="16"/>
                <w:szCs w:val="16"/>
              </w:rPr>
              <w:t xml:space="preserve">за </w:t>
            </w:r>
            <w:r>
              <w:rPr>
                <w:b/>
                <w:bCs/>
                <w:color w:val="000000"/>
                <w:sz w:val="16"/>
                <w:szCs w:val="16"/>
                <w:lang w:val="uk-UA"/>
              </w:rPr>
              <w:t xml:space="preserve">Рік </w:t>
            </w:r>
            <w:r w:rsidRPr="00315BA9">
              <w:rPr>
                <w:b/>
                <w:bCs/>
                <w:color w:val="000000"/>
                <w:sz w:val="16"/>
                <w:szCs w:val="16"/>
              </w:rPr>
              <w:t>2012 р.</w:t>
            </w:r>
          </w:p>
          <w:p w:rsidR="009A00D9" w:rsidRPr="00315BA9" w:rsidRDefault="009A00D9" w:rsidP="00164521">
            <w:pPr>
              <w:jc w:val="right"/>
              <w:rPr>
                <w:b/>
                <w:bCs/>
                <w:color w:val="000000"/>
                <w:sz w:val="16"/>
                <w:szCs w:val="16"/>
              </w:rPr>
            </w:pPr>
            <w:r>
              <w:rPr>
                <w:b/>
                <w:bCs/>
                <w:color w:val="000000"/>
                <w:sz w:val="16"/>
                <w:szCs w:val="16"/>
                <w:lang w:val="uk-UA"/>
              </w:rPr>
              <w:t xml:space="preserve">Форма №2 Код за ДКУД </w:t>
            </w:r>
          </w:p>
        </w:tc>
        <w:tc>
          <w:tcPr>
            <w:tcW w:w="905" w:type="dxa"/>
            <w:tcBorders>
              <w:top w:val="single" w:sz="4" w:space="0" w:color="auto"/>
              <w:left w:val="single" w:sz="4" w:space="0" w:color="auto"/>
            </w:tcBorders>
            <w:vAlign w:val="center"/>
          </w:tcPr>
          <w:p w:rsidR="009A00D9" w:rsidRDefault="009A00D9" w:rsidP="00164521">
            <w:pPr>
              <w:jc w:val="right"/>
              <w:rPr>
                <w:b/>
                <w:bCs/>
                <w:color w:val="000000"/>
                <w:sz w:val="16"/>
                <w:szCs w:val="16"/>
                <w:lang w:val="uk-UA"/>
              </w:rPr>
            </w:pPr>
          </w:p>
          <w:p w:rsidR="009A00D9" w:rsidRPr="00315BA9" w:rsidRDefault="009A00D9" w:rsidP="00164521">
            <w:pPr>
              <w:jc w:val="right"/>
              <w:rPr>
                <w:b/>
                <w:bCs/>
                <w:color w:val="000000"/>
                <w:sz w:val="16"/>
                <w:szCs w:val="16"/>
              </w:rPr>
            </w:pPr>
            <w:r>
              <w:rPr>
                <w:b/>
                <w:bCs/>
                <w:color w:val="000000"/>
                <w:sz w:val="16"/>
                <w:szCs w:val="16"/>
                <w:lang w:val="uk-UA"/>
              </w:rPr>
              <w:t>1801003</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jc w:val="center"/>
              <w:rPr>
                <w:color w:val="000000"/>
                <w:sz w:val="16"/>
                <w:szCs w:val="16"/>
              </w:rPr>
            </w:pPr>
            <w:r w:rsidRPr="00315BA9">
              <w:rPr>
                <w:color w:val="000000"/>
                <w:sz w:val="16"/>
                <w:szCs w:val="16"/>
              </w:rPr>
              <w:t>I. ФІНАНСОВІ РЕЗУЛЬТАТИ</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попередній період</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Доход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320759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161377</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Податок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53460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26896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Акцизний збір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вирахування з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доход (виручка)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267299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134481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Собівартість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( 181769 )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( 64146 )</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Валовий:</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85530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40335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1816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( 22239 )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( 10534 )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( 14158 )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( 1569 )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( 31275 )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( 12776 )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Фінансові результати від операційної діяльності: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15456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Доход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2042</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163747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1264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( 5268 )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( 150 )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( 166</w:t>
            </w:r>
            <w:r>
              <w:rPr>
                <w:color w:val="000000"/>
                <w:sz w:val="16"/>
                <w:szCs w:val="16"/>
                <w:lang w:val="uk-UA"/>
              </w:rPr>
              <w:t xml:space="preserve"> </w:t>
            </w:r>
            <w:r w:rsidRPr="00315BA9">
              <w:rPr>
                <w:color w:val="000000"/>
                <w:sz w:val="16"/>
                <w:szCs w:val="16"/>
              </w:rPr>
              <w:t>579 )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w:t>
            </w:r>
            <w:r>
              <w:rPr>
                <w:color w:val="000000"/>
                <w:sz w:val="16"/>
                <w:szCs w:val="16"/>
                <w:lang w:val="uk-UA"/>
              </w:rPr>
              <w:t xml:space="preserve"> </w:t>
            </w:r>
            <w:r w:rsidRPr="00315BA9">
              <w:rPr>
                <w:color w:val="000000"/>
                <w:sz w:val="16"/>
                <w:szCs w:val="16"/>
              </w:rPr>
              <w:t>170 )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lastRenderedPageBreak/>
              <w:t>Фінансові результати від звичайної діяльності до оподаткування:</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w:t>
            </w:r>
            <w:r>
              <w:rPr>
                <w:color w:val="000000"/>
                <w:sz w:val="16"/>
                <w:szCs w:val="16"/>
                <w:lang w:val="uk-UA"/>
              </w:rPr>
              <w:t xml:space="preserve"> </w:t>
            </w:r>
            <w:r w:rsidRPr="00315BA9">
              <w:rPr>
                <w:color w:val="000000"/>
                <w:sz w:val="16"/>
                <w:szCs w:val="16"/>
              </w:rPr>
              <w:t>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w:t>
            </w:r>
            <w:r>
              <w:rPr>
                <w:color w:val="000000"/>
                <w:sz w:val="16"/>
                <w:szCs w:val="16"/>
                <w:lang w:val="uk-UA"/>
              </w:rPr>
              <w:t xml:space="preserve"> </w:t>
            </w:r>
            <w:r w:rsidRPr="00315BA9">
              <w:rPr>
                <w:color w:val="000000"/>
                <w:sz w:val="16"/>
                <w:szCs w:val="16"/>
              </w:rPr>
              <w:t>592</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Податок на прибуток від звичайної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w:t>
            </w:r>
            <w:r>
              <w:rPr>
                <w:color w:val="000000"/>
                <w:sz w:val="16"/>
                <w:szCs w:val="16"/>
                <w:lang w:val="uk-UA"/>
              </w:rPr>
              <w:t xml:space="preserve"> </w:t>
            </w:r>
            <w:r w:rsidRPr="00315BA9">
              <w:rPr>
                <w:color w:val="000000"/>
                <w:sz w:val="16"/>
                <w:szCs w:val="16"/>
              </w:rPr>
              <w:t>950 )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w:t>
            </w:r>
            <w:r>
              <w:rPr>
                <w:color w:val="000000"/>
                <w:sz w:val="16"/>
                <w:szCs w:val="16"/>
                <w:lang w:val="uk-UA"/>
              </w:rPr>
              <w:t xml:space="preserve"> </w:t>
            </w:r>
            <w:r w:rsidRPr="00315BA9">
              <w:rPr>
                <w:color w:val="000000"/>
                <w:sz w:val="16"/>
                <w:szCs w:val="16"/>
              </w:rPr>
              <w:t>092 )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Дохід з податку на прибуток від звичайної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Фінансові результати від звичайної діяльності: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500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Надзвичайні: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Податки з надзвичайного прибутку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Частка меншості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Чистий:</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500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Забезпечення матеріального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lang w:val="uk-UA"/>
              </w:rPr>
            </w:pPr>
            <w:r>
              <w:rPr>
                <w:color w:val="000000"/>
                <w:sz w:val="16"/>
                <w:szCs w:val="16"/>
                <w:lang w:val="uk-UA"/>
              </w:rPr>
              <w:t>-</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Default="009A00D9" w:rsidP="00164521">
            <w:pPr>
              <w:rPr>
                <w:b/>
                <w:color w:val="000000"/>
                <w:sz w:val="16"/>
                <w:szCs w:val="16"/>
                <w:lang w:val="uk-UA"/>
              </w:rPr>
            </w:pPr>
            <w:r w:rsidRPr="000B3FAE">
              <w:rPr>
                <w:color w:val="000000"/>
                <w:sz w:val="16"/>
                <w:szCs w:val="16"/>
                <w:vertAlign w:val="superscript"/>
                <w:lang w:val="uk-UA"/>
              </w:rPr>
              <w:t xml:space="preserve">1 </w:t>
            </w:r>
            <w:r>
              <w:rPr>
                <w:color w:val="000000"/>
                <w:sz w:val="16"/>
                <w:szCs w:val="16"/>
                <w:lang w:val="uk-UA"/>
              </w:rPr>
              <w:t>З рядка 130 графа 3 Дохід, пов’язаний з благодійною допомогою (131)</w:t>
            </w:r>
          </w:p>
          <w:p w:rsidR="009A00D9" w:rsidRPr="006729BA" w:rsidRDefault="009A00D9" w:rsidP="00164521">
            <w:pPr>
              <w:jc w:val="center"/>
              <w:rPr>
                <w:b/>
                <w:color w:val="000000"/>
                <w:sz w:val="16"/>
                <w:szCs w:val="16"/>
              </w:rPr>
            </w:pPr>
            <w:r w:rsidRPr="006729BA">
              <w:rPr>
                <w:b/>
                <w:color w:val="000000"/>
                <w:sz w:val="16"/>
                <w:szCs w:val="16"/>
              </w:rPr>
              <w:t>II. ЕЛЕМЕНТИ ОПЕРАЦІЙНИХ ВИТРАТ</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попередній період</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Матеріальні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w:t>
            </w:r>
            <w:r>
              <w:rPr>
                <w:color w:val="000000"/>
                <w:sz w:val="16"/>
                <w:szCs w:val="16"/>
                <w:lang w:val="uk-UA"/>
              </w:rPr>
              <w:t xml:space="preserve"> </w:t>
            </w:r>
            <w:r w:rsidRPr="00315BA9">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w:t>
            </w:r>
            <w:r>
              <w:rPr>
                <w:color w:val="000000"/>
                <w:sz w:val="16"/>
                <w:szCs w:val="16"/>
                <w:lang w:val="uk-UA"/>
              </w:rPr>
              <w:t xml:space="preserve"> </w:t>
            </w:r>
            <w:r w:rsidRPr="00315BA9">
              <w:rPr>
                <w:color w:val="000000"/>
                <w:sz w:val="16"/>
                <w:szCs w:val="16"/>
              </w:rPr>
              <w:t>189</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Pr>
                <w:color w:val="000000"/>
                <w:sz w:val="16"/>
                <w:szCs w:val="16"/>
                <w:lang w:val="uk-UA"/>
              </w:rPr>
              <w:t xml:space="preserve"> </w:t>
            </w:r>
            <w:r w:rsidRPr="00315BA9">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w:t>
            </w:r>
            <w:r>
              <w:rPr>
                <w:color w:val="000000"/>
                <w:sz w:val="16"/>
                <w:szCs w:val="16"/>
                <w:lang w:val="uk-UA"/>
              </w:rPr>
              <w:t xml:space="preserve"> </w:t>
            </w:r>
            <w:r w:rsidRPr="00315BA9">
              <w:rPr>
                <w:color w:val="000000"/>
                <w:sz w:val="16"/>
                <w:szCs w:val="16"/>
              </w:rPr>
              <w:t>876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w:t>
            </w:r>
            <w:r>
              <w:rPr>
                <w:color w:val="000000"/>
                <w:sz w:val="16"/>
                <w:szCs w:val="16"/>
                <w:lang w:val="uk-UA"/>
              </w:rPr>
              <w:t xml:space="preserve"> </w:t>
            </w:r>
            <w:r w:rsidRPr="00315BA9">
              <w:rPr>
                <w:color w:val="000000"/>
                <w:sz w:val="16"/>
                <w:szCs w:val="16"/>
              </w:rPr>
              <w:t>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w:t>
            </w:r>
            <w:r>
              <w:rPr>
                <w:color w:val="000000"/>
                <w:sz w:val="16"/>
                <w:szCs w:val="16"/>
                <w:lang w:val="uk-UA"/>
              </w:rPr>
              <w:t xml:space="preserve"> </w:t>
            </w:r>
            <w:r w:rsidRPr="00315BA9">
              <w:rPr>
                <w:color w:val="000000"/>
                <w:sz w:val="16"/>
                <w:szCs w:val="16"/>
              </w:rPr>
              <w:t>256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операційни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234</w:t>
            </w:r>
            <w:r>
              <w:rPr>
                <w:color w:val="000000"/>
                <w:sz w:val="16"/>
                <w:szCs w:val="16"/>
                <w:lang w:val="uk-UA"/>
              </w:rPr>
              <w:t xml:space="preserve"> </w:t>
            </w:r>
            <w:r w:rsidRPr="00315BA9">
              <w:rPr>
                <w:color w:val="000000"/>
                <w:sz w:val="16"/>
                <w:szCs w:val="16"/>
              </w:rPr>
              <w:t>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107</w:t>
            </w:r>
            <w:r>
              <w:rPr>
                <w:color w:val="000000"/>
                <w:sz w:val="16"/>
                <w:szCs w:val="16"/>
                <w:lang w:val="uk-UA"/>
              </w:rPr>
              <w:t xml:space="preserve"> </w:t>
            </w:r>
            <w:r w:rsidRPr="00315BA9">
              <w:rPr>
                <w:color w:val="000000"/>
                <w:sz w:val="16"/>
                <w:szCs w:val="16"/>
              </w:rPr>
              <w:t>704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249</w:t>
            </w:r>
            <w:r>
              <w:rPr>
                <w:color w:val="000000"/>
                <w:sz w:val="16"/>
                <w:szCs w:val="16"/>
                <w:lang w:val="uk-UA"/>
              </w:rPr>
              <w:t xml:space="preserve"> </w:t>
            </w:r>
            <w:r w:rsidRPr="00315BA9">
              <w:rPr>
                <w:color w:val="000000"/>
                <w:sz w:val="16"/>
                <w:szCs w:val="16"/>
              </w:rPr>
              <w:t>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119</w:t>
            </w:r>
            <w:r>
              <w:rPr>
                <w:color w:val="000000"/>
                <w:sz w:val="16"/>
                <w:szCs w:val="16"/>
                <w:lang w:val="uk-UA"/>
              </w:rPr>
              <w:t xml:space="preserve"> </w:t>
            </w:r>
            <w:r w:rsidRPr="00315BA9">
              <w:rPr>
                <w:color w:val="000000"/>
                <w:sz w:val="16"/>
                <w:szCs w:val="16"/>
              </w:rPr>
              <w:t>025</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0325"/>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jc w:val="center"/>
              <w:rPr>
                <w:color w:val="000000"/>
                <w:sz w:val="16"/>
                <w:szCs w:val="16"/>
              </w:rPr>
            </w:pPr>
            <w:r w:rsidRPr="00315BA9">
              <w:rPr>
                <w:color w:val="000000"/>
                <w:sz w:val="16"/>
                <w:szCs w:val="16"/>
              </w:rPr>
              <w:t>III. РОЗРАХУНОК ПОКАЗНИКІВ ПРИБУТКОВОСТІ АКЦІЙ</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162"/>
        <w:gridCol w:w="1033"/>
        <w:gridCol w:w="2065"/>
        <w:gridCol w:w="2065"/>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Назва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попередній період</w:t>
            </w:r>
          </w:p>
        </w:tc>
      </w:tr>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6729BA" w:rsidRDefault="009A00D9" w:rsidP="00164521">
            <w:pPr>
              <w:jc w:val="center"/>
              <w:rPr>
                <w:color w:val="000000"/>
                <w:sz w:val="16"/>
                <w:szCs w:val="16"/>
                <w:lang w:val="uk-UA"/>
              </w:rPr>
            </w:pPr>
            <w:r>
              <w:rPr>
                <w:color w:val="000000"/>
                <w:sz w:val="16"/>
                <w:szCs w:val="16"/>
                <w:lang w:val="uk-UA"/>
              </w:rPr>
              <w:t>-</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4797"/>
        <w:gridCol w:w="5528"/>
      </w:tblGrid>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Куделя Валерiй Iванович</w:t>
            </w:r>
          </w:p>
        </w:tc>
      </w:tr>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Головний бухгалтер</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Захарчук Iнна Якiвна</w:t>
            </w:r>
          </w:p>
        </w:tc>
      </w:tr>
    </w:tbl>
    <w:p w:rsidR="009A00D9" w:rsidRPr="00315BA9" w:rsidRDefault="009A00D9" w:rsidP="004C1815">
      <w:pPr>
        <w:rPr>
          <w:color w:val="000000"/>
          <w:sz w:val="16"/>
          <w:szCs w:val="16"/>
        </w:rPr>
        <w:sectPr w:rsidR="009A00D9" w:rsidRPr="00315BA9">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000" w:firstRow="0" w:lastRow="0" w:firstColumn="0" w:lastColumn="0" w:noHBand="0" w:noVBand="0"/>
      </w:tblPr>
      <w:tblGrid>
        <w:gridCol w:w="2064"/>
        <w:gridCol w:w="5163"/>
        <w:gridCol w:w="2065"/>
        <w:gridCol w:w="1033"/>
      </w:tblGrid>
      <w:tr w:rsidR="009A00D9" w:rsidRPr="00315BA9" w:rsidTr="00164521">
        <w:tc>
          <w:tcPr>
            <w:tcW w:w="10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25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1000"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КОДИ</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2012 | 12 | 31</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16307284</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8036100000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Товариство з обмеженою відповідальністю </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СПОДУ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41.20</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6195"/>
        <w:gridCol w:w="516"/>
        <w:gridCol w:w="3614"/>
      </w:tblGrid>
      <w:tr w:rsidR="009A00D9" w:rsidRPr="00315BA9" w:rsidTr="00164521">
        <w:tc>
          <w:tcPr>
            <w:tcW w:w="3000" w:type="pct"/>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Складено (зробити позначку "v" у відповідній клітинці):</w:t>
            </w:r>
          </w:p>
        </w:tc>
        <w:tc>
          <w:tcPr>
            <w:tcW w:w="2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c>
          <w:tcPr>
            <w:tcW w:w="1750"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V</w:t>
            </w: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bl>
    <w:p w:rsidR="009A00D9" w:rsidRPr="00315BA9" w:rsidRDefault="009A00D9" w:rsidP="004C1815">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8340"/>
        <w:gridCol w:w="1985"/>
      </w:tblGrid>
      <w:tr w:rsidR="009A00D9" w:rsidRPr="00315BA9" w:rsidTr="00164521">
        <w:trPr>
          <w:trHeight w:val="390"/>
        </w:trPr>
        <w:tc>
          <w:tcPr>
            <w:tcW w:w="0" w:type="auto"/>
            <w:gridSpan w:val="2"/>
            <w:tcMar>
              <w:top w:w="60" w:type="dxa"/>
              <w:left w:w="60" w:type="dxa"/>
              <w:bottom w:w="60" w:type="dxa"/>
              <w:right w:w="60" w:type="dxa"/>
            </w:tcMar>
            <w:vAlign w:val="center"/>
          </w:tcPr>
          <w:p w:rsidR="009A00D9" w:rsidRPr="00D97D3D" w:rsidRDefault="009A00D9" w:rsidP="00164521">
            <w:pPr>
              <w:jc w:val="center"/>
              <w:rPr>
                <w:b/>
                <w:bCs/>
                <w:color w:val="000000"/>
                <w:sz w:val="16"/>
                <w:szCs w:val="16"/>
                <w:lang w:val="uk-UA"/>
              </w:rPr>
            </w:pPr>
            <w:r w:rsidRPr="00315BA9">
              <w:rPr>
                <w:b/>
                <w:bCs/>
                <w:color w:val="000000"/>
                <w:sz w:val="16"/>
                <w:szCs w:val="16"/>
              </w:rPr>
              <w:t>Звіт про рух грошових коштів</w:t>
            </w:r>
            <w:r w:rsidRPr="00315BA9">
              <w:rPr>
                <w:b/>
                <w:bCs/>
                <w:color w:val="000000"/>
                <w:sz w:val="16"/>
                <w:szCs w:val="16"/>
              </w:rPr>
              <w:br/>
              <w:t xml:space="preserve">за </w:t>
            </w:r>
            <w:r>
              <w:rPr>
                <w:b/>
                <w:bCs/>
                <w:color w:val="000000"/>
                <w:sz w:val="16"/>
                <w:szCs w:val="16"/>
                <w:lang w:val="uk-UA"/>
              </w:rPr>
              <w:t xml:space="preserve">Рік </w:t>
            </w:r>
            <w:r w:rsidRPr="00315BA9">
              <w:rPr>
                <w:b/>
                <w:bCs/>
                <w:color w:val="000000"/>
                <w:sz w:val="16"/>
                <w:szCs w:val="16"/>
              </w:rPr>
              <w:t>2012 р.</w:t>
            </w:r>
            <w:r>
              <w:rPr>
                <w:b/>
                <w:bCs/>
                <w:color w:val="000000"/>
                <w:sz w:val="16"/>
                <w:szCs w:val="16"/>
                <w:lang w:val="uk-UA"/>
              </w:rPr>
              <w:t xml:space="preserve">                     </w:t>
            </w:r>
          </w:p>
        </w:tc>
      </w:tr>
      <w:tr w:rsidR="009A00D9" w:rsidRPr="00315BA9" w:rsidTr="00164521">
        <w:trPr>
          <w:trHeight w:val="165"/>
        </w:trPr>
        <w:tc>
          <w:tcPr>
            <w:tcW w:w="8340" w:type="dxa"/>
            <w:tcBorders>
              <w:right w:val="single" w:sz="4" w:space="0" w:color="auto"/>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Pr>
                <w:b/>
                <w:bCs/>
                <w:color w:val="000000"/>
                <w:sz w:val="16"/>
                <w:szCs w:val="16"/>
                <w:lang w:val="uk-UA"/>
              </w:rPr>
              <w:t xml:space="preserve">                                                                                                                                                        Форма №3 Код за ДКУД </w:t>
            </w:r>
          </w:p>
        </w:tc>
        <w:tc>
          <w:tcPr>
            <w:tcW w:w="1985" w:type="dxa"/>
            <w:tcBorders>
              <w:top w:val="single" w:sz="4" w:space="0" w:color="auto"/>
              <w:left w:val="single" w:sz="4" w:space="0" w:color="auto"/>
            </w:tcBorders>
            <w:vAlign w:val="center"/>
          </w:tcPr>
          <w:p w:rsidR="009A00D9" w:rsidRPr="00D97D3D" w:rsidRDefault="009A00D9" w:rsidP="00164521">
            <w:pPr>
              <w:jc w:val="center"/>
              <w:rPr>
                <w:b/>
                <w:bCs/>
                <w:color w:val="000000"/>
                <w:sz w:val="16"/>
                <w:szCs w:val="16"/>
                <w:lang w:val="uk-UA"/>
              </w:rPr>
            </w:pPr>
            <w:r>
              <w:rPr>
                <w:b/>
                <w:bCs/>
                <w:color w:val="000000"/>
                <w:sz w:val="16"/>
                <w:szCs w:val="16"/>
                <w:lang w:val="uk-UA"/>
              </w:rPr>
              <w:t>1801004</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369"/>
        <w:gridCol w:w="826"/>
        <w:gridCol w:w="2065"/>
        <w:gridCol w:w="2065"/>
      </w:tblGrid>
      <w:tr w:rsidR="009A00D9" w:rsidRPr="00315BA9" w:rsidTr="00164521">
        <w:tc>
          <w:tcPr>
            <w:tcW w:w="26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Стаття</w:t>
            </w:r>
          </w:p>
        </w:tc>
        <w:tc>
          <w:tcPr>
            <w:tcW w:w="4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За аналогічний період попереднього року</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 Рух коштів у результаті операційної діяльності</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xml:space="preserve">Надходження від: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296</w:t>
            </w:r>
            <w:r>
              <w:rPr>
                <w:color w:val="000000"/>
                <w:sz w:val="16"/>
                <w:szCs w:val="16"/>
                <w:lang w:val="uk-UA"/>
              </w:rPr>
              <w:t xml:space="preserve"> </w:t>
            </w:r>
            <w:r w:rsidRPr="00315BA9">
              <w:rPr>
                <w:color w:val="000000"/>
                <w:sz w:val="16"/>
                <w:szCs w:val="16"/>
              </w:rPr>
              <w:t>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324</w:t>
            </w:r>
            <w:r>
              <w:rPr>
                <w:color w:val="000000"/>
                <w:sz w:val="16"/>
                <w:szCs w:val="16"/>
                <w:lang w:val="uk-UA"/>
              </w:rPr>
              <w:t xml:space="preserve"> </w:t>
            </w:r>
            <w:r w:rsidRPr="00315BA9">
              <w:rPr>
                <w:color w:val="000000"/>
                <w:sz w:val="16"/>
                <w:szCs w:val="16"/>
              </w:rPr>
              <w:t>268</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Погашення векселів одержаних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Покупців і замовників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67</w:t>
            </w:r>
            <w:r>
              <w:rPr>
                <w:color w:val="000000"/>
                <w:sz w:val="16"/>
                <w:szCs w:val="16"/>
                <w:lang w:val="uk-UA"/>
              </w:rPr>
              <w:t xml:space="preserve"> </w:t>
            </w:r>
            <w:r w:rsidRPr="00315BA9">
              <w:rPr>
                <w:color w:val="000000"/>
                <w:sz w:val="16"/>
                <w:szCs w:val="16"/>
              </w:rPr>
              <w:t>541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Установ банків відстотків за поточними рахунками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Бюджету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Повернення інших податків і зборів (обов'язкових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Борників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117</w:t>
            </w:r>
            <w:r>
              <w:rPr>
                <w:color w:val="000000"/>
                <w:sz w:val="16"/>
                <w:szCs w:val="16"/>
                <w:lang w:val="uk-UA"/>
              </w:rPr>
              <w:t xml:space="preserve"> </w:t>
            </w:r>
            <w:r w:rsidRPr="00315BA9">
              <w:rPr>
                <w:color w:val="000000"/>
                <w:sz w:val="16"/>
                <w:szCs w:val="16"/>
              </w:rPr>
              <w:t>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Витрачання на оплату: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( 425</w:t>
            </w:r>
            <w:r>
              <w:rPr>
                <w:color w:val="000000"/>
                <w:sz w:val="16"/>
                <w:szCs w:val="16"/>
                <w:lang w:val="uk-UA"/>
              </w:rPr>
              <w:t xml:space="preserve"> </w:t>
            </w:r>
            <w:r w:rsidRPr="00315BA9">
              <w:rPr>
                <w:color w:val="000000"/>
                <w:sz w:val="16"/>
                <w:szCs w:val="16"/>
              </w:rPr>
              <w:t>098 )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( 263</w:t>
            </w:r>
            <w:r>
              <w:rPr>
                <w:color w:val="000000"/>
                <w:sz w:val="16"/>
                <w:szCs w:val="16"/>
                <w:lang w:val="uk-UA"/>
              </w:rPr>
              <w:t xml:space="preserve"> </w:t>
            </w:r>
            <w:r w:rsidRPr="00315BA9">
              <w:rPr>
                <w:color w:val="000000"/>
                <w:sz w:val="16"/>
                <w:szCs w:val="16"/>
              </w:rPr>
              <w:t>120 )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( 6</w:t>
            </w:r>
            <w:r>
              <w:rPr>
                <w:color w:val="000000"/>
                <w:sz w:val="16"/>
                <w:szCs w:val="16"/>
                <w:lang w:val="uk-UA"/>
              </w:rPr>
              <w:t xml:space="preserve"> </w:t>
            </w:r>
            <w:r w:rsidRPr="00315BA9">
              <w:rPr>
                <w:color w:val="000000"/>
                <w:sz w:val="16"/>
                <w:szCs w:val="16"/>
              </w:rPr>
              <w:t>633 )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Працівникам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( 4</w:t>
            </w:r>
            <w:r>
              <w:rPr>
                <w:color w:val="000000"/>
                <w:sz w:val="16"/>
                <w:szCs w:val="16"/>
                <w:lang w:val="uk-UA"/>
              </w:rPr>
              <w:t xml:space="preserve"> </w:t>
            </w:r>
            <w:r w:rsidRPr="00315BA9">
              <w:rPr>
                <w:color w:val="000000"/>
                <w:sz w:val="16"/>
                <w:szCs w:val="16"/>
              </w:rPr>
              <w:t>910 )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( 3</w:t>
            </w:r>
            <w:r>
              <w:rPr>
                <w:color w:val="000000"/>
                <w:sz w:val="16"/>
                <w:szCs w:val="16"/>
                <w:lang w:val="uk-UA"/>
              </w:rPr>
              <w:t xml:space="preserve"> </w:t>
            </w:r>
            <w:r w:rsidRPr="00315BA9">
              <w:rPr>
                <w:color w:val="000000"/>
                <w:sz w:val="16"/>
                <w:szCs w:val="16"/>
              </w:rPr>
              <w:t>872 )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Витрат на відрядження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 xml:space="preserve">- </w:t>
            </w:r>
            <w:r w:rsidRPr="00315BA9">
              <w:rPr>
                <w:color w:val="000000"/>
                <w:sz w:val="16"/>
                <w:szCs w:val="16"/>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w:t>
            </w:r>
            <w:r>
              <w:rPr>
                <w:color w:val="000000"/>
                <w:sz w:val="16"/>
                <w:szCs w:val="16"/>
                <w:lang w:val="uk-UA"/>
              </w:rPr>
              <w:t xml:space="preserve"> </w:t>
            </w:r>
            <w:r w:rsidRPr="00315BA9">
              <w:rPr>
                <w:color w:val="000000"/>
                <w:sz w:val="16"/>
                <w:szCs w:val="16"/>
              </w:rPr>
              <w:t>000 )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w:t>
            </w:r>
            <w:r>
              <w:rPr>
                <w:color w:val="000000"/>
                <w:sz w:val="16"/>
                <w:szCs w:val="16"/>
                <w:lang w:val="uk-UA"/>
              </w:rPr>
              <w:t xml:space="preserve"> </w:t>
            </w:r>
            <w:r w:rsidRPr="00315BA9">
              <w:rPr>
                <w:color w:val="000000"/>
                <w:sz w:val="16"/>
                <w:szCs w:val="16"/>
              </w:rPr>
              <w:t>253 )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w:t>
            </w:r>
            <w:r>
              <w:rPr>
                <w:color w:val="000000"/>
                <w:sz w:val="16"/>
                <w:szCs w:val="16"/>
                <w:lang w:val="uk-UA"/>
              </w:rPr>
              <w:t xml:space="preserve"> </w:t>
            </w:r>
            <w:r w:rsidRPr="00315BA9">
              <w:rPr>
                <w:color w:val="000000"/>
                <w:sz w:val="16"/>
                <w:szCs w:val="16"/>
              </w:rPr>
              <w:t>030 )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( 2</w:t>
            </w:r>
            <w:r>
              <w:rPr>
                <w:color w:val="000000"/>
                <w:sz w:val="16"/>
                <w:szCs w:val="16"/>
                <w:lang w:val="uk-UA"/>
              </w:rPr>
              <w:t xml:space="preserve"> </w:t>
            </w:r>
            <w:r w:rsidRPr="00315BA9">
              <w:rPr>
                <w:color w:val="000000"/>
                <w:sz w:val="16"/>
                <w:szCs w:val="16"/>
              </w:rPr>
              <w:t>337 )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w:t>
            </w:r>
            <w:r>
              <w:rPr>
                <w:color w:val="000000"/>
                <w:sz w:val="16"/>
                <w:szCs w:val="16"/>
                <w:lang w:val="uk-UA"/>
              </w:rPr>
              <w:t xml:space="preserve"> </w:t>
            </w:r>
            <w:r w:rsidRPr="00315BA9">
              <w:rPr>
                <w:color w:val="000000"/>
                <w:sz w:val="16"/>
                <w:szCs w:val="16"/>
              </w:rPr>
              <w:t>692 )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Зобов'язань з інших податків і зборів (обов'язкових платежів)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( 6</w:t>
            </w:r>
            <w:r>
              <w:rPr>
                <w:color w:val="000000"/>
                <w:sz w:val="16"/>
                <w:szCs w:val="16"/>
                <w:lang w:val="uk-UA"/>
              </w:rPr>
              <w:t xml:space="preserve"> </w:t>
            </w:r>
            <w:r w:rsidRPr="00315BA9">
              <w:rPr>
                <w:color w:val="000000"/>
                <w:sz w:val="16"/>
                <w:szCs w:val="16"/>
              </w:rPr>
              <w:t>564 )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( 5</w:t>
            </w:r>
            <w:r>
              <w:rPr>
                <w:color w:val="000000"/>
                <w:sz w:val="16"/>
                <w:szCs w:val="16"/>
                <w:lang w:val="uk-UA"/>
              </w:rPr>
              <w:t xml:space="preserve"> </w:t>
            </w:r>
            <w:r w:rsidRPr="00315BA9">
              <w:rPr>
                <w:color w:val="000000"/>
                <w:sz w:val="16"/>
                <w:szCs w:val="16"/>
              </w:rPr>
              <w:t>409 )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( 14</w:t>
            </w:r>
            <w:r>
              <w:rPr>
                <w:color w:val="000000"/>
                <w:sz w:val="16"/>
                <w:szCs w:val="16"/>
                <w:lang w:val="uk-UA"/>
              </w:rPr>
              <w:t xml:space="preserve"> </w:t>
            </w:r>
            <w:r w:rsidRPr="00315BA9">
              <w:rPr>
                <w:color w:val="000000"/>
                <w:sz w:val="16"/>
                <w:szCs w:val="16"/>
              </w:rPr>
              <w:t>514 )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( 9</w:t>
            </w:r>
            <w:r>
              <w:rPr>
                <w:color w:val="000000"/>
                <w:sz w:val="16"/>
                <w:szCs w:val="16"/>
                <w:lang w:val="uk-UA"/>
              </w:rPr>
              <w:t xml:space="preserve"> </w:t>
            </w:r>
            <w:r w:rsidRPr="00315BA9">
              <w:rPr>
                <w:color w:val="000000"/>
                <w:sz w:val="16"/>
                <w:szCs w:val="16"/>
              </w:rPr>
              <w:t>989 )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до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48</w:t>
            </w:r>
            <w:r>
              <w:rPr>
                <w:color w:val="000000"/>
                <w:sz w:val="16"/>
                <w:szCs w:val="16"/>
                <w:lang w:val="uk-UA"/>
              </w:rPr>
              <w:t> </w:t>
            </w:r>
            <w:r w:rsidRPr="00315BA9">
              <w:rPr>
                <w:color w:val="000000"/>
                <w:sz w:val="16"/>
                <w:szCs w:val="16"/>
              </w:rPr>
              <w:t>110</w:t>
            </w: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105</w:t>
            </w:r>
            <w:r>
              <w:rPr>
                <w:color w:val="000000"/>
                <w:sz w:val="16"/>
                <w:szCs w:val="16"/>
                <w:lang w:val="uk-UA"/>
              </w:rPr>
              <w:t xml:space="preserve"> </w:t>
            </w:r>
            <w:r w:rsidRPr="00315BA9">
              <w:rPr>
                <w:color w:val="000000"/>
                <w:sz w:val="16"/>
                <w:szCs w:val="16"/>
              </w:rPr>
              <w:t>718</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Рух коштів від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48</w:t>
            </w:r>
            <w:r>
              <w:rPr>
                <w:color w:val="000000"/>
                <w:sz w:val="16"/>
                <w:szCs w:val="16"/>
                <w:lang w:val="uk-UA"/>
              </w:rPr>
              <w:t> </w:t>
            </w:r>
            <w:r w:rsidRPr="00315BA9">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105</w:t>
            </w:r>
            <w:r>
              <w:rPr>
                <w:color w:val="000000"/>
                <w:sz w:val="16"/>
                <w:szCs w:val="16"/>
                <w:lang w:val="uk-UA"/>
              </w:rPr>
              <w:t xml:space="preserve"> </w:t>
            </w:r>
            <w:r w:rsidRPr="00315BA9">
              <w:rPr>
                <w:color w:val="000000"/>
                <w:sz w:val="16"/>
                <w:szCs w:val="16"/>
              </w:rPr>
              <w:t>718</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369"/>
        <w:gridCol w:w="826"/>
        <w:gridCol w:w="2065"/>
        <w:gridCol w:w="2065"/>
      </w:tblGrid>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II. Рух коштів у результаті інвестиційної діяльності</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lastRenderedPageBreak/>
              <w:t>Реалізація:</w:t>
            </w:r>
          </w:p>
        </w:tc>
      </w:tr>
      <w:tr w:rsidR="009A00D9" w:rsidRPr="00315BA9" w:rsidTr="00164521">
        <w:tc>
          <w:tcPr>
            <w:tcW w:w="26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фінансових інвестицій</w:t>
            </w:r>
          </w:p>
        </w:tc>
        <w:tc>
          <w:tcPr>
            <w:tcW w:w="4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166</w:t>
            </w:r>
            <w:r>
              <w:rPr>
                <w:color w:val="000000"/>
                <w:sz w:val="16"/>
                <w:szCs w:val="16"/>
                <w:lang w:val="uk-UA"/>
              </w:rPr>
              <w:t xml:space="preserve"> </w:t>
            </w:r>
            <w:r w:rsidRPr="00315BA9">
              <w:rPr>
                <w:color w:val="000000"/>
                <w:sz w:val="16"/>
                <w:szCs w:val="16"/>
              </w:rPr>
              <w:t>755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майнових комплексів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Отримані: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872</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Придбання:</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( 162</w:t>
            </w:r>
            <w:r>
              <w:rPr>
                <w:color w:val="000000"/>
                <w:sz w:val="16"/>
                <w:szCs w:val="16"/>
                <w:lang w:val="uk-UA"/>
              </w:rPr>
              <w:t xml:space="preserve"> </w:t>
            </w:r>
            <w:r w:rsidRPr="00315BA9">
              <w:rPr>
                <w:color w:val="000000"/>
                <w:sz w:val="16"/>
                <w:szCs w:val="16"/>
              </w:rPr>
              <w:t>061 )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( 335 )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 майнових комплексів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до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w:t>
            </w:r>
            <w:r>
              <w:rPr>
                <w:color w:val="000000"/>
                <w:sz w:val="16"/>
                <w:szCs w:val="16"/>
                <w:lang w:val="uk-UA"/>
              </w:rPr>
              <w:t xml:space="preserve"> </w:t>
            </w:r>
            <w:r w:rsidRPr="00315BA9">
              <w:rPr>
                <w:color w:val="000000"/>
                <w:sz w:val="16"/>
                <w:szCs w:val="16"/>
              </w:rPr>
              <w:t>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335</w:t>
            </w: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Рух коштів від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w:t>
            </w:r>
            <w:r>
              <w:rPr>
                <w:color w:val="000000"/>
                <w:sz w:val="16"/>
                <w:szCs w:val="16"/>
                <w:lang w:val="uk-UA"/>
              </w:rPr>
              <w:t xml:space="preserve"> </w:t>
            </w:r>
            <w:r w:rsidRPr="00315BA9">
              <w:rPr>
                <w:color w:val="000000"/>
                <w:sz w:val="16"/>
                <w:szCs w:val="16"/>
              </w:rPr>
              <w:t>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335</w:t>
            </w:r>
            <w:r>
              <w:rPr>
                <w:color w:val="000000"/>
                <w:sz w:val="16"/>
                <w:szCs w:val="16"/>
                <w:lang w:val="uk-UA"/>
              </w:rPr>
              <w:t>)</w:t>
            </w:r>
          </w:p>
        </w:tc>
      </w:tr>
      <w:tr w:rsidR="009A00D9" w:rsidRPr="00315BA9" w:rsidTr="001645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III. Рух коштів у результаті фінансової діяльності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Надходження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Отримані позики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w:t>
            </w:r>
            <w:r>
              <w:rPr>
                <w:color w:val="000000"/>
                <w:sz w:val="16"/>
                <w:szCs w:val="16"/>
                <w:lang w:val="uk-UA"/>
              </w:rPr>
              <w:t xml:space="preserve"> </w:t>
            </w:r>
            <w:r w:rsidRPr="00315BA9">
              <w:rPr>
                <w:color w:val="000000"/>
                <w:sz w:val="16"/>
                <w:szCs w:val="16"/>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Pr>
                <w:color w:val="000000"/>
                <w:sz w:val="16"/>
                <w:szCs w:val="16"/>
                <w:lang w:val="uk-UA"/>
              </w:rPr>
              <w:t xml:space="preserve"> </w:t>
            </w:r>
            <w:r w:rsidRPr="00315BA9">
              <w:rPr>
                <w:color w:val="000000"/>
                <w:sz w:val="16"/>
                <w:szCs w:val="16"/>
              </w:rPr>
              <w:t>108</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Сплачені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( 71</w:t>
            </w:r>
            <w:r>
              <w:rPr>
                <w:color w:val="000000"/>
                <w:sz w:val="16"/>
                <w:szCs w:val="16"/>
                <w:lang w:val="uk-UA"/>
              </w:rPr>
              <w:t xml:space="preserve"> </w:t>
            </w:r>
            <w:r w:rsidRPr="00315BA9">
              <w:rPr>
                <w:color w:val="000000"/>
                <w:sz w:val="16"/>
                <w:szCs w:val="16"/>
              </w:rPr>
              <w:t>482 )</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до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w:t>
            </w:r>
            <w:r>
              <w:rPr>
                <w:color w:val="000000"/>
                <w:sz w:val="16"/>
                <w:szCs w:val="16"/>
                <w:lang w:val="uk-UA"/>
              </w:rPr>
              <w:t xml:space="preserve"> </w:t>
            </w:r>
            <w:r w:rsidRPr="00315BA9">
              <w:rPr>
                <w:color w:val="000000"/>
                <w:sz w:val="16"/>
                <w:szCs w:val="16"/>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69</w:t>
            </w:r>
            <w:r>
              <w:rPr>
                <w:color w:val="000000"/>
                <w:sz w:val="16"/>
                <w:szCs w:val="16"/>
                <w:lang w:val="uk-UA"/>
              </w:rPr>
              <w:t> </w:t>
            </w:r>
            <w:r w:rsidRPr="00315BA9">
              <w:rPr>
                <w:color w:val="000000"/>
                <w:sz w:val="16"/>
                <w:szCs w:val="16"/>
              </w:rPr>
              <w:t>374</w:t>
            </w: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Рух коштів від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7</w:t>
            </w:r>
            <w:r>
              <w:rPr>
                <w:color w:val="000000"/>
                <w:sz w:val="16"/>
                <w:szCs w:val="16"/>
                <w:lang w:val="uk-UA"/>
              </w:rPr>
              <w:t xml:space="preserve"> </w:t>
            </w:r>
            <w:r w:rsidRPr="00315BA9">
              <w:rPr>
                <w:color w:val="000000"/>
                <w:sz w:val="16"/>
                <w:szCs w:val="16"/>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69</w:t>
            </w:r>
            <w:r>
              <w:rPr>
                <w:color w:val="000000"/>
                <w:sz w:val="16"/>
                <w:szCs w:val="16"/>
                <w:lang w:val="uk-UA"/>
              </w:rPr>
              <w:t> </w:t>
            </w:r>
            <w:r w:rsidRPr="00315BA9">
              <w:rPr>
                <w:color w:val="000000"/>
                <w:sz w:val="16"/>
                <w:szCs w:val="16"/>
              </w:rPr>
              <w:t>374</w:t>
            </w: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Чистий рух коштів за звітній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r w:rsidRPr="00315BA9">
              <w:rPr>
                <w:color w:val="000000"/>
                <w:sz w:val="16"/>
                <w:szCs w:val="16"/>
              </w:rPr>
              <w:t>35</w:t>
            </w:r>
            <w:r>
              <w:rPr>
                <w:color w:val="000000"/>
                <w:sz w:val="16"/>
                <w:szCs w:val="16"/>
                <w:lang w:val="uk-UA"/>
              </w:rPr>
              <w:t> </w:t>
            </w:r>
            <w:r w:rsidRPr="00315BA9">
              <w:rPr>
                <w:color w:val="000000"/>
                <w:sz w:val="16"/>
                <w:szCs w:val="16"/>
              </w:rPr>
              <w:t>757</w:t>
            </w: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36</w:t>
            </w:r>
            <w:r>
              <w:rPr>
                <w:color w:val="000000"/>
                <w:sz w:val="16"/>
                <w:szCs w:val="16"/>
                <w:lang w:val="uk-UA"/>
              </w:rPr>
              <w:t xml:space="preserve"> </w:t>
            </w:r>
            <w:r w:rsidRPr="00315BA9">
              <w:rPr>
                <w:color w:val="000000"/>
                <w:sz w:val="16"/>
                <w:szCs w:val="16"/>
              </w:rPr>
              <w:t>009</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42</w:t>
            </w:r>
            <w:r>
              <w:rPr>
                <w:color w:val="000000"/>
                <w:sz w:val="16"/>
                <w:szCs w:val="16"/>
                <w:lang w:val="uk-UA"/>
              </w:rPr>
              <w:t xml:space="preserve"> </w:t>
            </w:r>
            <w:r w:rsidRPr="00315BA9">
              <w:rPr>
                <w:color w:val="000000"/>
                <w:sz w:val="16"/>
                <w:szCs w:val="16"/>
              </w:rPr>
              <w:t>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w:t>
            </w:r>
            <w:r>
              <w:rPr>
                <w:color w:val="000000"/>
                <w:sz w:val="16"/>
                <w:szCs w:val="16"/>
                <w:lang w:val="uk-UA"/>
              </w:rPr>
              <w:t xml:space="preserve"> </w:t>
            </w:r>
            <w:r w:rsidRPr="00315BA9">
              <w:rPr>
                <w:color w:val="000000"/>
                <w:sz w:val="16"/>
                <w:szCs w:val="16"/>
              </w:rPr>
              <w:t>673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D97D3D"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6</w:t>
            </w:r>
            <w:r>
              <w:rPr>
                <w:color w:val="000000"/>
                <w:sz w:val="16"/>
                <w:szCs w:val="16"/>
                <w:lang w:val="uk-UA"/>
              </w:rPr>
              <w:t xml:space="preserve"> </w:t>
            </w:r>
            <w:r w:rsidRPr="00315BA9">
              <w:rPr>
                <w:color w:val="000000"/>
                <w:sz w:val="16"/>
                <w:szCs w:val="16"/>
              </w:rPr>
              <w:t>925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42</w:t>
            </w:r>
            <w:r>
              <w:rPr>
                <w:color w:val="000000"/>
                <w:sz w:val="16"/>
                <w:szCs w:val="16"/>
                <w:lang w:val="uk-UA"/>
              </w:rPr>
              <w:t xml:space="preserve"> </w:t>
            </w:r>
            <w:r w:rsidRPr="00315BA9">
              <w:rPr>
                <w:color w:val="000000"/>
                <w:sz w:val="16"/>
                <w:szCs w:val="16"/>
              </w:rPr>
              <w:t>682</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4797"/>
        <w:gridCol w:w="5528"/>
      </w:tblGrid>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Куделя Валерiй Iванович</w:t>
            </w:r>
          </w:p>
        </w:tc>
      </w:tr>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Головний бухгалтер</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Захарчук Iнна Якiвна</w:t>
            </w:r>
          </w:p>
        </w:tc>
      </w:tr>
    </w:tbl>
    <w:p w:rsidR="009A00D9" w:rsidRPr="00315BA9" w:rsidRDefault="009A00D9" w:rsidP="004C1815">
      <w:pPr>
        <w:rPr>
          <w:color w:val="000000"/>
          <w:sz w:val="16"/>
          <w:szCs w:val="16"/>
        </w:rPr>
        <w:sectPr w:rsidR="009A00D9" w:rsidRPr="00315BA9">
          <w:pgSz w:w="11907" w:h="16840"/>
          <w:pgMar w:top="1134" w:right="851" w:bottom="851" w:left="851" w:header="0" w:footer="0" w:gutter="0"/>
          <w:cols w:space="720"/>
        </w:sectPr>
      </w:pPr>
    </w:p>
    <w:tbl>
      <w:tblPr>
        <w:tblW w:w="5249" w:type="pct"/>
        <w:tblCellMar>
          <w:top w:w="15" w:type="dxa"/>
          <w:left w:w="15" w:type="dxa"/>
          <w:bottom w:w="15" w:type="dxa"/>
          <w:right w:w="15" w:type="dxa"/>
        </w:tblCellMar>
        <w:tblLook w:val="0000" w:firstRow="0" w:lastRow="0" w:firstColumn="0" w:lastColumn="0" w:noHBand="0" w:noVBand="0"/>
      </w:tblPr>
      <w:tblGrid>
        <w:gridCol w:w="2994"/>
        <w:gridCol w:w="7489"/>
        <w:gridCol w:w="2996"/>
        <w:gridCol w:w="2242"/>
      </w:tblGrid>
      <w:tr w:rsidR="009A00D9" w:rsidRPr="00315BA9" w:rsidTr="00164521">
        <w:tc>
          <w:tcPr>
            <w:tcW w:w="952"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2382"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953" w:type="pct"/>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КОДИ</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Дата(рік, місяць, число)</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2012 | 12 | 31</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товариство з обмеженою вiдповiдальнiстю "Територiальне мiжгосподарче об"єднання "Лiко-Холдiнг"</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ЄДРПОУ</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16307284</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КОАТУУ</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8036100000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xml:space="preserve">Товариство з обмеженою відповідальністю </w:t>
            </w: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КОПФГ</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Орган державного управління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СПОДУ</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w:t>
            </w:r>
          </w:p>
        </w:tc>
      </w:tr>
      <w:tr w:rsidR="009A00D9" w:rsidRPr="00315BA9" w:rsidTr="00164521">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nil"/>
              <w:left w:val="nil"/>
              <w:bottom w:val="nil"/>
              <w:right w:val="nil"/>
            </w:tcBorders>
            <w:tcMar>
              <w:top w:w="60" w:type="dxa"/>
              <w:left w:w="60" w:type="dxa"/>
              <w:bottom w:w="60" w:type="dxa"/>
              <w:right w:w="60" w:type="dxa"/>
            </w:tcMar>
            <w:vAlign w:val="center"/>
          </w:tcPr>
          <w:p w:rsidR="009A00D9" w:rsidRPr="00315BA9" w:rsidRDefault="009A00D9" w:rsidP="00164521">
            <w:pPr>
              <w:jc w:val="right"/>
              <w:rPr>
                <w:color w:val="000000"/>
                <w:sz w:val="16"/>
                <w:szCs w:val="16"/>
              </w:rPr>
            </w:pPr>
            <w:r w:rsidRPr="00315BA9">
              <w:rPr>
                <w:color w:val="000000"/>
                <w:sz w:val="16"/>
                <w:szCs w:val="16"/>
              </w:rPr>
              <w:t>за КВЕД</w:t>
            </w:r>
          </w:p>
        </w:tc>
        <w:tc>
          <w:tcPr>
            <w:tcW w:w="7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41.20</w:t>
            </w:r>
          </w:p>
        </w:tc>
      </w:tr>
    </w:tbl>
    <w:p w:rsidR="009A00D9" w:rsidRPr="00315BA9" w:rsidRDefault="009A00D9" w:rsidP="004C1815">
      <w:pPr>
        <w:rPr>
          <w:vanish/>
          <w:color w:val="000000"/>
          <w:sz w:val="16"/>
          <w:szCs w:val="16"/>
        </w:rPr>
      </w:pPr>
    </w:p>
    <w:tbl>
      <w:tblPr>
        <w:tblW w:w="5249" w:type="pct"/>
        <w:tblCellMar>
          <w:top w:w="15" w:type="dxa"/>
          <w:left w:w="15" w:type="dxa"/>
          <w:bottom w:w="15" w:type="dxa"/>
          <w:right w:w="15" w:type="dxa"/>
        </w:tblCellMar>
        <w:tblLook w:val="0000" w:firstRow="0" w:lastRow="0" w:firstColumn="0" w:lastColumn="0" w:noHBand="0" w:noVBand="0"/>
      </w:tblPr>
      <w:tblGrid>
        <w:gridCol w:w="8986"/>
        <w:gridCol w:w="748"/>
        <w:gridCol w:w="5987"/>
      </w:tblGrid>
      <w:tr w:rsidR="009A00D9" w:rsidRPr="00315BA9" w:rsidTr="00164521">
        <w:tc>
          <w:tcPr>
            <w:tcW w:w="2858" w:type="pct"/>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Складено (зробити позначку "v" у відповідній клітинці):</w:t>
            </w:r>
          </w:p>
        </w:tc>
        <w:tc>
          <w:tcPr>
            <w:tcW w:w="238"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c>
          <w:tcPr>
            <w:tcW w:w="1904"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 </w:t>
            </w: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положеннями (стандартами бухгалтерського обліку)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V</w:t>
            </w:r>
          </w:p>
        </w:tc>
        <w:tc>
          <w:tcPr>
            <w:tcW w:w="1904"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r w:rsidR="009A00D9" w:rsidRPr="00315BA9" w:rsidTr="00164521">
        <w:tc>
          <w:tcPr>
            <w:tcW w:w="0" w:type="auto"/>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 міжнародними стандартами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1904" w:type="pct"/>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r>
    </w:tbl>
    <w:p w:rsidR="009A00D9" w:rsidRPr="00315BA9" w:rsidRDefault="009A00D9" w:rsidP="004C1815">
      <w:pPr>
        <w:rPr>
          <w:color w:val="000000"/>
          <w:sz w:val="16"/>
          <w:szCs w:val="16"/>
        </w:rPr>
      </w:pPr>
    </w:p>
    <w:tbl>
      <w:tblPr>
        <w:tblW w:w="5249" w:type="pct"/>
        <w:tblCellMar>
          <w:top w:w="15" w:type="dxa"/>
          <w:left w:w="15" w:type="dxa"/>
          <w:bottom w:w="15" w:type="dxa"/>
          <w:right w:w="15" w:type="dxa"/>
        </w:tblCellMar>
        <w:tblLook w:val="0000" w:firstRow="0" w:lastRow="0" w:firstColumn="0" w:lastColumn="0" w:noHBand="0" w:noVBand="0"/>
      </w:tblPr>
      <w:tblGrid>
        <w:gridCol w:w="15721"/>
      </w:tblGrid>
      <w:tr w:rsidR="009A00D9" w:rsidRPr="00315BA9" w:rsidTr="00164521">
        <w:tc>
          <w:tcPr>
            <w:tcW w:w="5000" w:type="pct"/>
            <w:tcMar>
              <w:top w:w="60" w:type="dxa"/>
              <w:left w:w="60" w:type="dxa"/>
              <w:bottom w:w="60" w:type="dxa"/>
              <w:right w:w="60" w:type="dxa"/>
            </w:tcMar>
            <w:vAlign w:val="center"/>
          </w:tcPr>
          <w:p w:rsidR="009A00D9" w:rsidRDefault="009A00D9" w:rsidP="00164521">
            <w:pPr>
              <w:jc w:val="center"/>
              <w:rPr>
                <w:b/>
                <w:bCs/>
                <w:color w:val="000000"/>
                <w:sz w:val="16"/>
                <w:szCs w:val="16"/>
                <w:lang w:val="uk-UA"/>
              </w:rPr>
            </w:pPr>
            <w:r w:rsidRPr="00315BA9">
              <w:rPr>
                <w:b/>
                <w:bCs/>
                <w:color w:val="000000"/>
                <w:sz w:val="16"/>
                <w:szCs w:val="16"/>
              </w:rPr>
              <w:t>Звіт про власний капітал</w:t>
            </w:r>
            <w:r w:rsidRPr="00315BA9">
              <w:rPr>
                <w:b/>
                <w:bCs/>
                <w:color w:val="000000"/>
                <w:sz w:val="16"/>
                <w:szCs w:val="16"/>
              </w:rPr>
              <w:br/>
              <w:t xml:space="preserve">за </w:t>
            </w:r>
            <w:r>
              <w:rPr>
                <w:b/>
                <w:bCs/>
                <w:color w:val="000000"/>
                <w:sz w:val="16"/>
                <w:szCs w:val="16"/>
                <w:lang w:val="uk-UA"/>
              </w:rPr>
              <w:t>Рік 20</w:t>
            </w:r>
            <w:r w:rsidRPr="00315BA9">
              <w:rPr>
                <w:b/>
                <w:bCs/>
                <w:color w:val="000000"/>
                <w:sz w:val="16"/>
                <w:szCs w:val="16"/>
              </w:rPr>
              <w:t>12 р.</w:t>
            </w:r>
          </w:p>
          <w:p w:rsidR="009A00D9" w:rsidRPr="007671F6" w:rsidRDefault="009A00D9" w:rsidP="00164521">
            <w:pPr>
              <w:jc w:val="right"/>
              <w:rPr>
                <w:b/>
                <w:bCs/>
                <w:color w:val="000000"/>
                <w:sz w:val="16"/>
                <w:szCs w:val="16"/>
                <w:lang w:val="uk-UA"/>
              </w:rPr>
            </w:pPr>
            <w:r>
              <w:rPr>
                <w:b/>
                <w:bCs/>
                <w:color w:val="000000"/>
                <w:sz w:val="16"/>
                <w:szCs w:val="16"/>
                <w:lang w:val="uk-UA"/>
              </w:rPr>
              <w:t>Форма №4 Код за ДКУД 1081005</w:t>
            </w:r>
          </w:p>
        </w:tc>
      </w:tr>
    </w:tbl>
    <w:p w:rsidR="009A00D9" w:rsidRPr="00315BA9" w:rsidRDefault="009A00D9" w:rsidP="004C1815">
      <w:pPr>
        <w:rPr>
          <w:vanish/>
          <w:color w:val="000000"/>
          <w:sz w:val="16"/>
          <w:szCs w:val="16"/>
        </w:rPr>
      </w:pPr>
    </w:p>
    <w:tbl>
      <w:tblPr>
        <w:tblW w:w="5249" w:type="pct"/>
        <w:tblCellMar>
          <w:top w:w="15" w:type="dxa"/>
          <w:left w:w="15" w:type="dxa"/>
          <w:bottom w:w="15" w:type="dxa"/>
          <w:right w:w="15" w:type="dxa"/>
        </w:tblCellMar>
        <w:tblLook w:val="0000" w:firstRow="0" w:lastRow="0" w:firstColumn="0" w:lastColumn="0" w:noHBand="0" w:noVBand="0"/>
      </w:tblPr>
      <w:tblGrid>
        <w:gridCol w:w="2791"/>
        <w:gridCol w:w="397"/>
        <w:gridCol w:w="1222"/>
        <w:gridCol w:w="1109"/>
        <w:gridCol w:w="1961"/>
        <w:gridCol w:w="1688"/>
        <w:gridCol w:w="1197"/>
        <w:gridCol w:w="1634"/>
        <w:gridCol w:w="1376"/>
        <w:gridCol w:w="1239"/>
        <w:gridCol w:w="1107"/>
      </w:tblGrid>
      <w:tr w:rsidR="009A00D9" w:rsidRPr="00315BA9" w:rsidTr="00164521">
        <w:tc>
          <w:tcPr>
            <w:tcW w:w="8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Стаття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Код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Додатковий вкладений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Інший 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Нерозподілений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Вилучений капітал</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Разом</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10</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11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Pr>
                <w:color w:val="000000"/>
                <w:sz w:val="16"/>
                <w:szCs w:val="16"/>
                <w:lang w:val="uk-UA"/>
              </w:rPr>
              <w:t xml:space="preserve"> </w:t>
            </w:r>
            <w:r w:rsidRPr="00315BA9">
              <w:rPr>
                <w:color w:val="000000"/>
                <w:sz w:val="16"/>
                <w:szCs w:val="16"/>
              </w:rPr>
              <w:t>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Pr>
                <w:color w:val="000000"/>
                <w:sz w:val="16"/>
                <w:szCs w:val="16"/>
                <w:lang w:val="uk-UA"/>
              </w:rPr>
              <w:t xml:space="preserve"> </w:t>
            </w:r>
            <w:r w:rsidRPr="00315BA9">
              <w:rPr>
                <w:color w:val="000000"/>
                <w:sz w:val="16"/>
                <w:szCs w:val="16"/>
              </w:rPr>
              <w:t>851</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Коригування:</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Pr>
                <w:color w:val="000000"/>
                <w:sz w:val="16"/>
                <w:szCs w:val="16"/>
                <w:lang w:val="uk-UA"/>
              </w:rPr>
              <w:t xml:space="preserve"> </w:t>
            </w:r>
            <w:r w:rsidRPr="00315BA9">
              <w:rPr>
                <w:color w:val="000000"/>
                <w:sz w:val="16"/>
                <w:szCs w:val="16"/>
              </w:rPr>
              <w:t>651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34</w:t>
            </w:r>
            <w:r>
              <w:rPr>
                <w:color w:val="000000"/>
                <w:sz w:val="16"/>
                <w:szCs w:val="16"/>
                <w:lang w:val="uk-UA"/>
              </w:rPr>
              <w:t xml:space="preserve"> </w:t>
            </w:r>
            <w:r w:rsidRPr="00315BA9">
              <w:rPr>
                <w:color w:val="000000"/>
                <w:sz w:val="16"/>
                <w:szCs w:val="16"/>
              </w:rPr>
              <w:t>851</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Переоцінка активів:</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Дооцінка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Pr>
                <w:color w:val="000000"/>
                <w:sz w:val="16"/>
                <w:szCs w:val="16"/>
                <w:lang w:val="uk-UA"/>
              </w:rPr>
              <w:t xml:space="preserve"> </w:t>
            </w:r>
            <w:r w:rsidRPr="00315BA9">
              <w:rPr>
                <w:color w:val="000000"/>
                <w:sz w:val="16"/>
                <w:szCs w:val="16"/>
              </w:rPr>
              <w:t>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w:t>
            </w:r>
            <w:r>
              <w:rPr>
                <w:color w:val="000000"/>
                <w:sz w:val="16"/>
                <w:szCs w:val="16"/>
                <w:lang w:val="uk-UA"/>
              </w:rPr>
              <w:t xml:space="preserve"> </w:t>
            </w:r>
            <w:r w:rsidRPr="00315BA9">
              <w:rPr>
                <w:color w:val="000000"/>
                <w:sz w:val="16"/>
                <w:szCs w:val="16"/>
              </w:rPr>
              <w:t>084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Уцінка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Дооцінка незавершеного будівництва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Уцінка незавершеного будівництва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Дооцінка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Уцінка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w:t>
            </w:r>
            <w:r>
              <w:rPr>
                <w:color w:val="000000"/>
                <w:sz w:val="16"/>
                <w:szCs w:val="16"/>
                <w:lang w:val="uk-UA"/>
              </w:rPr>
              <w:t>-</w:t>
            </w:r>
            <w:r w:rsidRPr="00315BA9">
              <w:rPr>
                <w:color w:val="000000"/>
                <w:sz w:val="16"/>
                <w:szCs w:val="16"/>
              </w:rPr>
              <w:t xml:space="preserve"> )</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lastRenderedPageBreak/>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w:t>
            </w:r>
            <w:r>
              <w:rPr>
                <w:color w:val="000000"/>
                <w:sz w:val="16"/>
                <w:szCs w:val="16"/>
                <w:lang w:val="uk-UA"/>
              </w:rPr>
              <w:t xml:space="preserve"> </w:t>
            </w:r>
            <w:r w:rsidRPr="00315BA9">
              <w:rPr>
                <w:color w:val="000000"/>
                <w:sz w:val="16"/>
                <w:szCs w:val="16"/>
              </w:rPr>
              <w:t>546</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Розподіл прибутку: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Спрямування прибутку до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Внески учасників:</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Вилучення капіталу: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Анулювання викуплений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5000" w:type="pct"/>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Інші зміни в капіталі: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Списання невідшкодованих збитків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Безкоштовно отримані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b/>
                <w:bCs/>
                <w:color w:val="000000"/>
                <w:sz w:val="16"/>
                <w:szCs w:val="16"/>
              </w:rPr>
            </w:pPr>
            <w:r w:rsidRPr="00315BA9">
              <w:rPr>
                <w:b/>
                <w:bCs/>
                <w:color w:val="000000"/>
                <w:sz w:val="16"/>
                <w:szCs w:val="16"/>
              </w:rPr>
              <w:t>Разом змін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b/>
                <w:bCs/>
                <w:color w:val="000000"/>
                <w:sz w:val="16"/>
                <w:szCs w:val="16"/>
              </w:rPr>
            </w:pPr>
            <w:r w:rsidRPr="00315BA9">
              <w:rPr>
                <w:b/>
                <w:bCs/>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15536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17630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2084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50187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35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52481</w:t>
            </w:r>
          </w:p>
        </w:tc>
      </w:tr>
    </w:tbl>
    <w:p w:rsidR="009A00D9" w:rsidRPr="00315BA9" w:rsidRDefault="009A00D9" w:rsidP="004C1815">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6958"/>
        <w:gridCol w:w="8017"/>
      </w:tblGrid>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Куделя Валерiй Iванович</w:t>
            </w:r>
          </w:p>
        </w:tc>
      </w:tr>
      <w:tr w:rsidR="009A00D9" w:rsidRPr="00315BA9" w:rsidTr="00164521">
        <w:tc>
          <w:tcPr>
            <w:tcW w:w="0" w:type="auto"/>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Головний бухгалтер</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Захарчук Iнна Якiвна</w:t>
            </w:r>
          </w:p>
        </w:tc>
      </w:tr>
    </w:tbl>
    <w:p w:rsidR="009A00D9" w:rsidRPr="00315BA9" w:rsidRDefault="009A00D9" w:rsidP="004C1815">
      <w:pPr>
        <w:rPr>
          <w:color w:val="000000"/>
          <w:sz w:val="16"/>
          <w:szCs w:val="16"/>
        </w:rPr>
        <w:sectPr w:rsidR="009A00D9" w:rsidRPr="00315BA9">
          <w:pgSz w:w="16840" w:h="11907" w:orient="landscape"/>
          <w:pgMar w:top="1134" w:right="1134" w:bottom="851" w:left="851" w:header="0" w:footer="0" w:gutter="0"/>
          <w:cols w:space="720"/>
        </w:sect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Default="009A00D9" w:rsidP="00A479BE">
            <w:pPr>
              <w:jc w:val="center"/>
              <w:rPr>
                <w:rStyle w:val="ae"/>
                <w:color w:val="000000"/>
                <w:sz w:val="16"/>
                <w:szCs w:val="16"/>
                <w:lang w:val="uk-UA"/>
              </w:rPr>
            </w:pPr>
            <w:r w:rsidRPr="00315BA9">
              <w:rPr>
                <w:rStyle w:val="ae"/>
                <w:color w:val="000000"/>
                <w:sz w:val="16"/>
                <w:szCs w:val="16"/>
              </w:rPr>
              <w:lastRenderedPageBreak/>
              <w:t>Примітки до річної фінансової звітності за 2012 рік</w:t>
            </w:r>
          </w:p>
          <w:p w:rsidR="009A00D9" w:rsidRPr="00185B21" w:rsidRDefault="009A00D9" w:rsidP="00A479BE">
            <w:pPr>
              <w:jc w:val="right"/>
              <w:rPr>
                <w:color w:val="000000"/>
                <w:sz w:val="16"/>
                <w:szCs w:val="16"/>
                <w:lang w:val="uk-UA"/>
              </w:rPr>
            </w:pPr>
            <w:r>
              <w:rPr>
                <w:rStyle w:val="ae"/>
                <w:color w:val="000000"/>
                <w:sz w:val="16"/>
                <w:szCs w:val="16"/>
                <w:lang w:val="uk-UA"/>
              </w:rPr>
              <w:t>Форма №5 Код за ДКУД 1081008</w:t>
            </w:r>
          </w:p>
        </w:tc>
      </w:tr>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185B21" w:rsidRDefault="009A00D9" w:rsidP="00A479BE">
            <w:pPr>
              <w:jc w:val="center"/>
              <w:rPr>
                <w:b/>
                <w:color w:val="000000"/>
                <w:sz w:val="16"/>
                <w:szCs w:val="16"/>
              </w:rPr>
            </w:pPr>
            <w:r w:rsidRPr="00185B21">
              <w:rPr>
                <w:b/>
                <w:color w:val="000000"/>
                <w:sz w:val="16"/>
                <w:szCs w:val="16"/>
              </w:rPr>
              <w:t>I. Нематеріальні активи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2027"/>
        <w:gridCol w:w="480"/>
        <w:gridCol w:w="1027"/>
        <w:gridCol w:w="986"/>
        <w:gridCol w:w="787"/>
        <w:gridCol w:w="1096"/>
        <w:gridCol w:w="996"/>
        <w:gridCol w:w="1027"/>
        <w:gridCol w:w="986"/>
        <w:gridCol w:w="1041"/>
        <w:gridCol w:w="1031"/>
        <w:gridCol w:w="1146"/>
        <w:gridCol w:w="1046"/>
        <w:gridCol w:w="1077"/>
        <w:gridCol w:w="1036"/>
      </w:tblGrid>
      <w:tr w:rsidR="009A00D9" w:rsidRPr="00315BA9" w:rsidTr="00164521">
        <w:tc>
          <w:tcPr>
            <w:tcW w:w="642" w:type="pct"/>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Групи нематеріальних активів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початок року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Надійшло за рік</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Переоцінка (дооцінка +, уцінка -)</w:t>
            </w: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Вибуло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Нараховано амортизації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Втрати від зменшення корисності за рік</w:t>
            </w: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Інші зміни за рік</w:t>
            </w: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кінець року</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(пероцінена) 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первісної (переоціненої вартості)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накопиченої амортизації</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(пероцінена) 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первісної (переоціненої вартості)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накопиченої амортизації</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(пероцінена) вартість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Права користування природними ресурсами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Права користування майном</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Права на комерційні позначення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Права на об'єкти промислової властивості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Авторське право та суміжні з ним права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Інші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070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43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Гудвіл</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090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080 графа 14 вартість нематеріальних активів, щодо яких існує обмеження права власності</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(081)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оформлених у заставу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створених підприємством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080 графа 5 вартість нематеріальних активів, отриманих за рахунок цільових асигнувань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080 графа 15 накопичена амортизація нематеріальних активів, щодо яких існує обмеження права власності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II. Основні засоби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911"/>
        <w:gridCol w:w="483"/>
        <w:gridCol w:w="1040"/>
        <w:gridCol w:w="400"/>
        <w:gridCol w:w="791"/>
        <w:gridCol w:w="1109"/>
        <w:gridCol w:w="418"/>
        <w:gridCol w:w="1040"/>
        <w:gridCol w:w="338"/>
        <w:gridCol w:w="1054"/>
        <w:gridCol w:w="1052"/>
        <w:gridCol w:w="1159"/>
        <w:gridCol w:w="468"/>
        <w:gridCol w:w="1090"/>
        <w:gridCol w:w="480"/>
        <w:gridCol w:w="1090"/>
        <w:gridCol w:w="388"/>
        <w:gridCol w:w="1090"/>
        <w:gridCol w:w="388"/>
      </w:tblGrid>
      <w:tr w:rsidR="009A00D9" w:rsidRPr="00315BA9" w:rsidTr="00164521">
        <w:tc>
          <w:tcPr>
            <w:tcW w:w="605" w:type="pct"/>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Групи основних засобів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початок року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Надійшло за рік</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Переоцінка (дооцінка +, уцінка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Вибуло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Нараховано амортизації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Втрати від зменшення корисності за рік</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Інші зміни за рік</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кінець року</w:t>
            </w:r>
          </w:p>
        </w:tc>
        <w:tc>
          <w:tcPr>
            <w:tcW w:w="0" w:type="auto"/>
            <w:gridSpan w:val="4"/>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у тому числі</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одержані за фінансовою орендою</w:t>
            </w:r>
          </w:p>
        </w:tc>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передані в оперативну оренду</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первісна (пероцінена) </w:t>
            </w:r>
            <w:r w:rsidRPr="00315BA9">
              <w:rPr>
                <w:b/>
                <w:bCs/>
                <w:color w:val="000000"/>
                <w:sz w:val="16"/>
                <w:szCs w:val="16"/>
              </w:rPr>
              <w:lastRenderedPageBreak/>
              <w:t>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первісної (переоціненої </w:t>
            </w:r>
            <w:r w:rsidRPr="00315BA9">
              <w:rPr>
                <w:b/>
                <w:bCs/>
                <w:color w:val="000000"/>
                <w:sz w:val="16"/>
                <w:szCs w:val="16"/>
              </w:rPr>
              <w:lastRenderedPageBreak/>
              <w:t>вартості)</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зносу</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первісна (пероцінена) </w:t>
            </w:r>
            <w:r w:rsidRPr="00315BA9">
              <w:rPr>
                <w:b/>
                <w:bCs/>
                <w:color w:val="000000"/>
                <w:sz w:val="16"/>
                <w:szCs w:val="16"/>
              </w:rPr>
              <w:lastRenderedPageBreak/>
              <w:t>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первісної (переоціненої </w:t>
            </w:r>
            <w:r w:rsidRPr="00315BA9">
              <w:rPr>
                <w:b/>
                <w:bCs/>
                <w:color w:val="000000"/>
                <w:sz w:val="16"/>
                <w:szCs w:val="16"/>
              </w:rPr>
              <w:lastRenderedPageBreak/>
              <w:t>вартості)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первісна (пероцінена) </w:t>
            </w:r>
            <w:r w:rsidRPr="00315BA9">
              <w:rPr>
                <w:b/>
                <w:bCs/>
                <w:color w:val="000000"/>
                <w:sz w:val="16"/>
                <w:szCs w:val="16"/>
              </w:rPr>
              <w:lastRenderedPageBreak/>
              <w:t>вартість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первісна (пероцінена) </w:t>
            </w:r>
            <w:r w:rsidRPr="00315BA9">
              <w:rPr>
                <w:b/>
                <w:bCs/>
                <w:color w:val="000000"/>
                <w:sz w:val="16"/>
                <w:szCs w:val="16"/>
              </w:rPr>
              <w:lastRenderedPageBreak/>
              <w:t>вартість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 xml:space="preserve">первісна (пероцінена) </w:t>
            </w:r>
            <w:r w:rsidRPr="00315BA9">
              <w:rPr>
                <w:b/>
                <w:bCs/>
                <w:color w:val="000000"/>
                <w:sz w:val="16"/>
                <w:szCs w:val="16"/>
              </w:rPr>
              <w:lastRenderedPageBreak/>
              <w:t>вартість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знос</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19</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105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5636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1495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5636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1710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Капітальні витрати на поліпшення земель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Будинки, споруди та передавальні пристрої</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135401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6767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50577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2084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5561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187945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12328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1041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74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1115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862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Інструменти, прилади, інвентар (меблі)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381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134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72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381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Тварини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Багаторічні насадження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170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Інші основні засоби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Бібліотечні фонди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190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Малоцінні необоротні 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Тимчасові (нетитульні) споруди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Природні ресурси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Інвентарна тара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Предмети прокату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Інші необоротні 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142459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8930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50651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2084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6176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195077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15106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260 графа 14 вартість основних засобів, щодо яких існують передбачені чинним законодавством обмеження права власності</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оформлених у заставу основних засобів</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залишкова вартість основних засобів, що тимчасово не використовуються (консервація, реконструкція тощо)</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(263)</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первісна (переоцінена) вартість повністю амортизованих основних засобів</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(264)</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основні засоби орендованих цілісних майнових комплексів</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(264.1)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первісна (переоцінена) вартість повністю амортизованих основних засобів</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(265)</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залишкова вартість основних засобів, утрачених унаслідок надзвичайних подій</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(265.1)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З рядка 260 графа 5 вартість основних засобів, придбаних за рахунок цільового фінансування</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(266)</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основних засобів, що взяті в операційну оренду</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(267)</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260 графа 15 знос основних засобів, щодо яких існують обмеження права власності</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(268)</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інвестиційної нерухомості, оціненої за справедливою 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(269)</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III. Капітальні інвестиції</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7927"/>
        <w:gridCol w:w="1585"/>
        <w:gridCol w:w="3171"/>
        <w:gridCol w:w="3171"/>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 кінець року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Капітальне будівництво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17181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Придбання (виготовлення)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52735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Придбання (виготовлення) інших необоротних матеріальних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Придбання (створення)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Придбання (вирощування) довгострокових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52735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17181</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Капітальні інвестиції в інвестиційну нерухомість</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(341)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Фінансові витрати, включені до капітальних інвестицій</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(342)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IV. Фінансові інвестиції</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548"/>
        <w:gridCol w:w="793"/>
        <w:gridCol w:w="3171"/>
        <w:gridCol w:w="3171"/>
        <w:gridCol w:w="3171"/>
      </w:tblGrid>
      <w:tr w:rsidR="009A00D9" w:rsidRPr="00315BA9" w:rsidTr="00164521">
        <w:tc>
          <w:tcPr>
            <w:tcW w:w="17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2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 рік</w:t>
            </w:r>
          </w:p>
        </w:tc>
        <w:tc>
          <w:tcPr>
            <w:tcW w:w="20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 кінець року</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довгострокові</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поточні</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А. Фінансові інвестиції за методом участі в капіталі в:</w:t>
            </w:r>
            <w:r w:rsidRPr="00315BA9">
              <w:rPr>
                <w:color w:val="000000"/>
                <w:sz w:val="16"/>
                <w:szCs w:val="16"/>
              </w:rPr>
              <w:br/>
              <w:t>асоційовані підприємства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дочірні підприємства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спільну діяльність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Б. Інші фінансові інвестиції в:</w:t>
            </w:r>
            <w:r w:rsidRPr="00315BA9">
              <w:rPr>
                <w:color w:val="000000"/>
                <w:sz w:val="16"/>
                <w:szCs w:val="16"/>
              </w:rPr>
              <w:br/>
              <w:t>частки і паї у статутному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акції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1042</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облігації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60000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Разом (розд. А + розд. 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185B21"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61042</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045 графа 4 Балансу Інші довгострокові фінансові інвестиції відображені: за собівартістю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14156</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 справедливою 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 амортизованою 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(423)</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xml:space="preserve">З рядка 220 графа 4 Балансу Поточні фінансові інвестиції відображені: за собівартістю </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(424)</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61042</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 справедливою 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(425)</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 амортизованою собівартістю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(426)</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V. Доходи і витрати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7927"/>
        <w:gridCol w:w="1585"/>
        <w:gridCol w:w="3171"/>
        <w:gridCol w:w="3171"/>
      </w:tblGrid>
      <w:tr w:rsidR="009A00D9" w:rsidRPr="00315BA9" w:rsidTr="001645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Доходи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Витрати</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А. Інші операційні доходи і витрати</w:t>
            </w:r>
            <w:r w:rsidRPr="00315BA9">
              <w:rPr>
                <w:color w:val="000000"/>
                <w:sz w:val="16"/>
                <w:szCs w:val="16"/>
              </w:rPr>
              <w:br/>
              <w:t>Операційна оренда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Операційна курсова різниця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Реалізація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Штрафи, пені, неустойки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Утримання об'єктів житлово-комунального соціально-культурного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 операційні доходи 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31275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xml:space="preserve">у тому числі: </w:t>
            </w:r>
            <w:r w:rsidRPr="00315BA9">
              <w:rPr>
                <w:color w:val="000000"/>
                <w:sz w:val="16"/>
                <w:szCs w:val="16"/>
              </w:rPr>
              <w:br/>
              <w:t>відрахування до резерву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314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непродуктивні витрати і втрати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492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Б. Доходи і втрати від участі в капіталі за інвестиціями в:</w:t>
            </w:r>
            <w:r w:rsidRPr="00315BA9">
              <w:rPr>
                <w:color w:val="000000"/>
                <w:sz w:val="16"/>
                <w:szCs w:val="16"/>
              </w:rPr>
              <w:br/>
              <w:t>асоційовані підприємства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дочірні підприємства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спільну діяльність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В. Інші фінансові доходи і витрати</w:t>
            </w:r>
            <w:r w:rsidRPr="00315BA9">
              <w:rPr>
                <w:color w:val="000000"/>
                <w:sz w:val="16"/>
                <w:szCs w:val="16"/>
              </w:rPr>
              <w:br/>
              <w:t>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Проценти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Фінансова оренда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 фінансові доходи 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7674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5628</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rStyle w:val="ae"/>
                <w:color w:val="000000"/>
                <w:sz w:val="16"/>
                <w:szCs w:val="16"/>
              </w:rPr>
              <w:t>Г. Інші доходи та витрати</w:t>
            </w:r>
            <w:r w:rsidRPr="00315BA9">
              <w:rPr>
                <w:color w:val="000000"/>
                <w:sz w:val="16"/>
                <w:szCs w:val="16"/>
              </w:rPr>
              <w:br/>
            </w:r>
            <w:r w:rsidRPr="00315BA9">
              <w:rPr>
                <w:color w:val="000000"/>
                <w:sz w:val="16"/>
                <w:szCs w:val="16"/>
              </w:rPr>
              <w:lastRenderedPageBreak/>
              <w:t>Реалізація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lastRenderedPageBreak/>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Доходи від об'єднання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Результат оцінки корисності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590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Неопераційна курсова різниця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Безоплатно одержані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Списання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 доходи 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163747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166579</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Товарообмінні (бартерні) операції з продукцією (товарами, роботами, послугами)</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(631)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Частка доходу від реалізації продукції (товарів, робіт, послуг) за товарообмінними (бартерними) контрактами з пов'язаними сторонами</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(632)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lang w:val="uk-UA"/>
              </w:rPr>
              <w:t>-</w:t>
            </w:r>
            <w:r w:rsidRPr="00315BA9">
              <w:rPr>
                <w:color w:val="000000"/>
                <w:sz w:val="16"/>
                <w:szCs w:val="16"/>
              </w:rPr>
              <w:t xml:space="preserve"> %</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Фінансові витрати, включені до собівартості продукції основної діяльності</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(633)</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VI. Грошові кошти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9513"/>
        <w:gridCol w:w="1585"/>
        <w:gridCol w:w="4756"/>
      </w:tblGrid>
      <w:tr w:rsidR="009A00D9" w:rsidRPr="00315BA9" w:rsidTr="00164521">
        <w:tc>
          <w:tcPr>
            <w:tcW w:w="3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 кінець року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Каса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Поточний рахунок у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625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Інші рахунки в банку (акредитиви, чекові книжки)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6300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Грошові кошти в дорозі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Еквіваленти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6925</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070 графа 4 Балансу Грошові кошти, використання яких обмежено</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(691)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0</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VII. Забезпечення і резерви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3951"/>
        <w:gridCol w:w="559"/>
        <w:gridCol w:w="1071"/>
        <w:gridCol w:w="1262"/>
        <w:gridCol w:w="1287"/>
        <w:gridCol w:w="1597"/>
        <w:gridCol w:w="1822"/>
        <w:gridCol w:w="3136"/>
        <w:gridCol w:w="1124"/>
      </w:tblGrid>
      <w:tr w:rsidR="009A00D9" w:rsidRPr="00315BA9" w:rsidTr="00164521">
        <w:tc>
          <w:tcPr>
            <w:tcW w:w="1250" w:type="pct"/>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Види забезпечень і резервів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початок року</w:t>
            </w:r>
          </w:p>
        </w:tc>
        <w:tc>
          <w:tcPr>
            <w:tcW w:w="806" w:type="pct"/>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Збільшення за звітний рік</w:t>
            </w:r>
          </w:p>
        </w:tc>
        <w:tc>
          <w:tcPr>
            <w:tcW w:w="505"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Використано у звітному році</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Сторновано використану суму у звітному році</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Сума очікуваного відшкодування витрат іншою стороною, що врахована при оцінці забезпечення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кінець року</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нараховано (створено)</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додаткові відрахування</w:t>
            </w:r>
          </w:p>
        </w:tc>
        <w:tc>
          <w:tcPr>
            <w:tcW w:w="505" w:type="pct"/>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9</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Забезпечення на виплату відпусток працівникам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390</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390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Забезпечення наступних витрат на додаткове пенсійне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xml:space="preserve">Забезпечення наступних витрат на виконання </w:t>
            </w:r>
            <w:r w:rsidRPr="00315BA9">
              <w:rPr>
                <w:color w:val="000000"/>
                <w:sz w:val="16"/>
                <w:szCs w:val="16"/>
              </w:rPr>
              <w:lastRenderedPageBreak/>
              <w:t>гарантійних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lastRenderedPageBreak/>
              <w:t>730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Забезпечення наступних витрат на реструктуризацію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Забезпечення наступних витрат на виконання зобов’язань щодо обтяжливих контрактів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Резерв сумнівних боргів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314</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314</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5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704</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VIII. Запаси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548"/>
        <w:gridCol w:w="793"/>
        <w:gridCol w:w="3171"/>
        <w:gridCol w:w="3171"/>
        <w:gridCol w:w="3171"/>
      </w:tblGrid>
      <w:tr w:rsidR="009A00D9" w:rsidRPr="00315BA9" w:rsidTr="00164521">
        <w:tc>
          <w:tcPr>
            <w:tcW w:w="17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2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Балансова вартість на кінець року</w:t>
            </w:r>
          </w:p>
        </w:tc>
        <w:tc>
          <w:tcPr>
            <w:tcW w:w="20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Переоцінка за рік</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збільшення чистої вартості реалізації</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уцінка</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Сировина і матеріали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xml:space="preserve">Купівельні напівфабрикати та комплектуючі вироби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Паливо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Тара і тарні матеріали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xml:space="preserve">Будівельні матеріали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Запасні частини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Матеріали сільськогосподарського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Малоцінні та швидкозношувані предмети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61054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170187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231241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920 графа 3 Балансова вартість запасів: відображених за чистою вартістю реалізації</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переданих у переробку</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оформлених в заставу</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(923)</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переданих на комісію</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(924)</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Активи на відповідальному зберіганні (позабалансовий рахунок 02)</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(925)</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Балансу запаси, призначені для продажу</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(926)</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IX. Дебіторська заборгованість</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5549"/>
        <w:gridCol w:w="793"/>
        <w:gridCol w:w="2378"/>
        <w:gridCol w:w="2378"/>
        <w:gridCol w:w="2378"/>
        <w:gridCol w:w="2378"/>
      </w:tblGrid>
      <w:tr w:rsidR="009A00D9" w:rsidRPr="00315BA9" w:rsidTr="00164521">
        <w:tc>
          <w:tcPr>
            <w:tcW w:w="17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2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75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Всього на кінець року</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у т.ч. за строками не погашення</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до 3 місяців</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від 3 до 6 місяців</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від 6 до 12 місяців</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20931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20931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82052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82052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Списано у звітному році безнадійної дебіторської заборгованості</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(951)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Із рядків 930 і 950 графа 3 заборгованість з пов’язаними сторонами</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(952)</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 Нестачі і втрати від псування цінностей</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1098"/>
        <w:gridCol w:w="1585"/>
        <w:gridCol w:w="3171"/>
      </w:tblGrid>
      <w:tr w:rsidR="009A00D9" w:rsidRPr="00315BA9" w:rsidTr="001645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Сума</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Виявлено (списано) за рік нестач і втрат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Визнано заборгованістю винних осіб у звітному році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Сума нестач і втрат, остаточне рішення щодо винуватців за якими на кінець року не прийнято (позабалансовий рахунок 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XI. Будівельні контракти</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1098"/>
        <w:gridCol w:w="1585"/>
        <w:gridCol w:w="3171"/>
      </w:tblGrid>
      <w:tr w:rsidR="009A00D9" w:rsidRPr="00315BA9" w:rsidTr="001645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Сума</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Дохід за будівельними контрактами за звітний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E2087D"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Заборгованість на кінець звітного року:</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валова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валова замовникам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з авансів отриманих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rPr>
          <w:trHeight w:val="2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Сума затриманих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Вартість виконаних субпідрядниками робіт за незавершеними будівельними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XII. Податок на прибуток</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1098"/>
        <w:gridCol w:w="1585"/>
        <w:gridCol w:w="3171"/>
      </w:tblGrid>
      <w:tr w:rsidR="009A00D9" w:rsidRPr="00315BA9" w:rsidTr="001645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lastRenderedPageBreak/>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Сума</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Поточний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1950</w:t>
            </w:r>
          </w:p>
        </w:tc>
      </w:tr>
      <w:tr w:rsidR="009A00D9" w:rsidRPr="00315BA9" w:rsidTr="001645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Відстрочені податкові активи:</w:t>
            </w:r>
          </w:p>
        </w:tc>
        <w:tc>
          <w:tcPr>
            <w:tcW w:w="0" w:type="auto"/>
            <w:vAlign w:val="center"/>
          </w:tcPr>
          <w:p w:rsidR="009A00D9" w:rsidRPr="00315BA9" w:rsidRDefault="009A00D9" w:rsidP="00A479BE">
            <w:pPr>
              <w:rPr>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на початок звітного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на кінець звітного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Відстрочені податкові зобов’язання:</w:t>
            </w:r>
          </w:p>
        </w:tc>
        <w:tc>
          <w:tcPr>
            <w:tcW w:w="0" w:type="auto"/>
            <w:vAlign w:val="center"/>
          </w:tcPr>
          <w:p w:rsidR="009A00D9" w:rsidRPr="00315BA9" w:rsidRDefault="009A00D9" w:rsidP="00A479BE">
            <w:pPr>
              <w:rPr>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на початок звітного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на кінець звітного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Включено до Звіту про фінансові результати -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1950</w:t>
            </w:r>
          </w:p>
        </w:tc>
      </w:tr>
      <w:tr w:rsidR="009A00D9" w:rsidRPr="00315BA9" w:rsidTr="001645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у тому числі:</w:t>
            </w:r>
          </w:p>
        </w:tc>
        <w:tc>
          <w:tcPr>
            <w:tcW w:w="0" w:type="auto"/>
            <w:vAlign w:val="center"/>
          </w:tcPr>
          <w:p w:rsidR="009A00D9" w:rsidRPr="00315BA9" w:rsidRDefault="009A00D9" w:rsidP="00A479BE">
            <w:pPr>
              <w:rPr>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поточний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1950</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зменшення (збільшення) відстрочених податкових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збільшення (зменшення) відстрочених податкових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Відображено у складі власного капіталу -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у тому числі:</w:t>
            </w:r>
          </w:p>
        </w:tc>
        <w:tc>
          <w:tcPr>
            <w:tcW w:w="0" w:type="auto"/>
            <w:vAlign w:val="center"/>
          </w:tcPr>
          <w:p w:rsidR="009A00D9" w:rsidRPr="00315BA9" w:rsidRDefault="009A00D9" w:rsidP="00A479BE">
            <w:pPr>
              <w:rPr>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поточний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зменшення (збільшення) відстрочених податкових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збільшення (зменшення) відстрочених податкових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XIII. Використання амортизаційних відрахувань</w:t>
            </w:r>
          </w:p>
        </w:tc>
      </w:tr>
    </w:tbl>
    <w:p w:rsidR="009A00D9" w:rsidRPr="00315BA9" w:rsidRDefault="009A00D9" w:rsidP="00A479BE">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1098"/>
        <w:gridCol w:w="1585"/>
        <w:gridCol w:w="3171"/>
      </w:tblGrid>
      <w:tr w:rsidR="009A00D9" w:rsidRPr="00315BA9" w:rsidTr="001645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Сума</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Нараховано за звітний рік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6183</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Використано за рік -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в тому числі на:</w:t>
            </w:r>
          </w:p>
        </w:tc>
        <w:tc>
          <w:tcPr>
            <w:tcW w:w="0" w:type="auto"/>
            <w:vAlign w:val="center"/>
          </w:tcPr>
          <w:p w:rsidR="009A00D9" w:rsidRPr="00315BA9" w:rsidRDefault="009A00D9" w:rsidP="00A479BE">
            <w:pPr>
              <w:rPr>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будівництво об’єктів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придбання (виготовлення) та поліпшення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 з них 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придбання (створення)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 погашення отриманих на капітальні інвестиції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XIV. Біологічні активи</w:t>
            </w:r>
          </w:p>
        </w:tc>
      </w:tr>
    </w:tbl>
    <w:p w:rsidR="009A00D9" w:rsidRPr="00315BA9" w:rsidRDefault="009A00D9" w:rsidP="00A479BE">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926"/>
        <w:gridCol w:w="529"/>
        <w:gridCol w:w="803"/>
        <w:gridCol w:w="1120"/>
        <w:gridCol w:w="785"/>
        <w:gridCol w:w="803"/>
        <w:gridCol w:w="1120"/>
        <w:gridCol w:w="987"/>
        <w:gridCol w:w="947"/>
        <w:gridCol w:w="1036"/>
        <w:gridCol w:w="810"/>
        <w:gridCol w:w="1116"/>
        <w:gridCol w:w="811"/>
        <w:gridCol w:w="835"/>
        <w:gridCol w:w="746"/>
        <w:gridCol w:w="637"/>
        <w:gridCol w:w="803"/>
      </w:tblGrid>
      <w:tr w:rsidR="009A00D9" w:rsidRPr="00315BA9" w:rsidTr="00164521">
        <w:tc>
          <w:tcPr>
            <w:tcW w:w="609" w:type="pct"/>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Групи біологічних активів</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0" w:type="auto"/>
            <w:gridSpan w:val="10"/>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Обліковуються за первісною вартістю</w:t>
            </w:r>
          </w:p>
        </w:tc>
        <w:tc>
          <w:tcPr>
            <w:tcW w:w="0" w:type="auto"/>
            <w:gridSpan w:val="5"/>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Обліковуються за справедливою вартістю</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початок року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Надійшло за рік</w:t>
            </w:r>
          </w:p>
        </w:tc>
        <w:tc>
          <w:tcPr>
            <w:tcW w:w="608" w:type="pct"/>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Вибуло за рік</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Нараховано амортизації за рік</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Втрати від зменшення корисності</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Вигоди від відновлення корисності</w:t>
            </w:r>
          </w:p>
        </w:tc>
        <w:tc>
          <w:tcPr>
            <w:tcW w:w="609" w:type="pct"/>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кінець року</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початок року</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Надійшло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Зміни вартості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Вибуло за рік</w:t>
            </w:r>
          </w:p>
        </w:tc>
        <w:tc>
          <w:tcPr>
            <w:tcW w:w="0" w:type="auto"/>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Залишок на кінець року</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накопичена амортизація</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17</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Довгострокові біологічні активи - усього</w:t>
            </w:r>
            <w:r w:rsidRPr="00315BA9">
              <w:rPr>
                <w:color w:val="000000"/>
                <w:sz w:val="16"/>
                <w:szCs w:val="16"/>
              </w:rPr>
              <w:br/>
              <w:t>у тому числі: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робоча худоба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продуктивна худоба</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багаторічні насадження</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інші 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Поточні біологічні активи - усього</w:t>
            </w:r>
            <w:r w:rsidRPr="00315BA9">
              <w:rPr>
                <w:color w:val="000000"/>
                <w:sz w:val="16"/>
                <w:szCs w:val="16"/>
              </w:rPr>
              <w:br/>
              <w:t>у тому числі: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тварини на вирощуванні та відгодівлі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біологічні активи в стані біологічних перетворень (крім тварин на вирощуванні та відгодівлі)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інші 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rPr>
                <w:color w:val="000000"/>
                <w:sz w:val="16"/>
                <w:szCs w:val="16"/>
              </w:rPr>
            </w:pPr>
            <w:r w:rsidRPr="00315BA9">
              <w:rPr>
                <w:color w:val="000000"/>
                <w:sz w:val="16"/>
                <w:szCs w:val="16"/>
              </w:rPr>
              <w:t>Разом</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315BA9" w:rsidRDefault="009A00D9" w:rsidP="00A479BE">
            <w:pPr>
              <w:jc w:val="center"/>
              <w:rPr>
                <w:color w:val="000000"/>
                <w:sz w:val="16"/>
                <w:szCs w:val="16"/>
              </w:rPr>
            </w:pPr>
            <w:r w:rsidRPr="00315BA9">
              <w:rPr>
                <w:color w:val="000000"/>
                <w:sz w:val="16"/>
                <w:szCs w:val="16"/>
              </w:rPr>
              <w:t>1430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2683"/>
        <w:gridCol w:w="793"/>
        <w:gridCol w:w="2378"/>
      </w:tblGrid>
      <w:tr w:rsidR="009A00D9" w:rsidRPr="00315BA9" w:rsidTr="00164521">
        <w:tc>
          <w:tcPr>
            <w:tcW w:w="4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 xml:space="preserve">З рядка 1430 графа 5 і графа 14 вартість біологічних активів, придбаних за рахунок цільового фінансування </w:t>
            </w:r>
          </w:p>
        </w:tc>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(1431)</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bl>
    <w:p w:rsidR="009A00D9" w:rsidRPr="00315BA9" w:rsidRDefault="009A00D9" w:rsidP="00A479BE">
      <w:pPr>
        <w:rPr>
          <w:vanish/>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15854"/>
      </w:tblGrid>
      <w:tr w:rsidR="009A00D9" w:rsidRPr="00315BA9" w:rsidTr="00164521">
        <w:tc>
          <w:tcPr>
            <w:tcW w:w="0" w:type="auto"/>
            <w:tcBorders>
              <w:top w:val="nil"/>
              <w:left w:val="nil"/>
              <w:bottom w:val="nil"/>
              <w:right w:val="nil"/>
            </w:tcBorders>
            <w:tcMar>
              <w:top w:w="60" w:type="dxa"/>
              <w:left w:w="60" w:type="dxa"/>
              <w:bottom w:w="60" w:type="dxa"/>
              <w:right w:w="60" w:type="dxa"/>
            </w:tcMar>
          </w:tcPr>
          <w:p w:rsidR="009A00D9" w:rsidRPr="00315BA9" w:rsidRDefault="009A00D9" w:rsidP="00A479BE">
            <w:pPr>
              <w:jc w:val="center"/>
              <w:rPr>
                <w:color w:val="000000"/>
                <w:sz w:val="16"/>
                <w:szCs w:val="16"/>
              </w:rPr>
            </w:pPr>
            <w:r w:rsidRPr="00315BA9">
              <w:rPr>
                <w:color w:val="000000"/>
                <w:sz w:val="16"/>
                <w:szCs w:val="16"/>
              </w:rPr>
              <w:t>XV. Фінансові результати від первісного визнання та реалізації сільськогосподарської продукції та додаткових біологічних активів</w:t>
            </w:r>
          </w:p>
        </w:tc>
      </w:tr>
    </w:tbl>
    <w:p w:rsidR="009A00D9" w:rsidRPr="00315BA9" w:rsidRDefault="009A00D9" w:rsidP="00A479BE">
      <w:pPr>
        <w:rPr>
          <w:color w:val="000000"/>
          <w:sz w:val="16"/>
          <w:szCs w:val="16"/>
        </w:rPr>
      </w:pPr>
    </w:p>
    <w:tbl>
      <w:tblPr>
        <w:tblW w:w="5000" w:type="pct"/>
        <w:tblCellMar>
          <w:top w:w="15" w:type="dxa"/>
          <w:left w:w="15" w:type="dxa"/>
          <w:bottom w:w="15" w:type="dxa"/>
          <w:right w:w="15" w:type="dxa"/>
        </w:tblCellMar>
        <w:tblLook w:val="0000" w:firstRow="0" w:lastRow="0" w:firstColumn="0" w:lastColumn="0" w:noHBand="0" w:noVBand="0"/>
      </w:tblPr>
      <w:tblGrid>
        <w:gridCol w:w="3162"/>
        <w:gridCol w:w="625"/>
        <w:gridCol w:w="1543"/>
        <w:gridCol w:w="2553"/>
        <w:gridCol w:w="708"/>
        <w:gridCol w:w="1118"/>
        <w:gridCol w:w="639"/>
        <w:gridCol w:w="1304"/>
        <w:gridCol w:w="1441"/>
        <w:gridCol w:w="850"/>
        <w:gridCol w:w="1866"/>
      </w:tblGrid>
      <w:tr w:rsidR="009A00D9" w:rsidRPr="00315BA9" w:rsidTr="00164521">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Найменування показника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Код рядка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Вартість первісного визнання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Витрати, пов'язані з біологічними перетвореннями</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Результат від первісного визнання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Уцінка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Виручка від реалізації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Собівартість реалізації</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Фінансовий результат (прибуток +, збиток -) від</w:t>
            </w:r>
          </w:p>
        </w:tc>
      </w:tr>
      <w:tr w:rsidR="009A00D9" w:rsidRPr="00315BA9" w:rsidTr="00164521">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дохід</w:t>
            </w:r>
          </w:p>
        </w:tc>
        <w:tc>
          <w:tcPr>
            <w:tcW w:w="0" w:type="auto"/>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jc w:val="center"/>
              <w:rPr>
                <w:b/>
                <w:bCs/>
                <w:color w:val="000000"/>
                <w:sz w:val="16"/>
                <w:szCs w:val="16"/>
              </w:rPr>
            </w:pPr>
            <w:r w:rsidRPr="00315BA9">
              <w:rPr>
                <w:b/>
                <w:bCs/>
                <w:color w:val="000000"/>
                <w:sz w:val="16"/>
                <w:szCs w:val="16"/>
              </w:rPr>
              <w:t>витрати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A00D9" w:rsidRPr="00315BA9" w:rsidRDefault="009A00D9" w:rsidP="00A479BE">
            <w:pPr>
              <w:rPr>
                <w:b/>
                <w:bCs/>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реалізації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первісного визнання та реалізації</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b/>
                <w:bCs/>
                <w:color w:val="000000"/>
                <w:sz w:val="16"/>
                <w:szCs w:val="16"/>
              </w:rPr>
            </w:pPr>
            <w:r w:rsidRPr="00315BA9">
              <w:rPr>
                <w:b/>
                <w:bCs/>
                <w:color w:val="000000"/>
                <w:sz w:val="16"/>
                <w:szCs w:val="16"/>
              </w:rPr>
              <w:t>11</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Продукція та додаткові біологічні активи рослинництва - усього</w:t>
            </w:r>
            <w:r w:rsidRPr="00315BA9">
              <w:rPr>
                <w:color w:val="000000"/>
                <w:sz w:val="16"/>
                <w:szCs w:val="16"/>
              </w:rPr>
              <w:b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зернові і зернобобові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них: пшениця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соя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соняшник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ріпак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цукрові буряки (фабричні)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картопля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плоди (зерняткові, кісточкові)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інша продукція рослинництва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додаткові біологічні активи рослинництва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Продукція та додаткові біологічні активи тваринництва - усього</w:t>
            </w:r>
            <w:r w:rsidRPr="00315BA9">
              <w:rPr>
                <w:color w:val="000000"/>
                <w:sz w:val="16"/>
                <w:szCs w:val="16"/>
              </w:rPr>
              <w:br/>
              <w:t>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приріст живої маси - 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з нього: великої рогатої худоби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свиней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молоко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lastRenderedPageBreak/>
              <w:t>вовна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яйця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інша продукція тваринництва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rPr>
                <w:color w:val="000000"/>
                <w:sz w:val="16"/>
                <w:szCs w:val="16"/>
              </w:rPr>
            </w:pPr>
            <w:r w:rsidRPr="00315BA9">
              <w:rPr>
                <w:color w:val="000000"/>
                <w:sz w:val="16"/>
                <w:szCs w:val="16"/>
              </w:rPr>
              <w:t>додаткові біологічні активи тваринництва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A479BE">
            <w:pPr>
              <w:jc w:val="center"/>
              <w:rPr>
                <w:color w:val="000000"/>
                <w:sz w:val="16"/>
                <w:szCs w:val="16"/>
              </w:rPr>
            </w:pPr>
            <w:r w:rsidRPr="00315BA9">
              <w:rPr>
                <w:color w:val="000000"/>
                <w:sz w:val="16"/>
                <w:szCs w:val="16"/>
              </w:rPr>
              <w:t>1537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A479BE">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A479BE">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продукція рибництва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164521">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164521">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A00D9" w:rsidRPr="00E2087D" w:rsidRDefault="009A00D9" w:rsidP="00164521">
            <w:pPr>
              <w:jc w:val="center"/>
              <w:rPr>
                <w:color w:val="000000"/>
                <w:sz w:val="16"/>
                <w:szCs w:val="16"/>
                <w:lang w:val="uk-UA"/>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r w:rsidR="009A00D9" w:rsidRPr="00315BA9" w:rsidTr="001645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rPr>
                <w:color w:val="000000"/>
                <w:sz w:val="16"/>
                <w:szCs w:val="16"/>
              </w:rPr>
            </w:pPr>
            <w:r w:rsidRPr="00315BA9">
              <w:rPr>
                <w:color w:val="000000"/>
                <w:sz w:val="16"/>
                <w:szCs w:val="16"/>
              </w:rPr>
              <w:t>Сільськогосподарська продукція та додаткові біологічні активи - 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sidRPr="00315BA9">
              <w:rPr>
                <w:color w:val="000000"/>
                <w:sz w:val="16"/>
                <w:szCs w:val="16"/>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315BA9" w:rsidRDefault="009A00D9" w:rsidP="00164521">
            <w:pPr>
              <w:jc w:val="center"/>
              <w:rPr>
                <w:color w:val="000000"/>
                <w:sz w:val="16"/>
                <w:szCs w:val="16"/>
              </w:rPr>
            </w:pPr>
            <w:r>
              <w:rPr>
                <w:color w:val="000000"/>
                <w:sz w:val="16"/>
                <w:szCs w:val="16"/>
              </w:rPr>
              <w:t xml:space="preserve">( </w:t>
            </w:r>
            <w:r>
              <w:rPr>
                <w:color w:val="000000"/>
                <w:sz w:val="16"/>
                <w:szCs w:val="16"/>
                <w:lang w:val="uk-UA"/>
              </w:rPr>
              <w:t>-</w:t>
            </w:r>
            <w:r w:rsidRPr="00315BA9">
              <w:rPr>
                <w:color w:val="000000"/>
                <w:sz w:val="16"/>
                <w:szCs w:val="16"/>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A00D9" w:rsidRPr="00C15A69" w:rsidRDefault="009A00D9" w:rsidP="00164521">
            <w:pPr>
              <w:jc w:val="center"/>
              <w:rPr>
                <w:color w:val="000000"/>
                <w:sz w:val="16"/>
                <w:szCs w:val="16"/>
                <w:lang w:val="uk-UA"/>
              </w:rPr>
            </w:pPr>
            <w:r>
              <w:rPr>
                <w:color w:val="000000"/>
                <w:sz w:val="16"/>
                <w:szCs w:val="16"/>
                <w:lang w:val="uk-UA"/>
              </w:rPr>
              <w:t>-</w:t>
            </w:r>
          </w:p>
        </w:tc>
      </w:tr>
    </w:tbl>
    <w:p w:rsidR="009A00D9" w:rsidRPr="00315BA9" w:rsidRDefault="009A00D9" w:rsidP="004C1815">
      <w:pPr>
        <w:rPr>
          <w:color w:val="000000"/>
          <w:sz w:val="16"/>
          <w:szCs w:val="16"/>
        </w:rPr>
      </w:pPr>
    </w:p>
    <w:tbl>
      <w:tblPr>
        <w:tblW w:w="18011" w:type="pct"/>
        <w:tblCellMar>
          <w:top w:w="15" w:type="dxa"/>
          <w:left w:w="15" w:type="dxa"/>
          <w:bottom w:w="15" w:type="dxa"/>
          <w:right w:w="15" w:type="dxa"/>
        </w:tblCellMar>
        <w:tblLook w:val="0000" w:firstRow="0" w:lastRow="0" w:firstColumn="0" w:lastColumn="0" w:noHBand="0" w:noVBand="0"/>
      </w:tblPr>
      <w:tblGrid>
        <w:gridCol w:w="12696"/>
        <w:gridCol w:w="19044"/>
      </w:tblGrid>
      <w:tr w:rsidR="009A00D9" w:rsidRPr="00315BA9" w:rsidTr="00A479BE">
        <w:tc>
          <w:tcPr>
            <w:tcW w:w="2000" w:type="pct"/>
            <w:tcMar>
              <w:top w:w="60" w:type="dxa"/>
              <w:left w:w="60" w:type="dxa"/>
              <w:bottom w:w="60" w:type="dxa"/>
              <w:right w:w="60" w:type="dxa"/>
            </w:tcMar>
          </w:tcPr>
          <w:p w:rsidR="009A00D9" w:rsidRPr="00315BA9" w:rsidRDefault="009A00D9" w:rsidP="00164521">
            <w:pPr>
              <w:rPr>
                <w:b/>
                <w:bCs/>
                <w:color w:val="000000"/>
                <w:sz w:val="16"/>
                <w:szCs w:val="16"/>
              </w:rPr>
            </w:pPr>
            <w:r w:rsidRPr="00315BA9">
              <w:rPr>
                <w:b/>
                <w:bCs/>
                <w:color w:val="000000"/>
                <w:sz w:val="16"/>
                <w:szCs w:val="16"/>
              </w:rPr>
              <w:t>Керівник</w:t>
            </w: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Куделя Валерiй Iванович</w:t>
            </w:r>
          </w:p>
        </w:tc>
      </w:tr>
      <w:tr w:rsidR="009A00D9" w:rsidRPr="00315BA9" w:rsidTr="00A479BE">
        <w:tc>
          <w:tcPr>
            <w:tcW w:w="2000" w:type="pct"/>
            <w:tcMar>
              <w:top w:w="60" w:type="dxa"/>
              <w:left w:w="60" w:type="dxa"/>
              <w:bottom w:w="60" w:type="dxa"/>
              <w:right w:w="60" w:type="dxa"/>
            </w:tcMar>
          </w:tcPr>
          <w:p w:rsidR="009A00D9" w:rsidRDefault="009A00D9" w:rsidP="00164521">
            <w:pPr>
              <w:rPr>
                <w:b/>
                <w:bCs/>
                <w:color w:val="000000"/>
                <w:sz w:val="16"/>
                <w:szCs w:val="16"/>
                <w:lang w:val="uk-UA"/>
              </w:rPr>
            </w:pPr>
            <w:r w:rsidRPr="00315BA9">
              <w:rPr>
                <w:b/>
                <w:bCs/>
                <w:color w:val="000000"/>
                <w:sz w:val="16"/>
                <w:szCs w:val="16"/>
              </w:rPr>
              <w:t>Головний бухгалтер</w:t>
            </w: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Default="00A479BE" w:rsidP="00164521">
            <w:pPr>
              <w:rPr>
                <w:b/>
                <w:bCs/>
                <w:color w:val="000000"/>
                <w:sz w:val="16"/>
                <w:szCs w:val="16"/>
                <w:lang w:val="uk-UA"/>
              </w:rPr>
            </w:pPr>
          </w:p>
          <w:p w:rsidR="00A479BE" w:rsidRPr="00A479BE" w:rsidRDefault="00A479BE" w:rsidP="00164521">
            <w:pPr>
              <w:rPr>
                <w:b/>
                <w:bCs/>
                <w:color w:val="000000"/>
                <w:sz w:val="16"/>
                <w:szCs w:val="16"/>
                <w:lang w:val="uk-UA"/>
              </w:rPr>
            </w:pPr>
          </w:p>
        </w:tc>
        <w:tc>
          <w:tcPr>
            <w:tcW w:w="0" w:type="auto"/>
            <w:tcBorders>
              <w:top w:val="nil"/>
              <w:left w:val="nil"/>
              <w:bottom w:val="nil"/>
              <w:right w:val="nil"/>
            </w:tcBorders>
            <w:tcMar>
              <w:top w:w="60" w:type="dxa"/>
              <w:left w:w="60" w:type="dxa"/>
              <w:bottom w:w="60" w:type="dxa"/>
              <w:right w:w="60" w:type="dxa"/>
            </w:tcMar>
          </w:tcPr>
          <w:p w:rsidR="009A00D9" w:rsidRPr="00315BA9" w:rsidRDefault="009A00D9" w:rsidP="00164521">
            <w:pPr>
              <w:rPr>
                <w:color w:val="000000"/>
                <w:sz w:val="16"/>
                <w:szCs w:val="16"/>
              </w:rPr>
            </w:pPr>
            <w:r w:rsidRPr="00315BA9">
              <w:rPr>
                <w:color w:val="000000"/>
                <w:sz w:val="16"/>
                <w:szCs w:val="16"/>
              </w:rPr>
              <w:t>Захарчук Iнна Якiвна</w:t>
            </w:r>
          </w:p>
        </w:tc>
      </w:tr>
    </w:tbl>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A479BE" w:rsidRDefault="00A479BE" w:rsidP="00A479BE">
      <w:pPr>
        <w:rPr>
          <w:rStyle w:val="24"/>
          <w:lang w:val="uk-UA"/>
        </w:rPr>
      </w:pPr>
    </w:p>
    <w:p w:rsidR="00B90620" w:rsidRPr="00B75697" w:rsidRDefault="00B90620" w:rsidP="00B90620">
      <w:pPr>
        <w:framePr w:w="4441" w:h="60" w:hSpace="450" w:wrap="around" w:vAnchor="page" w:hAnchor="page" w:x="11971" w:y="616"/>
        <w:spacing w:line="230" w:lineRule="exact"/>
        <w:ind w:left="100" w:right="1020"/>
        <w:rPr>
          <w:rStyle w:val="32"/>
          <w:lang w:val="en-US"/>
        </w:rPr>
      </w:pPr>
      <w:r>
        <w:rPr>
          <w:rStyle w:val="32"/>
        </w:rPr>
        <w:lastRenderedPageBreak/>
        <w:t xml:space="preserve">Дата </w:t>
      </w:r>
      <w:r>
        <w:rPr>
          <w:rStyle w:val="32"/>
          <w:lang w:val="en-US"/>
        </w:rPr>
        <w:tab/>
      </w:r>
      <w:r>
        <w:rPr>
          <w:rStyle w:val="32"/>
          <w:lang w:val="en-US"/>
        </w:rPr>
        <w:tab/>
      </w:r>
      <w:r>
        <w:rPr>
          <w:rStyle w:val="32"/>
          <w:lang w:val="en-US"/>
        </w:rPr>
        <w:tab/>
        <w:t>2012  12  31</w:t>
      </w:r>
    </w:p>
    <w:p w:rsidR="00B90620" w:rsidRPr="00B75697" w:rsidRDefault="00B90620" w:rsidP="00B90620">
      <w:pPr>
        <w:framePr w:w="4441" w:h="60" w:hSpace="450" w:wrap="around" w:vAnchor="page" w:hAnchor="page" w:x="11971" w:y="616"/>
        <w:spacing w:line="230" w:lineRule="exact"/>
        <w:ind w:left="100" w:right="1020"/>
        <w:rPr>
          <w:rStyle w:val="32"/>
          <w:lang w:val="en-US"/>
        </w:rPr>
      </w:pPr>
      <w:r>
        <w:rPr>
          <w:rStyle w:val="32"/>
        </w:rPr>
        <w:t>(рік, місяць,числ</w:t>
      </w:r>
      <w:r>
        <w:rPr>
          <w:rStyle w:val="32"/>
          <w:lang w:val="en-US"/>
        </w:rPr>
        <w:t>o</w:t>
      </w:r>
      <w:r>
        <w:rPr>
          <w:rStyle w:val="32"/>
        </w:rPr>
        <w:t xml:space="preserve">) </w:t>
      </w:r>
    </w:p>
    <w:p w:rsidR="00B90620" w:rsidRPr="00B75697" w:rsidRDefault="00B90620" w:rsidP="00B90620">
      <w:pPr>
        <w:framePr w:w="4441" w:h="60" w:hSpace="450" w:wrap="around" w:vAnchor="page" w:hAnchor="page" w:x="11971" w:y="616"/>
        <w:spacing w:line="230" w:lineRule="exact"/>
        <w:ind w:left="100" w:right="1020"/>
        <w:rPr>
          <w:rStyle w:val="32"/>
          <w:lang w:val="en-US"/>
        </w:rPr>
      </w:pPr>
      <w:r>
        <w:rPr>
          <w:rStyle w:val="32"/>
        </w:rPr>
        <w:t xml:space="preserve">за ЄДРПОУ </w:t>
      </w:r>
      <w:r>
        <w:rPr>
          <w:rStyle w:val="32"/>
          <w:lang w:val="en-US"/>
        </w:rPr>
        <w:tab/>
      </w:r>
      <w:r>
        <w:rPr>
          <w:rStyle w:val="32"/>
          <w:lang w:val="en-US"/>
        </w:rPr>
        <w:tab/>
        <w:t>16307284</w:t>
      </w:r>
    </w:p>
    <w:p w:rsidR="00B90620" w:rsidRPr="002E14EF" w:rsidRDefault="00B90620" w:rsidP="00B90620">
      <w:pPr>
        <w:framePr w:w="4441" w:h="60" w:hSpace="450" w:wrap="around" w:vAnchor="page" w:hAnchor="page" w:x="11971" w:y="616"/>
        <w:spacing w:line="230" w:lineRule="exact"/>
        <w:ind w:left="100" w:right="1020"/>
        <w:rPr>
          <w:rStyle w:val="32"/>
          <w:lang w:val="en-US"/>
        </w:rPr>
      </w:pPr>
      <w:r>
        <w:rPr>
          <w:rStyle w:val="32"/>
        </w:rPr>
        <w:t xml:space="preserve">за КОАТУУ </w:t>
      </w:r>
      <w:r>
        <w:rPr>
          <w:rStyle w:val="32"/>
          <w:lang w:val="en-US"/>
        </w:rPr>
        <w:tab/>
      </w:r>
      <w:r>
        <w:rPr>
          <w:rStyle w:val="32"/>
          <w:lang w:val="en-US"/>
        </w:rPr>
        <w:tab/>
        <w:t>8036100000</w:t>
      </w:r>
    </w:p>
    <w:p w:rsidR="00B90620" w:rsidRPr="002E14EF" w:rsidRDefault="00B90620" w:rsidP="00B90620">
      <w:pPr>
        <w:framePr w:w="4441" w:h="60" w:hSpace="450" w:wrap="around" w:vAnchor="page" w:hAnchor="page" w:x="11971" w:y="616"/>
        <w:spacing w:line="230" w:lineRule="exact"/>
        <w:ind w:left="100" w:right="1020"/>
        <w:rPr>
          <w:rStyle w:val="32"/>
          <w:lang w:val="en-US"/>
        </w:rPr>
      </w:pPr>
      <w:r>
        <w:rPr>
          <w:rStyle w:val="32"/>
        </w:rPr>
        <w:t>за СПОДУ</w:t>
      </w:r>
      <w:r>
        <w:rPr>
          <w:rStyle w:val="32"/>
          <w:lang w:val="en-US"/>
        </w:rPr>
        <w:tab/>
      </w:r>
      <w:r>
        <w:rPr>
          <w:rStyle w:val="32"/>
          <w:lang w:val="en-US"/>
        </w:rPr>
        <w:tab/>
        <w:t>0</w:t>
      </w:r>
    </w:p>
    <w:p w:rsidR="00B90620" w:rsidRPr="002E14EF" w:rsidRDefault="00B90620" w:rsidP="00B90620">
      <w:pPr>
        <w:framePr w:w="4441" w:h="60" w:hSpace="450" w:wrap="around" w:vAnchor="page" w:hAnchor="page" w:x="11971" w:y="616"/>
        <w:spacing w:line="230" w:lineRule="exact"/>
        <w:ind w:left="100" w:right="1020"/>
        <w:rPr>
          <w:rStyle w:val="32"/>
          <w:lang w:val="en-US"/>
        </w:rPr>
      </w:pPr>
      <w:r>
        <w:rPr>
          <w:rStyle w:val="32"/>
        </w:rPr>
        <w:t xml:space="preserve"> за КОПФГ</w:t>
      </w:r>
      <w:r>
        <w:rPr>
          <w:rStyle w:val="32"/>
          <w:lang w:val="en-US"/>
        </w:rPr>
        <w:tab/>
      </w:r>
      <w:r>
        <w:rPr>
          <w:rStyle w:val="32"/>
          <w:lang w:val="en-US"/>
        </w:rPr>
        <w:tab/>
        <w:t>240</w:t>
      </w:r>
    </w:p>
    <w:p w:rsidR="00B90620" w:rsidRPr="002E14EF" w:rsidRDefault="00B90620" w:rsidP="00B90620">
      <w:pPr>
        <w:framePr w:w="4441" w:h="60" w:hSpace="450" w:wrap="around" w:vAnchor="page" w:hAnchor="page" w:x="11971" w:y="616"/>
        <w:spacing w:line="230" w:lineRule="exact"/>
        <w:ind w:left="100" w:right="1020"/>
        <w:rPr>
          <w:rStyle w:val="32"/>
          <w:lang w:val="en-US"/>
        </w:rPr>
      </w:pPr>
      <w:r>
        <w:rPr>
          <w:rStyle w:val="32"/>
        </w:rPr>
        <w:t xml:space="preserve"> за КВЕД </w:t>
      </w:r>
      <w:r>
        <w:rPr>
          <w:rStyle w:val="32"/>
          <w:lang w:val="en-US"/>
        </w:rPr>
        <w:tab/>
      </w:r>
      <w:r>
        <w:rPr>
          <w:rStyle w:val="32"/>
          <w:lang w:val="en-US"/>
        </w:rPr>
        <w:tab/>
        <w:t>0</w:t>
      </w:r>
    </w:p>
    <w:p w:rsidR="00B90620" w:rsidRPr="002E14EF" w:rsidRDefault="00B90620" w:rsidP="00B90620">
      <w:pPr>
        <w:framePr w:w="4441" w:h="60" w:hSpace="450" w:wrap="around" w:vAnchor="page" w:hAnchor="page" w:x="11971" w:y="616"/>
        <w:spacing w:line="230" w:lineRule="exact"/>
        <w:ind w:left="100" w:right="1020"/>
        <w:rPr>
          <w:lang w:val="en-US"/>
        </w:rPr>
      </w:pPr>
      <w:r>
        <w:rPr>
          <w:rStyle w:val="32"/>
        </w:rPr>
        <w:t>Контрольна сума</w:t>
      </w:r>
    </w:p>
    <w:p w:rsidR="00A479BE" w:rsidRDefault="00A479BE" w:rsidP="00A479BE">
      <w:r>
        <w:rPr>
          <w:rStyle w:val="24"/>
          <w:lang w:val="uk-UA"/>
        </w:rPr>
        <w:lastRenderedPageBreak/>
        <w:t>Д</w:t>
      </w:r>
      <w:r>
        <w:rPr>
          <w:rStyle w:val="24"/>
        </w:rPr>
        <w:t>одаток 1</w:t>
      </w:r>
    </w:p>
    <w:p w:rsidR="00A479BE" w:rsidRPr="00915E2E" w:rsidRDefault="00A479BE" w:rsidP="00A479BE">
      <w:pPr>
        <w:ind w:right="240"/>
        <w:rPr>
          <w:lang w:val="en-US"/>
        </w:rPr>
        <w:sectPr w:rsidR="00A479BE" w:rsidRPr="00915E2E" w:rsidSect="00A479BE">
          <w:pgSz w:w="16837" w:h="11905" w:orient="landscape"/>
          <w:pgMar w:top="533" w:right="394" w:bottom="2266" w:left="709" w:header="0" w:footer="3" w:gutter="0"/>
          <w:cols w:space="720"/>
          <w:noEndnote/>
          <w:docGrid w:linePitch="360"/>
        </w:sectPr>
      </w:pPr>
      <w:r>
        <w:rPr>
          <w:rStyle w:val="24"/>
        </w:rPr>
        <w:t xml:space="preserve">до Положення (стандарту) бухгалтерського обліку 29 "Фінансова </w:t>
      </w:r>
      <w:r>
        <w:rPr>
          <w:rStyle w:val="24"/>
          <w:lang w:val="en-US"/>
        </w:rPr>
        <w:t xml:space="preserve">  </w:t>
      </w:r>
    </w:p>
    <w:p w:rsidR="00A479BE" w:rsidRDefault="00A479BE" w:rsidP="00A479BE">
      <w:pPr>
        <w:rPr>
          <w:sz w:val="2"/>
          <w:szCs w:val="2"/>
        </w:rPr>
        <w:sectPr w:rsidR="00A479BE">
          <w:type w:val="continuous"/>
          <w:pgSz w:w="16837" w:h="11905" w:orient="landscape"/>
          <w:pgMar w:top="0" w:right="0" w:bottom="0" w:left="0" w:header="0" w:footer="3" w:gutter="0"/>
          <w:cols w:space="720"/>
          <w:noEndnote/>
          <w:docGrid w:linePitch="360"/>
        </w:sectPr>
      </w:pPr>
    </w:p>
    <w:p w:rsidR="00A479BE" w:rsidRDefault="00A479BE" w:rsidP="00A479BE">
      <w:pPr>
        <w:keepNext/>
        <w:keepLines/>
        <w:ind w:left="20" w:right="220"/>
      </w:pPr>
      <w:bookmarkStart w:id="1" w:name="bookmark0"/>
      <w:r>
        <w:rPr>
          <w:rStyle w:val="35"/>
        </w:rPr>
        <w:lastRenderedPageBreak/>
        <w:t>Підприємство Товариство з обмеженою відповідальністю "Територіальне Міжгосподарче ОбТєднання "Ліко - Холдінг" Територія</w:t>
      </w:r>
      <w:bookmarkEnd w:id="1"/>
    </w:p>
    <w:p w:rsidR="00A479BE" w:rsidRDefault="00A479BE" w:rsidP="00A479BE">
      <w:pPr>
        <w:keepNext/>
        <w:keepLines/>
        <w:ind w:left="20"/>
      </w:pPr>
      <w:bookmarkStart w:id="2" w:name="bookmark1"/>
      <w:r>
        <w:rPr>
          <w:rStyle w:val="35"/>
        </w:rPr>
        <w:t>Орган державного управління</w:t>
      </w:r>
      <w:bookmarkEnd w:id="2"/>
    </w:p>
    <w:p w:rsidR="00A479BE" w:rsidRDefault="00A479BE" w:rsidP="00A479BE">
      <w:pPr>
        <w:keepNext/>
        <w:keepLines/>
        <w:tabs>
          <w:tab w:val="left" w:pos="2857"/>
        </w:tabs>
        <w:spacing w:line="235" w:lineRule="exact"/>
        <w:ind w:left="20" w:right="220"/>
      </w:pPr>
      <w:bookmarkStart w:id="3" w:name="bookmark2"/>
      <w:r>
        <w:rPr>
          <w:rStyle w:val="35"/>
        </w:rPr>
        <w:t>Організаційно-правова форма господарювання Товариство з обмеженою відповідальністю Вид економічної діяльності</w:t>
      </w:r>
      <w:r>
        <w:rPr>
          <w:rStyle w:val="35"/>
        </w:rPr>
        <w:tab/>
        <w:t>Будівництво житлових і пежитлових будівель</w:t>
      </w:r>
      <w:bookmarkEnd w:id="3"/>
    </w:p>
    <w:p w:rsidR="00A479BE" w:rsidRDefault="00A479BE" w:rsidP="00A479BE">
      <w:pPr>
        <w:keepNext/>
        <w:keepLines/>
        <w:spacing w:after="29" w:line="235" w:lineRule="exact"/>
        <w:ind w:left="20"/>
      </w:pPr>
      <w:bookmarkStart w:id="4" w:name="bookmark3"/>
      <w:r>
        <w:rPr>
          <w:rStyle w:val="35"/>
        </w:rPr>
        <w:t>Одиниця виміру: тис.грн.</w:t>
      </w:r>
      <w:bookmarkEnd w:id="4"/>
    </w:p>
    <w:p w:rsidR="00A479BE" w:rsidRPr="00A479BE" w:rsidRDefault="00A479BE" w:rsidP="00A479BE">
      <w:pPr>
        <w:keepNext/>
        <w:keepLines/>
        <w:ind w:right="220"/>
        <w:jc w:val="center"/>
        <w:rPr>
          <w:rStyle w:val="26"/>
          <w:b/>
          <w:lang w:val="uk-UA"/>
        </w:rPr>
      </w:pPr>
      <w:bookmarkStart w:id="5" w:name="bookmark4"/>
      <w:r w:rsidRPr="00A479BE">
        <w:rPr>
          <w:rStyle w:val="26"/>
          <w:b/>
        </w:rPr>
        <w:t>ДОДАТОК ДО ПРИМІТОК ДО РІЧНОЇ ФІНАНСОВОЇ ЗВІТНОСТІ</w:t>
      </w:r>
    </w:p>
    <w:p w:rsidR="00A479BE" w:rsidRPr="00A479BE" w:rsidRDefault="00A479BE" w:rsidP="00A479BE">
      <w:pPr>
        <w:keepNext/>
        <w:keepLines/>
        <w:ind w:right="220"/>
        <w:jc w:val="center"/>
        <w:rPr>
          <w:rStyle w:val="26"/>
          <w:b/>
          <w:lang w:val="uk-UA"/>
        </w:rPr>
      </w:pPr>
      <w:r w:rsidRPr="00A479BE">
        <w:rPr>
          <w:rStyle w:val="26"/>
          <w:b/>
        </w:rPr>
        <w:t>"Інформація за сегментами"</w:t>
      </w:r>
    </w:p>
    <w:p w:rsidR="00A479BE" w:rsidRPr="00A479BE" w:rsidRDefault="00A479BE" w:rsidP="00A479BE">
      <w:pPr>
        <w:keepNext/>
        <w:keepLines/>
        <w:ind w:right="220"/>
        <w:jc w:val="center"/>
        <w:rPr>
          <w:b/>
        </w:rPr>
      </w:pPr>
      <w:r w:rsidRPr="00A479BE">
        <w:rPr>
          <w:rStyle w:val="26"/>
          <w:b/>
        </w:rPr>
        <w:t>за 2012 рік</w:t>
      </w:r>
      <w:bookmarkEnd w:id="5"/>
    </w:p>
    <w:p w:rsidR="00A479BE" w:rsidRPr="00C608DD" w:rsidRDefault="00A479BE" w:rsidP="00C608DD">
      <w:pPr>
        <w:pStyle w:val="84"/>
        <w:shd w:val="clear" w:color="auto" w:fill="auto"/>
        <w:spacing w:line="226" w:lineRule="exact"/>
        <w:ind w:right="340"/>
        <w:jc w:val="right"/>
        <w:rPr>
          <w:rStyle w:val="14"/>
          <w:lang w:val="uk-UA"/>
        </w:rPr>
      </w:pPr>
      <w:bookmarkStart w:id="6" w:name="bookmark5"/>
      <w:r w:rsidRPr="00C608DD">
        <w:rPr>
          <w:rStyle w:val="35"/>
          <w:sz w:val="24"/>
          <w:szCs w:val="24"/>
        </w:rPr>
        <w:t>Форма№ 6 І. Показники пріоритетних звітних (господарський, географічний виробничий, географічний збутовий)</w:t>
      </w:r>
      <w:r w:rsidRPr="00C608DD">
        <w:rPr>
          <w:rStyle w:val="35"/>
          <w:sz w:val="24"/>
          <w:szCs w:val="24"/>
        </w:rPr>
        <w:tab/>
        <w:t>сегментів</w:t>
      </w:r>
    </w:p>
    <w:tbl>
      <w:tblPr>
        <w:tblpPr w:leftFromText="180" w:rightFromText="180" w:vertAnchor="text" w:horzAnchor="margin" w:tblpY="563"/>
        <w:tblW w:w="15913" w:type="dxa"/>
        <w:tblLayout w:type="fixed"/>
        <w:tblCellMar>
          <w:left w:w="10" w:type="dxa"/>
          <w:right w:w="10" w:type="dxa"/>
        </w:tblCellMar>
        <w:tblLook w:val="0000" w:firstRow="0" w:lastRow="0" w:firstColumn="0" w:lastColumn="0" w:noHBand="0" w:noVBand="0"/>
      </w:tblPr>
      <w:tblGrid>
        <w:gridCol w:w="2611"/>
        <w:gridCol w:w="485"/>
        <w:gridCol w:w="830"/>
        <w:gridCol w:w="821"/>
        <w:gridCol w:w="778"/>
        <w:gridCol w:w="826"/>
        <w:gridCol w:w="725"/>
        <w:gridCol w:w="821"/>
        <w:gridCol w:w="744"/>
        <w:gridCol w:w="744"/>
        <w:gridCol w:w="763"/>
        <w:gridCol w:w="797"/>
        <w:gridCol w:w="792"/>
        <w:gridCol w:w="787"/>
        <w:gridCol w:w="816"/>
        <w:gridCol w:w="787"/>
        <w:gridCol w:w="888"/>
        <w:gridCol w:w="898"/>
      </w:tblGrid>
      <w:tr w:rsidR="00A479BE" w:rsidRPr="00C608DD" w:rsidTr="00A479BE">
        <w:trPr>
          <w:trHeight w:val="250"/>
        </w:trPr>
        <w:tc>
          <w:tcPr>
            <w:tcW w:w="2611"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rPr>
                <w:color w:val="000000"/>
                <w:sz w:val="16"/>
                <w:szCs w:val="16"/>
              </w:rPr>
            </w:pPr>
            <w:bookmarkStart w:id="7" w:name="bookmark6"/>
            <w:bookmarkEnd w:id="6"/>
            <w:r w:rsidRPr="00C608DD">
              <w:rPr>
                <w:color w:val="000000"/>
                <w:sz w:val="16"/>
                <w:szCs w:val="16"/>
              </w:rPr>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Код ряд</w:t>
            </w:r>
            <w:r w:rsidRPr="00C608DD">
              <w:rPr>
                <w:color w:val="000000"/>
                <w:sz w:val="16"/>
                <w:szCs w:val="16"/>
              </w:rPr>
              <w:softHyphen/>
              <w:t>ка</w:t>
            </w:r>
          </w:p>
        </w:tc>
        <w:tc>
          <w:tcPr>
            <w:tcW w:w="9428" w:type="dxa"/>
            <w:gridSpan w:val="1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Найменування звітних сегментів</w:t>
            </w:r>
          </w:p>
        </w:tc>
        <w:tc>
          <w:tcPr>
            <w:tcW w:w="1603"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Нерозподілені статті</w:t>
            </w:r>
          </w:p>
        </w:tc>
        <w:tc>
          <w:tcPr>
            <w:tcW w:w="1786"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Усього</w:t>
            </w:r>
          </w:p>
        </w:tc>
      </w:tr>
      <w:tr w:rsidR="00A479BE" w:rsidRPr="00C608DD" w:rsidTr="00A479BE">
        <w:trPr>
          <w:trHeight w:val="216"/>
        </w:trPr>
        <w:tc>
          <w:tcPr>
            <w:tcW w:w="2611" w:type="dxa"/>
            <w:vMerge/>
            <w:tcBorders>
              <w:left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485" w:type="dxa"/>
            <w:vMerge/>
            <w:tcBorders>
              <w:left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603"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1786"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r>
      <w:tr w:rsidR="00A479BE" w:rsidRPr="00C608DD" w:rsidTr="00A479BE">
        <w:trPr>
          <w:trHeight w:val="456"/>
        </w:trPr>
        <w:tc>
          <w:tcPr>
            <w:tcW w:w="2611" w:type="dxa"/>
            <w:vMerge/>
            <w:tcBorders>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485" w:type="dxa"/>
            <w:vMerge/>
            <w:tcBorders>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Звітний рік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Мину</w:t>
            </w:r>
            <w:r w:rsidRPr="00C608DD">
              <w:rPr>
                <w:color w:val="000000"/>
                <w:sz w:val="16"/>
                <w:szCs w:val="16"/>
              </w:rPr>
              <w:softHyphen/>
              <w:t>лий рік</w:t>
            </w:r>
          </w:p>
        </w:tc>
      </w:tr>
      <w:tr w:rsidR="00A479BE" w:rsidRPr="00C608DD" w:rsidTr="00A479BE">
        <w:trPr>
          <w:trHeight w:val="211"/>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9</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15</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18</w:t>
            </w:r>
          </w:p>
        </w:tc>
      </w:tr>
      <w:tr w:rsidR="00A479BE" w:rsidRPr="00C608DD" w:rsidTr="00A479BE">
        <w:trPr>
          <w:trHeight w:val="653"/>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 Доходи звітних сегментів:</w:t>
            </w:r>
          </w:p>
          <w:p w:rsidR="00A479BE" w:rsidRPr="00C608DD" w:rsidRDefault="00A479BE" w:rsidP="00C608DD">
            <w:pPr>
              <w:rPr>
                <w:color w:val="000000"/>
                <w:sz w:val="16"/>
                <w:szCs w:val="16"/>
              </w:rPr>
            </w:pPr>
            <w:r w:rsidRPr="00C608DD">
              <w:rPr>
                <w:color w:val="000000"/>
                <w:sz w:val="16"/>
                <w:szCs w:val="16"/>
              </w:rPr>
              <w:t>Доходи від операційної діяльності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010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267363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134481</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267363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134481</w:t>
            </w:r>
          </w:p>
        </w:tc>
      </w:tr>
      <w:tr w:rsidR="00A479BE" w:rsidRPr="00C608DD" w:rsidTr="00A479BE">
        <w:trPr>
          <w:trHeight w:val="864"/>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 них:</w:t>
            </w:r>
          </w:p>
          <w:p w:rsidR="00A479BE" w:rsidRPr="00C608DD" w:rsidRDefault="00A479BE" w:rsidP="00C608DD">
            <w:pPr>
              <w:rPr>
                <w:color w:val="000000"/>
                <w:sz w:val="16"/>
                <w:szCs w:val="16"/>
              </w:rPr>
            </w:pPr>
            <w:r w:rsidRPr="00C608DD">
              <w:rPr>
                <w:color w:val="000000"/>
                <w:sz w:val="16"/>
                <w:szCs w:val="16"/>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011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267299</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134481</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267299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134481</w:t>
            </w:r>
          </w:p>
        </w:tc>
      </w:tr>
      <w:tr w:rsidR="00A479BE" w:rsidRPr="00C608DD" w:rsidTr="00A479BE">
        <w:trPr>
          <w:trHeight w:val="230"/>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іншим звітним сегментам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012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r>
      <w:tr w:rsidR="00A479BE" w:rsidRPr="00C608DD" w:rsidTr="00A479BE">
        <w:trPr>
          <w:trHeight w:val="226"/>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інші операційні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013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64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64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r>
      <w:tr w:rsidR="00A479BE" w:rsidRPr="00C608DD" w:rsidTr="00A479BE">
        <w:trPr>
          <w:trHeight w:val="446"/>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Фінансові доходи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7674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2192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7674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2192</w:t>
            </w:r>
          </w:p>
        </w:tc>
      </w:tr>
      <w:tr w:rsidR="00A479BE" w:rsidRPr="00C608DD" w:rsidTr="00A479BE">
        <w:trPr>
          <w:trHeight w:val="864"/>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з них:</w:t>
            </w:r>
          </w:p>
          <w:p w:rsidR="00A479BE" w:rsidRPr="00C608DD" w:rsidRDefault="00A479BE" w:rsidP="00C608DD">
            <w:pPr>
              <w:rPr>
                <w:color w:val="000000"/>
                <w:sz w:val="16"/>
                <w:szCs w:val="16"/>
              </w:rPr>
            </w:pPr>
            <w:r w:rsidRPr="00C608DD">
              <w:rPr>
                <w:color w:val="000000"/>
                <w:sz w:val="16"/>
                <w:szCs w:val="16"/>
              </w:rPr>
              <w:t>доходи від участі в капіталі, які безпосередньо стосуються звітного сегмента</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150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150</w:t>
            </w:r>
          </w:p>
        </w:tc>
      </w:tr>
      <w:tr w:rsidR="00A479BE" w:rsidRPr="00C608DD" w:rsidTr="00A479BE">
        <w:trPr>
          <w:trHeight w:val="226"/>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інші фінансові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022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7674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2042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7674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2042</w:t>
            </w:r>
          </w:p>
        </w:tc>
      </w:tr>
      <w:tr w:rsidR="00A479BE" w:rsidRPr="00C608DD" w:rsidTr="00A479BE">
        <w:trPr>
          <w:trHeight w:val="245"/>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інші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030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163747</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1264</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163747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rPr>
                <w:color w:val="000000"/>
                <w:sz w:val="16"/>
                <w:szCs w:val="16"/>
              </w:rPr>
            </w:pPr>
            <w:r w:rsidRPr="00C608DD">
              <w:rPr>
                <w:color w:val="000000"/>
                <w:sz w:val="16"/>
                <w:szCs w:val="16"/>
              </w:rPr>
              <w:t>1264</w:t>
            </w:r>
          </w:p>
        </w:tc>
      </w:tr>
      <w:bookmarkEnd w:id="7"/>
    </w:tbl>
    <w:p w:rsidR="00A479BE" w:rsidRPr="00C608DD" w:rsidRDefault="00A479BE" w:rsidP="00C608DD">
      <w:pPr>
        <w:rPr>
          <w:color w:val="000000"/>
          <w:sz w:val="16"/>
          <w:szCs w:val="16"/>
        </w:rPr>
        <w:sectPr w:rsidR="00A479BE" w:rsidRPr="00C608DD">
          <w:type w:val="continuous"/>
          <w:pgSz w:w="16837" w:h="11905" w:orient="landscape"/>
          <w:pgMar w:top="533" w:right="4838" w:bottom="2266" w:left="528" w:header="0" w:footer="3" w:gutter="0"/>
          <w:cols w:space="720"/>
          <w:noEndnote/>
          <w:docGrid w:linePitch="360"/>
        </w:sectPr>
      </w:pPr>
    </w:p>
    <w:p w:rsidR="00A479BE" w:rsidRPr="00C608DD" w:rsidRDefault="00A479BE" w:rsidP="00A479BE">
      <w:pPr>
        <w:framePr w:w="16838" w:h="147" w:hRule="exact" w:wrap="notBeside" w:vAnchor="text" w:hAnchor="text" w:xAlign="center" w:y="-278" w:anchorLock="1"/>
        <w:rPr>
          <w:color w:val="000000"/>
          <w:sz w:val="16"/>
          <w:szCs w:val="16"/>
        </w:rPr>
      </w:pPr>
    </w:p>
    <w:p w:rsidR="00A479BE" w:rsidRPr="00C608DD" w:rsidRDefault="00A479BE" w:rsidP="00A479BE">
      <w:pPr>
        <w:rPr>
          <w:color w:val="000000"/>
          <w:sz w:val="16"/>
          <w:szCs w:val="16"/>
        </w:rPr>
        <w:sectPr w:rsidR="00A479BE" w:rsidRPr="00C608DD">
          <w:type w:val="continuous"/>
          <w:pgSz w:w="16837" w:h="11905" w:orient="landscape"/>
          <w:pgMar w:top="0" w:right="0" w:bottom="0" w:left="0" w:header="0" w:footer="3" w:gutter="0"/>
          <w:cols w:space="720"/>
          <w:noEndnote/>
          <w:docGrid w:linePitch="360"/>
        </w:sectPr>
      </w:pPr>
    </w:p>
    <w:p w:rsidR="00A479BE" w:rsidRPr="00C608DD" w:rsidRDefault="00A479BE" w:rsidP="00A479BE">
      <w:pPr>
        <w:rPr>
          <w:color w:val="000000"/>
          <w:sz w:val="16"/>
          <w:szCs w:val="16"/>
        </w:rPr>
        <w:sectPr w:rsidR="00A479BE" w:rsidRPr="00C608DD">
          <w:type w:val="continuous"/>
          <w:pgSz w:w="16837" w:h="11905" w:orient="landscape"/>
          <w:pgMar w:top="533" w:right="494" w:bottom="2266" w:left="422"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2621"/>
        <w:gridCol w:w="490"/>
        <w:gridCol w:w="40"/>
        <w:gridCol w:w="1611"/>
        <w:gridCol w:w="778"/>
        <w:gridCol w:w="816"/>
        <w:gridCol w:w="720"/>
        <w:gridCol w:w="778"/>
        <w:gridCol w:w="754"/>
        <w:gridCol w:w="758"/>
        <w:gridCol w:w="754"/>
        <w:gridCol w:w="811"/>
        <w:gridCol w:w="797"/>
        <w:gridCol w:w="792"/>
        <w:gridCol w:w="792"/>
        <w:gridCol w:w="768"/>
        <w:gridCol w:w="941"/>
        <w:gridCol w:w="869"/>
      </w:tblGrid>
      <w:tr w:rsidR="00A479BE" w:rsidTr="00A479BE">
        <w:trPr>
          <w:trHeight w:val="240"/>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lastRenderedPageBreak/>
              <w:t>1</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w:t>
            </w:r>
          </w:p>
        </w:tc>
      </w:tr>
      <w:tr w:rsidR="00A479BE" w:rsidTr="00A479BE">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доходів звітна« сегментів</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040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438784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137937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438784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137937</w:t>
            </w:r>
          </w:p>
        </w:tc>
      </w:tr>
      <w:tr w:rsidR="00A479BE" w:rsidTr="00A479BE">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доходи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050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643"/>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spacing w:before="60" w:line="202" w:lineRule="exact"/>
              <w:rPr>
                <w:color w:val="000000"/>
                <w:sz w:val="16"/>
                <w:szCs w:val="16"/>
              </w:rPr>
            </w:pPr>
            <w:r w:rsidRPr="00C608DD">
              <w:rPr>
                <w:color w:val="000000"/>
                <w:sz w:val="16"/>
                <w:szCs w:val="16"/>
              </w:rPr>
              <w:t>доходи від операційної діяльності</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051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фінансові доходи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052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надзвичайні доходи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053</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864"/>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Вирахування доходів від реалізації продукції (товарів, робіт, послуг) іншим звітним сегментам</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060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доходів підприємства</w:t>
            </w:r>
          </w:p>
          <w:p w:rsidR="00A479BE" w:rsidRPr="00C608DD" w:rsidRDefault="00A479BE" w:rsidP="00C608DD">
            <w:pPr>
              <w:framePr w:wrap="notBeside" w:vAnchor="text" w:hAnchor="text" w:xAlign="center" w:y="1"/>
              <w:spacing w:before="60"/>
              <w:rPr>
                <w:color w:val="000000"/>
                <w:sz w:val="16"/>
                <w:szCs w:val="16"/>
              </w:rPr>
            </w:pPr>
            <w:r w:rsidRPr="00C608DD">
              <w:rPr>
                <w:b/>
                <w:bCs/>
                <w:color w:val="000000"/>
                <w:sz w:val="16"/>
                <w:szCs w:val="16"/>
              </w:rPr>
              <w:t>(р.</w:t>
            </w:r>
            <w:r w:rsidRPr="00C608DD">
              <w:rPr>
                <w:color w:val="000000"/>
                <w:sz w:val="16"/>
                <w:szCs w:val="16"/>
              </w:rPr>
              <w:t xml:space="preserve"> 040</w:t>
            </w:r>
            <w:r w:rsidRPr="00C608DD">
              <w:rPr>
                <w:b/>
                <w:bCs/>
                <w:color w:val="000000"/>
                <w:sz w:val="16"/>
                <w:szCs w:val="16"/>
              </w:rPr>
              <w:t xml:space="preserve"> + р.</w:t>
            </w:r>
            <w:r w:rsidRPr="00C608DD">
              <w:rPr>
                <w:color w:val="000000"/>
                <w:sz w:val="16"/>
                <w:szCs w:val="16"/>
              </w:rPr>
              <w:t xml:space="preserve"> 050</w:t>
            </w:r>
            <w:r w:rsidRPr="00C608DD">
              <w:rPr>
                <w:b/>
                <w:bCs/>
                <w:color w:val="000000"/>
                <w:sz w:val="16"/>
                <w:szCs w:val="16"/>
              </w:rPr>
              <w:t xml:space="preserve"> - р.</w:t>
            </w:r>
            <w:r w:rsidRPr="00C608DD">
              <w:rPr>
                <w:color w:val="000000"/>
                <w:sz w:val="16"/>
                <w:szCs w:val="16"/>
              </w:rPr>
              <w:t xml:space="preserve"> 060)</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070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438784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137937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438784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137937</w:t>
            </w:r>
          </w:p>
        </w:tc>
      </w:tr>
      <w:tr w:rsidR="00A479BE" w:rsidTr="00A479BE">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 Витрати звітних сегментів:</w:t>
            </w:r>
          </w:p>
          <w:p w:rsidR="00A479BE" w:rsidRPr="00C608DD" w:rsidRDefault="00A479BE" w:rsidP="00C608DD">
            <w:pPr>
              <w:pStyle w:val="84"/>
              <w:framePr w:wrap="notBeside" w:vAnchor="text" w:hAnchor="text" w:xAlign="center" w:y="1"/>
              <w:shd w:val="clear" w:color="auto" w:fill="auto"/>
              <w:spacing w:before="60" w:line="240" w:lineRule="auto"/>
              <w:rPr>
                <w:color w:val="000000"/>
                <w:sz w:val="16"/>
                <w:szCs w:val="16"/>
              </w:rPr>
            </w:pPr>
            <w:r w:rsidRPr="00C608DD">
              <w:rPr>
                <w:color w:val="000000"/>
                <w:sz w:val="16"/>
                <w:szCs w:val="16"/>
              </w:rPr>
              <w:t>Витрати операційної діяльності</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080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181769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94146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181769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94146</w:t>
            </w:r>
          </w:p>
        </w:tc>
      </w:tr>
      <w:tr w:rsidR="00A479BE" w:rsidTr="00A479BE">
        <w:trPr>
          <w:trHeight w:val="107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jc w:val="both"/>
              <w:rPr>
                <w:color w:val="000000"/>
                <w:sz w:val="16"/>
                <w:szCs w:val="16"/>
              </w:rPr>
            </w:pPr>
            <w:r w:rsidRPr="00C608DD">
              <w:rPr>
                <w:color w:val="000000"/>
                <w:sz w:val="16"/>
                <w:szCs w:val="16"/>
              </w:rPr>
              <w:t>собівартість реалізованої продукції (товарів, робіт, послуг):</w:t>
            </w:r>
          </w:p>
          <w:p w:rsidR="00A479BE" w:rsidRPr="00C608DD" w:rsidRDefault="00A479BE" w:rsidP="00C608DD">
            <w:pPr>
              <w:pStyle w:val="84"/>
              <w:framePr w:wrap="notBeside" w:vAnchor="text" w:hAnchor="text" w:xAlign="center" w:y="1"/>
              <w:shd w:val="clear" w:color="auto" w:fill="auto"/>
              <w:spacing w:line="211" w:lineRule="exact"/>
              <w:rPr>
                <w:color w:val="000000"/>
                <w:sz w:val="16"/>
                <w:szCs w:val="16"/>
              </w:rPr>
            </w:pPr>
            <w:r w:rsidRPr="00C608DD">
              <w:rPr>
                <w:color w:val="000000"/>
                <w:sz w:val="16"/>
                <w:szCs w:val="16"/>
              </w:rPr>
              <w:t>зовнішнім покупцям</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081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181769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94146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181769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94146</w:t>
            </w:r>
          </w:p>
        </w:tc>
      </w:tr>
      <w:tr w:rsidR="00A479BE" w:rsidTr="00A479BE">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іншим звітним сегментам</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082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Tr="00A479BE">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Адміністративні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090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22239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10534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22239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10534</w:t>
            </w:r>
          </w:p>
        </w:tc>
      </w:tr>
      <w:tr w:rsidR="00A479BE" w:rsidTr="00A479BE">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Витрати на збут</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14158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1569</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14158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1569</w:t>
            </w:r>
          </w:p>
        </w:tc>
      </w:tr>
      <w:tr w:rsidR="00A479BE" w:rsidTr="00A479BE">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Інші операційні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110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31275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12776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31275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12776</w:t>
            </w:r>
          </w:p>
        </w:tc>
      </w:tr>
      <w:tr w:rsidR="00A479BE" w:rsidTr="00A479BE">
        <w:trPr>
          <w:trHeight w:val="437"/>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Фінансові витрати звітних сегментів</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150</w:t>
            </w:r>
          </w:p>
        </w:tc>
      </w:tr>
      <w:tr w:rsidR="00A479BE" w:rsidTr="00A479BE">
        <w:trPr>
          <w:trHeight w:val="878"/>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rPr>
                <w:color w:val="000000"/>
                <w:sz w:val="16"/>
                <w:szCs w:val="16"/>
              </w:rPr>
            </w:pPr>
            <w:r w:rsidRPr="00C608DD">
              <w:rPr>
                <w:color w:val="000000"/>
                <w:sz w:val="16"/>
                <w:szCs w:val="16"/>
              </w:rPr>
              <w:t>втрати від участі в капіталі, які безпосередньо можна віднести до звітного сегмента</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150</w:t>
            </w:r>
          </w:p>
        </w:tc>
      </w:tr>
      <w:tr w:rsidR="00A479BE" w:rsidTr="00A479BE">
        <w:trPr>
          <w:trHeight w:val="23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140"/>
              <w:rPr>
                <w:color w:val="000000"/>
                <w:sz w:val="16"/>
                <w:szCs w:val="16"/>
              </w:rPr>
            </w:pPr>
            <w:r w:rsidRPr="00C608DD">
              <w:rPr>
                <w:color w:val="000000"/>
                <w:sz w:val="16"/>
                <w:szCs w:val="16"/>
              </w:rPr>
              <w:t>122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400"/>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240"/>
              <w:rPr>
                <w:color w:val="000000"/>
                <w:sz w:val="16"/>
                <w:szCs w:val="16"/>
              </w:rPr>
            </w:pPr>
            <w:r w:rsidRPr="00C608DD">
              <w:rPr>
                <w:color w:val="000000"/>
                <w:sz w:val="16"/>
                <w:szCs w:val="16"/>
              </w:rPr>
              <w:t>5268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320"/>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300"/>
              <w:rPr>
                <w:color w:val="000000"/>
                <w:sz w:val="16"/>
                <w:szCs w:val="16"/>
              </w:rPr>
            </w:pPr>
            <w:r w:rsidRPr="00C608DD">
              <w:rPr>
                <w:color w:val="000000"/>
                <w:sz w:val="16"/>
                <w:szCs w:val="16"/>
              </w:rPr>
              <w:t>5268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ind w:left="360"/>
              <w:rPr>
                <w:color w:val="000000"/>
                <w:sz w:val="16"/>
                <w:szCs w:val="16"/>
              </w:rPr>
            </w:pPr>
            <w:r w:rsidRPr="00C608DD">
              <w:rPr>
                <w:color w:val="000000"/>
                <w:sz w:val="16"/>
                <w:szCs w:val="16"/>
              </w:rPr>
              <w:t>-</w:t>
            </w:r>
          </w:p>
        </w:tc>
      </w:tr>
      <w:tr w:rsidR="00A479BE" w:rsidRPr="00C608DD" w:rsidTr="00A479BE">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Інші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166579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2170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166579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2170</w:t>
            </w:r>
          </w:p>
        </w:tc>
      </w:tr>
      <w:tr w:rsidR="00A479BE" w:rsidRPr="00C608DD" w:rsidTr="00A479BE">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витрат звітних сегментів</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421288</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121345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421288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121345</w:t>
            </w:r>
          </w:p>
        </w:tc>
      </w:tr>
      <w:tr w:rsidR="00A479BE" w:rsidRPr="00C608DD" w:rsidTr="00A479BE">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1950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1092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1950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1092</w:t>
            </w:r>
          </w:p>
        </w:tc>
      </w:tr>
      <w:tr w:rsidR="00A479BE" w:rsidRPr="00C608DD" w:rsidTr="00A479BE">
        <w:trPr>
          <w:trHeight w:val="107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rPr>
                <w:color w:val="000000"/>
                <w:sz w:val="16"/>
                <w:szCs w:val="16"/>
              </w:rPr>
            </w:pPr>
            <w:r w:rsidRPr="00C608DD">
              <w:rPr>
                <w:color w:val="000000"/>
                <w:sz w:val="16"/>
                <w:szCs w:val="16"/>
              </w:rPr>
              <w:t>адміністративні, збутові та інші витрати операційної діяльності, не розподілені на звітні сегменти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RPr="00C608DD" w:rsidTr="00A479BE">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фінансові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r w:rsidR="00A479BE" w:rsidRPr="00C608DD" w:rsidTr="00A479BE">
        <w:trPr>
          <w:trHeight w:val="24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надзвичайні витрати</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153</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pStyle w:val="84"/>
              <w:framePr w:wrap="notBeside" w:vAnchor="text" w:hAnchor="text" w:xAlign="center" w:y="1"/>
              <w:shd w:val="clear" w:color="auto" w:fill="auto"/>
              <w:spacing w:line="240" w:lineRule="auto"/>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jc w:val="center"/>
              <w:rPr>
                <w:color w:val="000000"/>
                <w:sz w:val="16"/>
                <w:szCs w:val="16"/>
              </w:rPr>
            </w:pPr>
            <w:r w:rsidRPr="00C608DD">
              <w:rPr>
                <w:color w:val="000000"/>
                <w:sz w:val="16"/>
                <w:szCs w:val="16"/>
              </w:rPr>
              <w:t>-</w:t>
            </w:r>
          </w:p>
        </w:tc>
      </w:tr>
    </w:tbl>
    <w:p w:rsidR="00A479BE" w:rsidRDefault="00A479BE" w:rsidP="00A479BE">
      <w:pPr>
        <w:rPr>
          <w:sz w:val="2"/>
          <w:szCs w:val="2"/>
        </w:rPr>
        <w:sectPr w:rsidR="00A479BE">
          <w:pgSz w:w="16837" w:h="11905" w:orient="landscape"/>
          <w:pgMar w:top="472" w:right="545" w:bottom="1725" w:left="396" w:header="0" w:footer="3" w:gutter="0"/>
          <w:cols w:space="720"/>
          <w:noEndnote/>
          <w:docGrid w:linePitch="360"/>
        </w:sectPr>
      </w:pPr>
    </w:p>
    <w:tbl>
      <w:tblPr>
        <w:tblW w:w="0" w:type="auto"/>
        <w:jc w:val="center"/>
        <w:tblLayout w:type="fixed"/>
        <w:tblCellMar>
          <w:left w:w="10" w:type="dxa"/>
          <w:right w:w="10" w:type="dxa"/>
        </w:tblCellMar>
        <w:tblLook w:val="0000" w:firstRow="0" w:lastRow="0" w:firstColumn="0" w:lastColumn="0" w:noHBand="0" w:noVBand="0"/>
      </w:tblPr>
      <w:tblGrid>
        <w:gridCol w:w="2654"/>
        <w:gridCol w:w="470"/>
        <w:gridCol w:w="830"/>
        <w:gridCol w:w="830"/>
        <w:gridCol w:w="787"/>
        <w:gridCol w:w="806"/>
        <w:gridCol w:w="720"/>
        <w:gridCol w:w="778"/>
        <w:gridCol w:w="754"/>
        <w:gridCol w:w="758"/>
        <w:gridCol w:w="758"/>
        <w:gridCol w:w="811"/>
        <w:gridCol w:w="792"/>
        <w:gridCol w:w="792"/>
        <w:gridCol w:w="797"/>
        <w:gridCol w:w="758"/>
        <w:gridCol w:w="902"/>
        <w:gridCol w:w="943"/>
      </w:tblGrid>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lastRenderedPageBreak/>
              <w:t>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 xml:space="preserve">17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податок на прибуток</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1950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1092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1950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1092</w:t>
            </w:r>
          </w:p>
        </w:tc>
      </w:tr>
      <w:tr w:rsidR="00A479BE" w:rsidRPr="00C608DD" w:rsidTr="00A479BE">
        <w:trPr>
          <w:trHeight w:val="854"/>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Вирахування собівартості реалізованої продукції (товарів, робіт, послуг) іншим звітним сегментам</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r>
      <w:tr w:rsidR="00A479BE" w:rsidRPr="00C608DD" w:rsidTr="00A479BE">
        <w:trPr>
          <w:trHeight w:val="427"/>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витрат підприємства (р.</w:t>
            </w:r>
            <w:r w:rsidRPr="00C608DD">
              <w:rPr>
                <w:b/>
                <w:bCs/>
                <w:color w:val="000000"/>
                <w:sz w:val="16"/>
                <w:szCs w:val="16"/>
              </w:rPr>
              <w:t xml:space="preserve"> 140</w:t>
            </w:r>
            <w:r w:rsidRPr="00C608DD">
              <w:rPr>
                <w:color w:val="000000"/>
                <w:sz w:val="16"/>
                <w:szCs w:val="16"/>
              </w:rPr>
              <w:t xml:space="preserve"> +р.</w:t>
            </w:r>
            <w:r w:rsidRPr="00C608DD">
              <w:rPr>
                <w:b/>
                <w:bCs/>
                <w:color w:val="000000"/>
                <w:sz w:val="16"/>
                <w:szCs w:val="16"/>
              </w:rPr>
              <w:t xml:space="preserve"> 150</w:t>
            </w:r>
            <w:r w:rsidRPr="00C608DD">
              <w:rPr>
                <w:color w:val="000000"/>
                <w:sz w:val="16"/>
                <w:szCs w:val="16"/>
              </w:rPr>
              <w:t xml:space="preserve"> -р.</w:t>
            </w:r>
            <w:r w:rsidRPr="00C608DD">
              <w:rPr>
                <w:b/>
                <w:bCs/>
                <w:color w:val="000000"/>
                <w:sz w:val="16"/>
                <w:szCs w:val="16"/>
              </w:rPr>
              <w:t xml:space="preserve"> 160)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423238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122437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423238</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122437</w:t>
            </w:r>
          </w:p>
        </w:tc>
      </w:tr>
      <w:tr w:rsidR="00A479BE" w:rsidRPr="00C608DD" w:rsidTr="00A479BE">
        <w:trPr>
          <w:trHeight w:val="648"/>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b/>
                <w:bCs/>
                <w:color w:val="000000"/>
                <w:sz w:val="16"/>
                <w:szCs w:val="16"/>
              </w:rPr>
              <w:t>3.</w:t>
            </w:r>
            <w:r w:rsidRPr="00C608DD">
              <w:rPr>
                <w:color w:val="000000"/>
                <w:sz w:val="16"/>
                <w:szCs w:val="16"/>
              </w:rPr>
              <w:t xml:space="preserve"> Фінансовий результат діяльності сегмента (р.</w:t>
            </w:r>
            <w:r w:rsidRPr="00C608DD">
              <w:rPr>
                <w:b/>
                <w:bCs/>
                <w:color w:val="000000"/>
                <w:sz w:val="16"/>
                <w:szCs w:val="16"/>
              </w:rPr>
              <w:t xml:space="preserve"> 040</w:t>
            </w:r>
            <w:r w:rsidRPr="00C608DD">
              <w:rPr>
                <w:color w:val="000000"/>
                <w:sz w:val="16"/>
                <w:szCs w:val="16"/>
              </w:rPr>
              <w:t>-р.</w:t>
            </w:r>
            <w:r w:rsidRPr="00C608DD">
              <w:rPr>
                <w:b/>
                <w:bCs/>
                <w:color w:val="000000"/>
                <w:sz w:val="16"/>
                <w:szCs w:val="16"/>
              </w:rPr>
              <w:t xml:space="preserve"> 140)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17496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16592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17496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16592</w:t>
            </w:r>
          </w:p>
        </w:tc>
      </w:tr>
      <w:tr w:rsidR="00A479BE" w:rsidRPr="00C608DD" w:rsidTr="00A479BE">
        <w:trPr>
          <w:trHeight w:val="643"/>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 Фінансовий результат діяльності підприємства</w:t>
            </w:r>
          </w:p>
          <w:p w:rsidR="00A479BE" w:rsidRPr="00C608DD" w:rsidRDefault="00A479BE" w:rsidP="00C608DD">
            <w:pPr>
              <w:framePr w:wrap="notBeside" w:vAnchor="text" w:hAnchor="text" w:xAlign="center" w:y="1"/>
              <w:rPr>
                <w:color w:val="000000"/>
                <w:sz w:val="16"/>
                <w:szCs w:val="16"/>
              </w:rPr>
            </w:pPr>
            <w:r w:rsidRPr="00C608DD">
              <w:rPr>
                <w:color w:val="000000"/>
                <w:sz w:val="16"/>
                <w:szCs w:val="16"/>
              </w:rPr>
              <w:t>(р. 070-р. 170)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190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15546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15500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15546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15500</w:t>
            </w:r>
          </w:p>
        </w:tc>
      </w:tr>
      <w:tr w:rsidR="00A479BE" w:rsidRPr="00C608DD" w:rsidTr="00A479BE">
        <w:trPr>
          <w:trHeight w:val="235"/>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 Активи звітних сегментів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432"/>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205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r>
      <w:tr w:rsidR="00A479BE" w:rsidRPr="00C608DD" w:rsidTr="00A479BE">
        <w:trPr>
          <w:trHeight w:val="422"/>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 Необоротні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211317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225818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211317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225818</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Запаси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231241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235016</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231241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235016</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Поточна дебіт.заборг</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134154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228991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134154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228991</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Інші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224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461985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340707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461985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340707</w:t>
            </w:r>
          </w:p>
        </w:tc>
      </w:tr>
      <w:tr w:rsidR="00A479BE" w:rsidRPr="00C608DD" w:rsidTr="00A479BE">
        <w:trPr>
          <w:trHeight w:val="221"/>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активів підприємства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230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r>
      <w:tr w:rsidR="00A479BE" w:rsidRPr="00C608DD" w:rsidTr="00A479BE">
        <w:trPr>
          <w:trHeight w:val="437"/>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b/>
                <w:bCs/>
                <w:color w:val="000000"/>
                <w:sz w:val="16"/>
                <w:szCs w:val="16"/>
              </w:rPr>
              <w:t>6.</w:t>
            </w:r>
            <w:r w:rsidRPr="00C608DD">
              <w:rPr>
                <w:color w:val="000000"/>
                <w:sz w:val="16"/>
                <w:szCs w:val="16"/>
              </w:rPr>
              <w:t xml:space="preserve"> Зобов'язання звітних сегментів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240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390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390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432"/>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Забезпечення виплат</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241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390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390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242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243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244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зобов'язання</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985826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995681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985826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995681</w:t>
            </w:r>
          </w:p>
        </w:tc>
      </w:tr>
      <w:tr w:rsidR="00A479BE" w:rsidRPr="00C608DD" w:rsidTr="00A479BE">
        <w:trPr>
          <w:trHeight w:val="432"/>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 них:</w:t>
            </w:r>
          </w:p>
          <w:p w:rsidR="00A479BE" w:rsidRPr="00C608DD" w:rsidRDefault="00A479BE" w:rsidP="00C608DD">
            <w:pPr>
              <w:framePr w:wrap="notBeside" w:vAnchor="text" w:hAnchor="text" w:xAlign="center" w:y="1"/>
              <w:rPr>
                <w:color w:val="000000"/>
                <w:sz w:val="16"/>
                <w:szCs w:val="16"/>
              </w:rPr>
            </w:pPr>
            <w:r w:rsidRPr="00C608DD">
              <w:rPr>
                <w:color w:val="000000"/>
                <w:sz w:val="16"/>
                <w:szCs w:val="16"/>
              </w:rPr>
              <w:t>Довгострокові</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324882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324253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324882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324253</w:t>
            </w:r>
          </w:p>
        </w:tc>
      </w:tr>
      <w:tr w:rsidR="00A479BE" w:rsidRPr="00C608DD" w:rsidTr="00A479BE">
        <w:trPr>
          <w:trHeight w:val="230"/>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Поточна за довгостр</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477937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494734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477937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494734</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За товари,роб.посл</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13846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7640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13846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7640</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Інша поточна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169161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169054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169161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169054</w:t>
            </w:r>
          </w:p>
        </w:tc>
      </w:tr>
      <w:tr w:rsidR="00A479BE" w:rsidRPr="00C608DD" w:rsidTr="00A479BE">
        <w:trPr>
          <w:trHeight w:val="418"/>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 зобов'язань підприєм</w:t>
            </w:r>
            <w:r w:rsidRPr="00C608DD">
              <w:rPr>
                <w:color w:val="000000"/>
                <w:sz w:val="16"/>
                <w:szCs w:val="16"/>
              </w:rPr>
              <w:softHyphen/>
              <w:t>ства (р.</w:t>
            </w:r>
            <w:r w:rsidRPr="00C608DD">
              <w:rPr>
                <w:b/>
                <w:bCs/>
                <w:color w:val="000000"/>
                <w:sz w:val="16"/>
                <w:szCs w:val="16"/>
              </w:rPr>
              <w:t xml:space="preserve"> 240 +</w:t>
            </w:r>
            <w:r w:rsidRPr="00C608DD">
              <w:rPr>
                <w:color w:val="000000"/>
                <w:sz w:val="16"/>
                <w:szCs w:val="16"/>
              </w:rPr>
              <w:t xml:space="preserve"> р.</w:t>
            </w:r>
            <w:r w:rsidRPr="00C608DD">
              <w:rPr>
                <w:b/>
                <w:bCs/>
                <w:color w:val="000000"/>
                <w:sz w:val="16"/>
                <w:szCs w:val="16"/>
              </w:rPr>
              <w:t xml:space="preserve"> 260)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270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986216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995681</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986216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995681</w:t>
            </w:r>
          </w:p>
        </w:tc>
      </w:tr>
      <w:tr w:rsidR="00A479BE" w:rsidRPr="00C608DD" w:rsidTr="00A479BE">
        <w:trPr>
          <w:trHeight w:val="22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 Капітальні інвестиції</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280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r>
      <w:tr w:rsidR="00A479BE" w:rsidRPr="00C608DD" w:rsidTr="00A479BE">
        <w:trPr>
          <w:trHeight w:val="456"/>
          <w:jc w:val="center"/>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8. Амортизація необоротних 1 активів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290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6183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4256</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6183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4256</w:t>
            </w:r>
          </w:p>
        </w:tc>
      </w:tr>
    </w:tbl>
    <w:p w:rsidR="00A479BE" w:rsidRPr="00C608DD" w:rsidRDefault="00A479BE" w:rsidP="00C608DD">
      <w:pPr>
        <w:jc w:val="center"/>
        <w:rPr>
          <w:b/>
          <w:color w:val="000000"/>
          <w:sz w:val="16"/>
          <w:szCs w:val="16"/>
        </w:rPr>
      </w:pPr>
    </w:p>
    <w:p w:rsidR="00A479BE" w:rsidRPr="00C608DD" w:rsidRDefault="00A479BE" w:rsidP="00C608DD">
      <w:pPr>
        <w:jc w:val="center"/>
        <w:rPr>
          <w:b/>
          <w:color w:val="000000"/>
          <w:sz w:val="16"/>
          <w:szCs w:val="16"/>
        </w:rPr>
      </w:pPr>
      <w:bookmarkStart w:id="8" w:name="bookmark7"/>
      <w:r w:rsidRPr="00C608DD">
        <w:rPr>
          <w:b/>
          <w:color w:val="000000"/>
          <w:sz w:val="16"/>
          <w:szCs w:val="16"/>
        </w:rPr>
        <w:t>II. Показники за допоміжними звітними</w:t>
      </w:r>
      <w:r w:rsidRPr="00C608DD">
        <w:rPr>
          <w:b/>
          <w:color w:val="000000"/>
          <w:sz w:val="16"/>
          <w:szCs w:val="16"/>
        </w:rPr>
        <w:tab/>
        <w:t>виробничий</w:t>
      </w:r>
      <w:r w:rsidRPr="00C608DD">
        <w:rPr>
          <w:b/>
          <w:color w:val="000000"/>
          <w:sz w:val="16"/>
          <w:szCs w:val="16"/>
        </w:rPr>
        <w:tab/>
        <w:t>сегментами</w:t>
      </w:r>
      <w:bookmarkEnd w:id="8"/>
    </w:p>
    <w:p w:rsidR="00A479BE" w:rsidRPr="00C608DD" w:rsidRDefault="00A479BE" w:rsidP="00C608DD">
      <w:pPr>
        <w:jc w:val="center"/>
        <w:rPr>
          <w:b/>
          <w:color w:val="000000"/>
          <w:sz w:val="16"/>
          <w:szCs w:val="16"/>
        </w:rPr>
      </w:pPr>
      <w:r w:rsidRPr="00C608DD">
        <w:rPr>
          <w:b/>
          <w:color w:val="000000"/>
          <w:sz w:val="16"/>
          <w:szCs w:val="16"/>
        </w:rPr>
        <w:t>(господарський, географічний виробничий, географічний збутовий)</w:t>
      </w:r>
    </w:p>
    <w:tbl>
      <w:tblPr>
        <w:tblW w:w="0" w:type="auto"/>
        <w:jc w:val="center"/>
        <w:tblLayout w:type="fixed"/>
        <w:tblCellMar>
          <w:left w:w="10" w:type="dxa"/>
          <w:right w:w="10" w:type="dxa"/>
        </w:tblCellMar>
        <w:tblLook w:val="0000" w:firstRow="0" w:lastRow="0" w:firstColumn="0" w:lastColumn="0" w:noHBand="0" w:noVBand="0"/>
      </w:tblPr>
      <w:tblGrid>
        <w:gridCol w:w="2515"/>
        <w:gridCol w:w="485"/>
        <w:gridCol w:w="835"/>
        <w:gridCol w:w="816"/>
        <w:gridCol w:w="811"/>
        <w:gridCol w:w="806"/>
        <w:gridCol w:w="739"/>
        <w:gridCol w:w="792"/>
        <w:gridCol w:w="754"/>
        <w:gridCol w:w="778"/>
        <w:gridCol w:w="749"/>
        <w:gridCol w:w="840"/>
        <w:gridCol w:w="782"/>
        <w:gridCol w:w="773"/>
        <w:gridCol w:w="840"/>
        <w:gridCol w:w="754"/>
        <w:gridCol w:w="960"/>
        <w:gridCol w:w="888"/>
      </w:tblGrid>
      <w:tr w:rsidR="00A479BE" w:rsidRPr="00C608DD" w:rsidTr="00A479BE">
        <w:trPr>
          <w:trHeight w:val="211"/>
          <w:jc w:val="center"/>
        </w:trPr>
        <w:tc>
          <w:tcPr>
            <w:tcW w:w="2515"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Код ряд</w:t>
            </w:r>
            <w:r w:rsidRPr="00C608DD">
              <w:rPr>
                <w:color w:val="000000"/>
                <w:sz w:val="16"/>
                <w:szCs w:val="16"/>
              </w:rPr>
              <w:softHyphen/>
              <w:t>ка</w:t>
            </w:r>
          </w:p>
        </w:tc>
        <w:tc>
          <w:tcPr>
            <w:tcW w:w="9475" w:type="dxa"/>
            <w:gridSpan w:val="1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Найменування звітних сегментів</w:t>
            </w:r>
          </w:p>
        </w:tc>
        <w:tc>
          <w:tcPr>
            <w:tcW w:w="1594"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статті</w:t>
            </w:r>
          </w:p>
        </w:tc>
        <w:tc>
          <w:tcPr>
            <w:tcW w:w="1848"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w:t>
            </w:r>
          </w:p>
        </w:tc>
      </w:tr>
      <w:tr w:rsidR="00A479BE" w:rsidRPr="00C608DD" w:rsidTr="00A479BE">
        <w:trPr>
          <w:trHeight w:val="226"/>
          <w:jc w:val="center"/>
        </w:trPr>
        <w:tc>
          <w:tcPr>
            <w:tcW w:w="2515" w:type="dxa"/>
            <w:vMerge/>
            <w:tcBorders>
              <w:left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vMerge/>
            <w:tcBorders>
              <w:left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94"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848"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r>
      <w:tr w:rsidR="00A479BE" w:rsidRPr="00C608DD" w:rsidTr="00A479BE">
        <w:trPr>
          <w:trHeight w:val="446"/>
          <w:jc w:val="center"/>
        </w:trPr>
        <w:tc>
          <w:tcPr>
            <w:tcW w:w="2515" w:type="dxa"/>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r>
      <w:tr w:rsidR="00A479BE" w:rsidRPr="00C608DD" w:rsidTr="00A479BE">
        <w:trPr>
          <w:trHeight w:val="21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w:t>
            </w:r>
          </w:p>
        </w:tc>
      </w:tr>
      <w:tr w:rsidR="00A479BE" w:rsidRPr="00C608DD" w:rsidTr="00A479BE">
        <w:trPr>
          <w:trHeight w:val="648"/>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300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267299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134481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267299</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134481</w:t>
            </w:r>
          </w:p>
        </w:tc>
      </w:tr>
      <w:tr w:rsidR="00A479BE" w:rsidRPr="00C608DD" w:rsidTr="00A479BE">
        <w:trPr>
          <w:trHeight w:val="45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Балансова вартість активів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310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r>
      <w:tr w:rsidR="00A479BE" w:rsidRPr="00C608DD" w:rsidTr="00A479BE">
        <w:trPr>
          <w:trHeight w:val="22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Капітальні інвестиції</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320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r>
      <w:tr w:rsidR="00A479BE" w:rsidRPr="00C608DD" w:rsidTr="00A479BE">
        <w:trPr>
          <w:trHeight w:val="23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330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4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340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bl>
    <w:p w:rsidR="00A479BE" w:rsidRPr="00C608DD" w:rsidRDefault="00A479BE" w:rsidP="00A479BE">
      <w:pPr>
        <w:rPr>
          <w:color w:val="000000"/>
          <w:sz w:val="16"/>
          <w:szCs w:val="16"/>
        </w:rPr>
      </w:pPr>
    </w:p>
    <w:p w:rsidR="00A479BE" w:rsidRPr="00C608DD" w:rsidRDefault="00A479BE" w:rsidP="00C608DD">
      <w:pPr>
        <w:jc w:val="center"/>
        <w:rPr>
          <w:b/>
          <w:color w:val="000000"/>
          <w:sz w:val="16"/>
          <w:szCs w:val="16"/>
        </w:rPr>
      </w:pPr>
      <w:bookmarkStart w:id="9" w:name="bookmark8"/>
      <w:r w:rsidRPr="00C608DD">
        <w:rPr>
          <w:b/>
          <w:color w:val="000000"/>
          <w:sz w:val="16"/>
          <w:szCs w:val="16"/>
        </w:rPr>
        <w:t xml:space="preserve">III. Показники за допоміжними звітними географічними </w:t>
      </w:r>
      <w:r w:rsidRPr="00C608DD">
        <w:rPr>
          <w:b/>
          <w:color w:val="000000"/>
          <w:sz w:val="16"/>
          <w:szCs w:val="16"/>
        </w:rPr>
        <w:tab/>
        <w:t xml:space="preserve"> збутовий</w:t>
      </w:r>
      <w:r w:rsidRPr="00C608DD">
        <w:rPr>
          <w:b/>
          <w:color w:val="000000"/>
          <w:sz w:val="16"/>
          <w:szCs w:val="16"/>
        </w:rPr>
        <w:tab/>
        <w:t>сегментами</w:t>
      </w:r>
      <w:bookmarkEnd w:id="9"/>
    </w:p>
    <w:p w:rsidR="00A479BE" w:rsidRPr="00C608DD" w:rsidRDefault="00A479BE" w:rsidP="00C608DD">
      <w:pPr>
        <w:jc w:val="center"/>
        <w:rPr>
          <w:b/>
          <w:color w:val="000000"/>
          <w:sz w:val="16"/>
          <w:szCs w:val="16"/>
        </w:rPr>
      </w:pPr>
      <w:r w:rsidRPr="00C608DD">
        <w:rPr>
          <w:b/>
          <w:color w:val="000000"/>
          <w:sz w:val="16"/>
          <w:szCs w:val="16"/>
        </w:rPr>
        <w:t>(виробничий, збутовий)</w:t>
      </w:r>
    </w:p>
    <w:tbl>
      <w:tblPr>
        <w:tblW w:w="0" w:type="auto"/>
        <w:jc w:val="center"/>
        <w:tblLayout w:type="fixed"/>
        <w:tblCellMar>
          <w:left w:w="10" w:type="dxa"/>
          <w:right w:w="10" w:type="dxa"/>
        </w:tblCellMar>
        <w:tblLook w:val="0000" w:firstRow="0" w:lastRow="0" w:firstColumn="0" w:lastColumn="0" w:noHBand="0" w:noVBand="0"/>
      </w:tblPr>
      <w:tblGrid>
        <w:gridCol w:w="2467"/>
        <w:gridCol w:w="485"/>
        <w:gridCol w:w="840"/>
        <w:gridCol w:w="811"/>
        <w:gridCol w:w="840"/>
        <w:gridCol w:w="811"/>
        <w:gridCol w:w="739"/>
        <w:gridCol w:w="758"/>
        <w:gridCol w:w="758"/>
        <w:gridCol w:w="773"/>
        <w:gridCol w:w="744"/>
        <w:gridCol w:w="826"/>
        <w:gridCol w:w="787"/>
        <w:gridCol w:w="768"/>
        <w:gridCol w:w="864"/>
        <w:gridCol w:w="806"/>
        <w:gridCol w:w="950"/>
        <w:gridCol w:w="898"/>
      </w:tblGrid>
      <w:tr w:rsidR="00A479BE" w:rsidRPr="00C608DD" w:rsidTr="00A479BE">
        <w:trPr>
          <w:trHeight w:val="211"/>
          <w:jc w:val="center"/>
        </w:trPr>
        <w:tc>
          <w:tcPr>
            <w:tcW w:w="2467"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Код ряд</w:t>
            </w:r>
            <w:r w:rsidRPr="00C608DD">
              <w:rPr>
                <w:color w:val="000000"/>
                <w:sz w:val="16"/>
                <w:szCs w:val="16"/>
              </w:rPr>
              <w:softHyphen/>
              <w:t>ка</w:t>
            </w:r>
          </w:p>
        </w:tc>
        <w:tc>
          <w:tcPr>
            <w:tcW w:w="9455" w:type="dxa"/>
            <w:gridSpan w:val="1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Найменування звітних сегментів</w:t>
            </w:r>
          </w:p>
        </w:tc>
        <w:tc>
          <w:tcPr>
            <w:tcW w:w="1670"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Нерозподілені статті</w:t>
            </w:r>
          </w:p>
        </w:tc>
        <w:tc>
          <w:tcPr>
            <w:tcW w:w="1848" w:type="dxa"/>
            <w:gridSpan w:val="2"/>
            <w:vMerge w:val="restart"/>
            <w:tcBorders>
              <w:top w:val="single" w:sz="4" w:space="0" w:color="auto"/>
              <w:left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Усього</w:t>
            </w:r>
          </w:p>
        </w:tc>
      </w:tr>
      <w:tr w:rsidR="00A479BE" w:rsidRPr="00C608DD" w:rsidTr="00A479BE">
        <w:trPr>
          <w:trHeight w:val="221"/>
          <w:jc w:val="center"/>
        </w:trPr>
        <w:tc>
          <w:tcPr>
            <w:tcW w:w="2467" w:type="dxa"/>
            <w:vMerge/>
            <w:tcBorders>
              <w:left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vMerge/>
            <w:tcBorders>
              <w:left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670"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1848" w:type="dxa"/>
            <w:gridSpan w:val="2"/>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r>
      <w:tr w:rsidR="00A479BE" w:rsidRPr="00C608DD" w:rsidTr="00A479BE">
        <w:trPr>
          <w:trHeight w:val="432"/>
          <w:jc w:val="center"/>
        </w:trPr>
        <w:tc>
          <w:tcPr>
            <w:tcW w:w="2467" w:type="dxa"/>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vMerge/>
            <w:tcBorders>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Звітний рік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Мину</w:t>
            </w:r>
            <w:r w:rsidRPr="00C608DD">
              <w:rPr>
                <w:color w:val="000000"/>
                <w:sz w:val="16"/>
                <w:szCs w:val="16"/>
              </w:rPr>
              <w:softHyphen/>
              <w:t>лий рік</w:t>
            </w:r>
          </w:p>
        </w:tc>
      </w:tr>
      <w:tr w:rsidR="00A479BE" w:rsidRPr="00C608DD" w:rsidTr="00A479BE">
        <w:trPr>
          <w:trHeight w:val="211"/>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16</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18</w:t>
            </w:r>
          </w:p>
        </w:tc>
      </w:tr>
      <w:tr w:rsidR="00A479BE" w:rsidRPr="00C608DD" w:rsidTr="00A479BE">
        <w:trPr>
          <w:trHeight w:val="638"/>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350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267299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134481</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267299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134481</w:t>
            </w:r>
          </w:p>
        </w:tc>
      </w:tr>
      <w:tr w:rsidR="00A479BE" w:rsidRPr="00C608DD" w:rsidTr="00A479BE">
        <w:trPr>
          <w:trHeight w:val="427"/>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Балансова вартість активів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1038697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1030532</w:t>
            </w:r>
          </w:p>
        </w:tc>
      </w:tr>
      <w:tr w:rsidR="00A479BE" w:rsidRPr="00C608DD" w:rsidTr="00A479BE">
        <w:trPr>
          <w:trHeight w:val="216"/>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Капітальні інвестиції</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52735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36487</w:t>
            </w:r>
          </w:p>
        </w:tc>
      </w:tr>
      <w:tr w:rsidR="00A479BE" w:rsidRPr="00C608DD" w:rsidTr="00A479BE">
        <w:trPr>
          <w:trHeight w:val="226"/>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380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r w:rsidR="00A479BE" w:rsidRPr="00C608DD" w:rsidTr="00A479BE">
        <w:trPr>
          <w:trHeight w:val="240"/>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A479BE">
            <w:pPr>
              <w:framePr w:wrap="notBeside" w:vAnchor="text" w:hAnchor="text" w:xAlign="center" w:y="1"/>
              <w:rPr>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390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A479BE" w:rsidRPr="00C608DD" w:rsidRDefault="00A479BE" w:rsidP="00C608DD">
            <w:pPr>
              <w:framePr w:wrap="notBeside" w:vAnchor="text" w:hAnchor="text" w:xAlign="center" w:y="1"/>
              <w:rPr>
                <w:color w:val="000000"/>
                <w:sz w:val="16"/>
                <w:szCs w:val="16"/>
              </w:rPr>
            </w:pPr>
            <w:r w:rsidRPr="00C608DD">
              <w:rPr>
                <w:color w:val="000000"/>
                <w:sz w:val="16"/>
                <w:szCs w:val="16"/>
              </w:rPr>
              <w:t>-</w:t>
            </w:r>
          </w:p>
        </w:tc>
      </w:tr>
    </w:tbl>
    <w:p w:rsidR="00A479BE" w:rsidRPr="00C608DD" w:rsidRDefault="00A479BE" w:rsidP="00A479BE">
      <w:pPr>
        <w:rPr>
          <w:color w:val="000000"/>
          <w:sz w:val="16"/>
          <w:szCs w:val="16"/>
        </w:rPr>
      </w:pPr>
    </w:p>
    <w:p w:rsidR="00A479BE" w:rsidRPr="00C608DD" w:rsidRDefault="00A479BE" w:rsidP="00C608DD">
      <w:pPr>
        <w:rPr>
          <w:color w:val="000000"/>
          <w:sz w:val="16"/>
          <w:szCs w:val="16"/>
        </w:rPr>
      </w:pPr>
      <w:bookmarkStart w:id="10" w:name="bookmark9"/>
      <w:r w:rsidRPr="00C608DD">
        <w:rPr>
          <w:color w:val="000000"/>
          <w:sz w:val="16"/>
          <w:szCs w:val="16"/>
        </w:rPr>
        <w:t>Керівник</w:t>
      </w:r>
      <w:r w:rsidRPr="00C608DD">
        <w:rPr>
          <w:color w:val="000000"/>
          <w:sz w:val="16"/>
          <w:szCs w:val="16"/>
        </w:rPr>
        <w:tab/>
        <w:t>Куделя Валерій Іванович</w:t>
      </w:r>
      <w:bookmarkEnd w:id="10"/>
    </w:p>
    <w:p w:rsidR="00A479BE" w:rsidRPr="00C608DD" w:rsidRDefault="00A479BE" w:rsidP="00C608DD">
      <w:pPr>
        <w:rPr>
          <w:color w:val="000000"/>
          <w:sz w:val="16"/>
          <w:szCs w:val="16"/>
        </w:rPr>
      </w:pPr>
      <w:bookmarkStart w:id="11" w:name="bookmark10"/>
      <w:r w:rsidRPr="00C608DD">
        <w:rPr>
          <w:color w:val="000000"/>
          <w:sz w:val="16"/>
          <w:szCs w:val="16"/>
        </w:rPr>
        <w:t>Головний бухгалтер</w:t>
      </w:r>
      <w:r w:rsidRPr="00C608DD">
        <w:rPr>
          <w:color w:val="000000"/>
          <w:sz w:val="16"/>
          <w:szCs w:val="16"/>
        </w:rPr>
        <w:tab/>
        <w:t>Захарчук Інна Яківна</w:t>
      </w:r>
      <w:bookmarkEnd w:id="11"/>
    </w:p>
    <w:p w:rsidR="00272E05" w:rsidRDefault="00272E05" w:rsidP="00A479BE">
      <w:pPr>
        <w:rPr>
          <w:color w:val="000000"/>
          <w:sz w:val="16"/>
          <w:szCs w:val="16"/>
        </w:rPr>
        <w:sectPr w:rsidR="00272E05" w:rsidSect="00A479BE">
          <w:headerReference w:type="default" r:id="rId8"/>
          <w:footerReference w:type="default" r:id="rId9"/>
          <w:pgSz w:w="16838" w:h="11906" w:orient="landscape"/>
          <w:pgMar w:top="709" w:right="1134" w:bottom="748" w:left="1134" w:header="709" w:footer="709" w:gutter="0"/>
          <w:cols w:space="708"/>
          <w:docGrid w:linePitch="360"/>
        </w:sectPr>
      </w:pPr>
    </w:p>
    <w:tbl>
      <w:tblPr>
        <w:tblpPr w:leftFromText="180" w:rightFromText="180" w:horzAnchor="margin" w:tblpXSpec="center" w:tblpY="435"/>
        <w:tblW w:w="5558" w:type="pct"/>
        <w:tblCellMar>
          <w:top w:w="15" w:type="dxa"/>
          <w:left w:w="15" w:type="dxa"/>
          <w:bottom w:w="15" w:type="dxa"/>
          <w:right w:w="15" w:type="dxa"/>
        </w:tblCellMar>
        <w:tblLook w:val="0000" w:firstRow="0" w:lastRow="0" w:firstColumn="0" w:lastColumn="0" w:noHBand="0" w:noVBand="0"/>
      </w:tblPr>
      <w:tblGrid>
        <w:gridCol w:w="1911"/>
        <w:gridCol w:w="4777"/>
        <w:gridCol w:w="1912"/>
        <w:gridCol w:w="2020"/>
      </w:tblGrid>
      <w:tr w:rsidR="00272E05" w:rsidRPr="00215434" w:rsidTr="00277FA4">
        <w:trPr>
          <w:trHeight w:val="320"/>
        </w:trPr>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77FA4" w:rsidRDefault="00277FA4" w:rsidP="00277FA4">
            <w:pPr>
              <w:jc w:val="right"/>
              <w:rPr>
                <w:b/>
                <w:sz w:val="16"/>
                <w:szCs w:val="16"/>
                <w:lang w:val="uk-UA"/>
              </w:rPr>
            </w:pPr>
            <w:r w:rsidRPr="00277FA4">
              <w:rPr>
                <w:b/>
                <w:sz w:val="16"/>
                <w:szCs w:val="16"/>
                <w:lang w:val="uk-UA"/>
              </w:rPr>
              <w:lastRenderedPageBreak/>
              <w:t>Додаток 3</w:t>
            </w:r>
          </w:p>
        </w:tc>
        <w:tc>
          <w:tcPr>
            <w:tcW w:w="2249"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77FA4" w:rsidRDefault="00272E05" w:rsidP="00277FA4">
            <w:pPr>
              <w:jc w:val="center"/>
              <w:rPr>
                <w:b/>
                <w:sz w:val="16"/>
                <w:szCs w:val="16"/>
              </w:rPr>
            </w:pP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7FA4" w:rsidP="00277FA4">
            <w:pPr>
              <w:rPr>
                <w:sz w:val="16"/>
                <w:szCs w:val="16"/>
              </w:rPr>
            </w:pPr>
            <w:r>
              <w:rPr>
                <w:sz w:val="16"/>
                <w:szCs w:val="16"/>
              </w:rPr>
              <w:t>КО</w:t>
            </w:r>
            <w:r>
              <w:rPr>
                <w:sz w:val="16"/>
                <w:szCs w:val="16"/>
                <w:lang w:val="uk-UA"/>
              </w:rPr>
              <w:t>Д</w:t>
            </w:r>
            <w:r w:rsidR="00272E05" w:rsidRPr="00215434">
              <w:rPr>
                <w:sz w:val="16"/>
                <w:szCs w:val="16"/>
              </w:rPr>
              <w:t>И</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Дата(рік, місяць, число)</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31.12.2011</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Підприємство</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товариство з обмеженою вiдповiдальнiстю "Територiальне мiжгосподарче об"єднання "Лiко-Холдiнг"</w:t>
            </w: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за ЄДРПОУ</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16307284</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Територія</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за КОАТУУ</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80361</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Організаційно-правова форма господарювання</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Товариство з обмеженою відповідальністю</w:t>
            </w: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за КОПФГ</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240</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Орган державного управління</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lang w:val="uk-UA"/>
              </w:rPr>
            </w:pPr>
            <w:r>
              <w:rPr>
                <w:sz w:val="16"/>
                <w:szCs w:val="16"/>
                <w:lang w:val="uk-UA"/>
              </w:rPr>
              <w:t>Не  визначено</w:t>
            </w: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за КОДУ</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Вид економічної діяльності</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lang w:val="uk-UA"/>
              </w:rPr>
            </w:pPr>
            <w:r>
              <w:rPr>
                <w:sz w:val="16"/>
                <w:szCs w:val="16"/>
                <w:lang w:val="uk-UA"/>
              </w:rPr>
              <w:t>Організація будівництва об’єктів нерухомості для продажу чи здавання в оренду</w:t>
            </w: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за КВЕД</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70.11.0</w:t>
            </w: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Одиниця виміру</w:t>
            </w:r>
          </w:p>
        </w:tc>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тис.грн.</w:t>
            </w:r>
          </w:p>
        </w:tc>
        <w:tc>
          <w:tcPr>
            <w:tcW w:w="900" w:type="pct"/>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right"/>
              <w:rPr>
                <w:sz w:val="16"/>
                <w:szCs w:val="16"/>
              </w:rPr>
            </w:pPr>
            <w:r w:rsidRPr="00215434">
              <w:rPr>
                <w:sz w:val="16"/>
                <w:szCs w:val="16"/>
              </w:rPr>
              <w:t>Контрольна сума</w:t>
            </w:r>
          </w:p>
        </w:tc>
        <w:tc>
          <w:tcPr>
            <w:tcW w:w="951" w:type="pc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p>
        </w:tc>
      </w:tr>
      <w:tr w:rsidR="00272E05" w:rsidRPr="00215434" w:rsidTr="00277FA4">
        <w:tc>
          <w:tcPr>
            <w:tcW w:w="0" w:type="auto"/>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rPr>
            </w:pPr>
            <w:r w:rsidRPr="00215434">
              <w:rPr>
                <w:sz w:val="16"/>
                <w:szCs w:val="16"/>
              </w:rPr>
              <w:t>Адреса</w:t>
            </w:r>
          </w:p>
        </w:tc>
        <w:tc>
          <w:tcPr>
            <w:tcW w:w="4100" w:type="pct"/>
            <w:gridSpan w:val="3"/>
            <w:tcBorders>
              <w:top w:val="nil"/>
              <w:left w:val="nil"/>
              <w:bottom w:val="nil"/>
              <w:right w:val="nil"/>
            </w:tcBorders>
            <w:shd w:val="clear" w:color="auto" w:fill="auto"/>
            <w:tcMar>
              <w:top w:w="100" w:type="dxa"/>
              <w:left w:w="100" w:type="dxa"/>
              <w:bottom w:w="100" w:type="dxa"/>
              <w:right w:w="100" w:type="dxa"/>
            </w:tcMar>
            <w:vAlign w:val="center"/>
          </w:tcPr>
          <w:p w:rsidR="00272E05" w:rsidRPr="00215434" w:rsidRDefault="00272E05" w:rsidP="00277FA4">
            <w:pPr>
              <w:jc w:val="center"/>
              <w:rPr>
                <w:sz w:val="16"/>
                <w:szCs w:val="16"/>
                <w:lang w:val="uk-UA"/>
              </w:rPr>
            </w:pPr>
            <w:r>
              <w:rPr>
                <w:sz w:val="16"/>
                <w:szCs w:val="16"/>
              </w:rPr>
              <w:t xml:space="preserve">03150 </w:t>
            </w:r>
            <w:r w:rsidRPr="00215434">
              <w:rPr>
                <w:sz w:val="16"/>
                <w:szCs w:val="16"/>
              </w:rPr>
              <w:t xml:space="preserve"> вул. Червоноармiйська, </w:t>
            </w:r>
            <w:r>
              <w:rPr>
                <w:sz w:val="16"/>
                <w:szCs w:val="16"/>
                <w:lang w:val="uk-UA"/>
              </w:rPr>
              <w:t xml:space="preserve">б. </w:t>
            </w:r>
            <w:smartTag w:uri="urn:schemas-microsoft-com:office:smarttags" w:element="metricconverter">
              <w:smartTagPr>
                <w:attr w:name="ProductID" w:val="88 м"/>
              </w:smartTagPr>
              <w:r w:rsidRPr="00215434">
                <w:rPr>
                  <w:sz w:val="16"/>
                  <w:szCs w:val="16"/>
                </w:rPr>
                <w:t>88</w:t>
              </w:r>
              <w:r>
                <w:rPr>
                  <w:sz w:val="16"/>
                  <w:szCs w:val="16"/>
                  <w:lang w:val="uk-UA"/>
                </w:rPr>
                <w:t xml:space="preserve"> </w:t>
              </w:r>
              <w:r w:rsidRPr="00215434">
                <w:rPr>
                  <w:sz w:val="16"/>
                  <w:szCs w:val="16"/>
                </w:rPr>
                <w:t>м</w:t>
              </w:r>
            </w:smartTag>
            <w:r w:rsidRPr="00215434">
              <w:rPr>
                <w:sz w:val="16"/>
                <w:szCs w:val="16"/>
              </w:rPr>
              <w:t>. Київ</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10620"/>
      </w:tblGrid>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Default="00272E05" w:rsidP="0005488B">
            <w:pPr>
              <w:jc w:val="center"/>
              <w:rPr>
                <w:rStyle w:val="ae"/>
                <w:sz w:val="20"/>
                <w:szCs w:val="20"/>
                <w:lang w:val="uk-UA"/>
              </w:rPr>
            </w:pPr>
            <w:r>
              <w:rPr>
                <w:rStyle w:val="ae"/>
                <w:sz w:val="20"/>
                <w:szCs w:val="20"/>
              </w:rPr>
              <w:t xml:space="preserve">Баланс станом </w:t>
            </w:r>
          </w:p>
          <w:p w:rsidR="00272E05" w:rsidRDefault="00272E05" w:rsidP="0005488B">
            <w:pPr>
              <w:jc w:val="center"/>
              <w:rPr>
                <w:rStyle w:val="ae"/>
                <w:sz w:val="20"/>
                <w:szCs w:val="20"/>
                <w:lang w:val="uk-UA"/>
              </w:rPr>
            </w:pPr>
            <w:r>
              <w:rPr>
                <w:rStyle w:val="ae"/>
                <w:sz w:val="20"/>
                <w:szCs w:val="20"/>
              </w:rPr>
              <w:t>на 31</w:t>
            </w:r>
            <w:r>
              <w:rPr>
                <w:rStyle w:val="ae"/>
                <w:sz w:val="20"/>
                <w:szCs w:val="20"/>
                <w:lang w:val="uk-UA"/>
              </w:rPr>
              <w:t xml:space="preserve"> грудня </w:t>
            </w:r>
            <w:r w:rsidRPr="008340FD">
              <w:rPr>
                <w:rStyle w:val="ae"/>
                <w:sz w:val="20"/>
                <w:szCs w:val="20"/>
              </w:rPr>
              <w:t>2011</w:t>
            </w:r>
          </w:p>
          <w:p w:rsidR="00272E05" w:rsidRPr="00215434" w:rsidRDefault="00272E05" w:rsidP="0005488B">
            <w:pPr>
              <w:jc w:val="right"/>
              <w:rPr>
                <w:sz w:val="20"/>
                <w:szCs w:val="20"/>
                <w:lang w:val="uk-UA"/>
              </w:rPr>
            </w:pPr>
            <w:r>
              <w:rPr>
                <w:rStyle w:val="ae"/>
                <w:sz w:val="20"/>
                <w:szCs w:val="20"/>
                <w:lang w:val="uk-UA"/>
              </w:rPr>
              <w:t>Форма №1 Код за ДКУД 1801001</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770"/>
        <w:gridCol w:w="6"/>
        <w:gridCol w:w="956"/>
        <w:gridCol w:w="1912"/>
        <w:gridCol w:w="2976"/>
      </w:tblGrid>
      <w:tr w:rsidR="00272E05" w:rsidRPr="008340FD" w:rsidTr="0005488B">
        <w:tc>
          <w:tcPr>
            <w:tcW w:w="2249"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Актив</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початок звітного періоду</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кінець звітного періоду</w:t>
            </w:r>
          </w:p>
        </w:tc>
      </w:tr>
      <w:tr w:rsidR="00272E05" w:rsidRPr="008340FD" w:rsidTr="0005488B">
        <w:tc>
          <w:tcPr>
            <w:tcW w:w="2249" w:type="pct"/>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450" w:type="pct"/>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2246" w:type="pct"/>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 Необоротні активи</w:t>
            </w:r>
          </w:p>
        </w:tc>
        <w:tc>
          <w:tcPr>
            <w:tcW w:w="2754" w:type="pct"/>
            <w:gridSpan w:val="4"/>
            <w:tcBorders>
              <w:top w:val="single" w:sz="4" w:space="0" w:color="333333"/>
              <w:left w:val="single" w:sz="4" w:space="0" w:color="auto"/>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r>
      <w:tr w:rsidR="00272E05" w:rsidRPr="008340FD" w:rsidTr="0005488B">
        <w:tc>
          <w:tcPr>
            <w:tcW w:w="2246" w:type="pct"/>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Нематеріальні активи:</w:t>
            </w:r>
          </w:p>
        </w:tc>
        <w:tc>
          <w:tcPr>
            <w:tcW w:w="2754" w:type="pct"/>
            <w:gridSpan w:val="4"/>
            <w:tcBorders>
              <w:top w:val="single" w:sz="4" w:space="0" w:color="333333"/>
              <w:left w:val="single" w:sz="4" w:space="0" w:color="auto"/>
              <w:bottom w:val="single" w:sz="4" w:space="0" w:color="333333"/>
              <w:right w:val="single" w:sz="4" w:space="0" w:color="333333"/>
            </w:tcBorders>
            <w:shd w:val="clear" w:color="auto" w:fill="auto"/>
            <w:vAlign w:val="center"/>
          </w:tcPr>
          <w:p w:rsidR="00272E05" w:rsidRPr="008340FD" w:rsidRDefault="00272E05" w:rsidP="0005488B">
            <w:pPr>
              <w:rPr>
                <w:sz w:val="20"/>
                <w:szCs w:val="20"/>
              </w:rPr>
            </w:pP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залишкова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первісна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39</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накопичена амортизація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( 26 )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( 27 )</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Незавершені капітальні інвестиції</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377211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77</w:t>
            </w:r>
            <w:r>
              <w:rPr>
                <w:sz w:val="20"/>
                <w:szCs w:val="20"/>
                <w:lang w:val="uk-UA"/>
              </w:rPr>
              <w:t xml:space="preserve"> </w:t>
            </w:r>
            <w:r w:rsidRPr="008340FD">
              <w:rPr>
                <w:sz w:val="20"/>
                <w:szCs w:val="20"/>
              </w:rPr>
              <w:t>131</w:t>
            </w:r>
          </w:p>
        </w:tc>
      </w:tr>
      <w:tr w:rsidR="00272E05" w:rsidRPr="008340FD" w:rsidTr="0005488B">
        <w:tc>
          <w:tcPr>
            <w:tcW w:w="2246" w:type="pct"/>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Основні засоби:</w:t>
            </w:r>
          </w:p>
        </w:tc>
        <w:tc>
          <w:tcPr>
            <w:tcW w:w="2754" w:type="pct"/>
            <w:gridSpan w:val="4"/>
            <w:tcBorders>
              <w:top w:val="single" w:sz="4" w:space="0" w:color="333333"/>
              <w:left w:val="single" w:sz="4" w:space="0" w:color="auto"/>
              <w:bottom w:val="single" w:sz="4" w:space="0" w:color="333333"/>
              <w:right w:val="single" w:sz="4" w:space="0" w:color="333333"/>
            </w:tcBorders>
            <w:shd w:val="clear" w:color="auto" w:fill="auto"/>
            <w:vAlign w:val="center"/>
          </w:tcPr>
          <w:p w:rsidR="00272E05" w:rsidRPr="008340FD" w:rsidRDefault="00272E05" w:rsidP="0005488B">
            <w:pPr>
              <w:rPr>
                <w:sz w:val="20"/>
                <w:szCs w:val="20"/>
              </w:rPr>
            </w:pP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залишкова вартість</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96</w:t>
            </w:r>
            <w:r>
              <w:rPr>
                <w:sz w:val="20"/>
                <w:szCs w:val="20"/>
                <w:lang w:val="uk-UA"/>
              </w:rPr>
              <w:t xml:space="preserve"> </w:t>
            </w:r>
            <w:r w:rsidRPr="008340FD">
              <w:rPr>
                <w:sz w:val="20"/>
                <w:szCs w:val="20"/>
              </w:rPr>
              <w:t>997</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129</w:t>
            </w:r>
            <w:r>
              <w:rPr>
                <w:sz w:val="20"/>
                <w:szCs w:val="20"/>
                <w:lang w:val="uk-UA"/>
              </w:rPr>
              <w:t xml:space="preserve"> </w:t>
            </w:r>
            <w:r w:rsidRPr="008340FD">
              <w:rPr>
                <w:sz w:val="20"/>
                <w:szCs w:val="20"/>
              </w:rPr>
              <w:t>388</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первісна вартість</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100</w:t>
            </w:r>
            <w:r>
              <w:rPr>
                <w:sz w:val="20"/>
                <w:szCs w:val="20"/>
                <w:lang w:val="uk-UA"/>
              </w:rPr>
              <w:t xml:space="preserve"> </w:t>
            </w:r>
            <w:r w:rsidRPr="008340FD">
              <w:rPr>
                <w:sz w:val="20"/>
                <w:szCs w:val="20"/>
              </w:rPr>
              <w:t>855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136</w:t>
            </w:r>
            <w:r>
              <w:rPr>
                <w:sz w:val="20"/>
                <w:szCs w:val="20"/>
                <w:lang w:val="uk-UA"/>
              </w:rPr>
              <w:t xml:space="preserve"> </w:t>
            </w:r>
            <w:r w:rsidRPr="008340FD">
              <w:rPr>
                <w:sz w:val="20"/>
                <w:szCs w:val="20"/>
              </w:rPr>
              <w:t>823</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знос</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w:t>
            </w:r>
            <w:r>
              <w:rPr>
                <w:sz w:val="20"/>
                <w:szCs w:val="20"/>
                <w:lang w:val="uk-UA"/>
              </w:rPr>
              <w:t xml:space="preserve"> </w:t>
            </w:r>
            <w:r w:rsidRPr="008340FD">
              <w:rPr>
                <w:sz w:val="20"/>
                <w:szCs w:val="20"/>
              </w:rPr>
              <w:t>858 )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( 7</w:t>
            </w:r>
            <w:r>
              <w:rPr>
                <w:sz w:val="20"/>
                <w:szCs w:val="20"/>
                <w:lang w:val="uk-UA"/>
              </w:rPr>
              <w:t xml:space="preserve"> </w:t>
            </w:r>
            <w:r w:rsidRPr="008340FD">
              <w:rPr>
                <w:sz w:val="20"/>
                <w:szCs w:val="20"/>
              </w:rPr>
              <w:t>435 )</w:t>
            </w:r>
          </w:p>
        </w:tc>
      </w:tr>
      <w:tr w:rsidR="00272E05" w:rsidRPr="008340FD" w:rsidTr="0005488B">
        <w:tc>
          <w:tcPr>
            <w:tcW w:w="2246" w:type="pct"/>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Довгострокові біологічні активи:</w:t>
            </w:r>
          </w:p>
        </w:tc>
        <w:tc>
          <w:tcPr>
            <w:tcW w:w="2754" w:type="pct"/>
            <w:gridSpan w:val="4"/>
            <w:tcBorders>
              <w:top w:val="single" w:sz="4" w:space="0" w:color="333333"/>
              <w:left w:val="single" w:sz="4" w:space="0" w:color="auto"/>
              <w:bottom w:val="single" w:sz="4" w:space="0" w:color="333333"/>
              <w:right w:val="single" w:sz="4" w:space="0" w:color="333333"/>
            </w:tcBorders>
            <w:shd w:val="clear" w:color="auto" w:fill="auto"/>
            <w:vAlign w:val="center"/>
          </w:tcPr>
          <w:p w:rsidR="00272E05" w:rsidRPr="008340FD" w:rsidRDefault="00272E05" w:rsidP="0005488B">
            <w:pPr>
              <w:rPr>
                <w:sz w:val="20"/>
                <w:szCs w:val="20"/>
              </w:rPr>
            </w:pP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справедлива (залишкова) вартість</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первісна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накопичена амортизація</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w:t>
            </w:r>
            <w:r>
              <w:rPr>
                <w:sz w:val="20"/>
                <w:szCs w:val="20"/>
                <w:lang w:val="uk-UA"/>
              </w:rPr>
              <w:t>-</w:t>
            </w:r>
            <w:r w:rsidRPr="008340FD">
              <w:rPr>
                <w:sz w:val="20"/>
                <w:szCs w:val="20"/>
              </w:rPr>
              <w:t>)</w:t>
            </w:r>
          </w:p>
        </w:tc>
      </w:tr>
      <w:tr w:rsidR="00272E05" w:rsidRPr="008340FD" w:rsidTr="0005488B">
        <w:tc>
          <w:tcPr>
            <w:tcW w:w="2246" w:type="pct"/>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Довгострокові фінансові інвестиції:</w:t>
            </w:r>
          </w:p>
        </w:tc>
        <w:tc>
          <w:tcPr>
            <w:tcW w:w="2754" w:type="pct"/>
            <w:gridSpan w:val="4"/>
            <w:tcBorders>
              <w:top w:val="single" w:sz="4" w:space="0" w:color="333333"/>
              <w:left w:val="single" w:sz="4" w:space="0" w:color="auto"/>
              <w:bottom w:val="single" w:sz="4" w:space="0" w:color="333333"/>
              <w:right w:val="single" w:sz="4" w:space="0" w:color="333333"/>
            </w:tcBorders>
            <w:shd w:val="clear" w:color="auto" w:fill="auto"/>
            <w:vAlign w:val="center"/>
          </w:tcPr>
          <w:p w:rsidR="00272E05" w:rsidRPr="008340FD" w:rsidRDefault="00272E05" w:rsidP="0005488B">
            <w:pPr>
              <w:rPr>
                <w:sz w:val="20"/>
                <w:szCs w:val="20"/>
              </w:rPr>
            </w:pP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які обліковуються за методом участі в капіталі інших підприємств</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auto"/>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інші фінансові інвестиції</w:t>
            </w:r>
          </w:p>
        </w:tc>
        <w:tc>
          <w:tcPr>
            <w:tcW w:w="0" w:type="auto"/>
            <w:tcBorders>
              <w:top w:val="single" w:sz="4" w:space="0" w:color="333333"/>
              <w:left w:val="single" w:sz="4" w:space="0" w:color="auto"/>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w:t>
            </w:r>
            <w:r>
              <w:rPr>
                <w:sz w:val="20"/>
                <w:szCs w:val="20"/>
                <w:lang w:val="uk-UA"/>
              </w:rPr>
              <w:t xml:space="preserve"> </w:t>
            </w:r>
            <w:r w:rsidRPr="008340FD">
              <w:rPr>
                <w:sz w:val="20"/>
                <w:szCs w:val="20"/>
              </w:rPr>
              <w:t>961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146</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Довгострокова дебіторська заборгованість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Справедлива (залишкова) вартість інвестиційної нерухомості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345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141</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Первісна вартість інвестиційної нерухомості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626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636</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Знос інвестиційної нерухомості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281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495</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Відстрочені податкові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Гудвіл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необоротні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Гудвіл при консолідації</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075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080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493</w:t>
            </w:r>
            <w:r>
              <w:rPr>
                <w:sz w:val="20"/>
                <w:szCs w:val="20"/>
                <w:lang w:val="uk-UA"/>
              </w:rPr>
              <w:t xml:space="preserve"> </w:t>
            </w:r>
            <w:r w:rsidRPr="008340FD">
              <w:rPr>
                <w:sz w:val="20"/>
                <w:szCs w:val="20"/>
              </w:rPr>
              <w:t>524</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225</w:t>
            </w:r>
            <w:r>
              <w:rPr>
                <w:sz w:val="20"/>
                <w:szCs w:val="20"/>
                <w:lang w:val="uk-UA"/>
              </w:rPr>
              <w:t xml:space="preserve"> </w:t>
            </w:r>
            <w:r w:rsidRPr="008340FD">
              <w:rPr>
                <w:sz w:val="20"/>
                <w:szCs w:val="20"/>
              </w:rPr>
              <w:t>818</w:t>
            </w:r>
          </w:p>
        </w:tc>
      </w:tr>
      <w:tr w:rsidR="00272E05" w:rsidRPr="008340FD" w:rsidTr="0005488B">
        <w:tc>
          <w:tcPr>
            <w:tcW w:w="5000" w:type="pct"/>
            <w:gridSpan w:val="5"/>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II. Оборотні активи</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Виробничі запаси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Поточні біологічні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Незавершене виробництво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Готова продукція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w:t>
            </w:r>
            <w:r>
              <w:rPr>
                <w:sz w:val="20"/>
                <w:szCs w:val="20"/>
                <w:lang w:val="uk-UA"/>
              </w:rPr>
              <w:t xml:space="preserve"> </w:t>
            </w:r>
            <w:r w:rsidRPr="008340FD">
              <w:rPr>
                <w:sz w:val="20"/>
                <w:szCs w:val="20"/>
              </w:rPr>
              <w:t>885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165</w:t>
            </w:r>
            <w:r>
              <w:rPr>
                <w:sz w:val="20"/>
                <w:szCs w:val="20"/>
                <w:lang w:val="uk-UA"/>
              </w:rPr>
              <w:t xml:space="preserve"> </w:t>
            </w:r>
            <w:r w:rsidRPr="008340FD">
              <w:rPr>
                <w:sz w:val="20"/>
                <w:szCs w:val="20"/>
              </w:rPr>
              <w:t>225</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Товари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w:t>
            </w:r>
            <w:r>
              <w:rPr>
                <w:sz w:val="20"/>
                <w:szCs w:val="20"/>
                <w:lang w:val="uk-UA"/>
              </w:rPr>
              <w:t xml:space="preserve"> </w:t>
            </w:r>
            <w:r w:rsidRPr="008340FD">
              <w:rPr>
                <w:sz w:val="20"/>
                <w:szCs w:val="20"/>
              </w:rPr>
              <w:t>067</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69</w:t>
            </w:r>
            <w:r>
              <w:rPr>
                <w:sz w:val="20"/>
                <w:szCs w:val="20"/>
                <w:lang w:val="uk-UA"/>
              </w:rPr>
              <w:t xml:space="preserve"> </w:t>
            </w:r>
            <w:r w:rsidRPr="008340FD">
              <w:rPr>
                <w:sz w:val="20"/>
                <w:szCs w:val="20"/>
              </w:rPr>
              <w:t>791</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Векселі одержані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5000" w:type="pct"/>
            <w:gridSpan w:val="5"/>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Дебіторська заборгованість за товари, роботи, послуги:</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чиста реалізаційна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w:t>
            </w:r>
            <w:r>
              <w:rPr>
                <w:sz w:val="20"/>
                <w:szCs w:val="20"/>
                <w:lang w:val="uk-UA"/>
              </w:rPr>
              <w:t xml:space="preserve"> </w:t>
            </w:r>
            <w:r w:rsidRPr="008340FD">
              <w:rPr>
                <w:sz w:val="20"/>
                <w:szCs w:val="20"/>
              </w:rPr>
              <w:t>065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w:t>
            </w:r>
            <w:r>
              <w:rPr>
                <w:sz w:val="20"/>
                <w:szCs w:val="20"/>
                <w:lang w:val="uk-UA"/>
              </w:rPr>
              <w:t xml:space="preserve"> </w:t>
            </w:r>
            <w:r w:rsidRPr="008340FD">
              <w:rPr>
                <w:sz w:val="20"/>
                <w:szCs w:val="20"/>
              </w:rPr>
              <w:t>877</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первісна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w:t>
            </w:r>
            <w:r>
              <w:rPr>
                <w:sz w:val="20"/>
                <w:szCs w:val="20"/>
                <w:lang w:val="uk-UA"/>
              </w:rPr>
              <w:t xml:space="preserve"> </w:t>
            </w:r>
            <w:r w:rsidRPr="008340FD">
              <w:rPr>
                <w:sz w:val="20"/>
                <w:szCs w:val="20"/>
              </w:rPr>
              <w:t>065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w:t>
            </w:r>
            <w:r>
              <w:rPr>
                <w:sz w:val="20"/>
                <w:szCs w:val="20"/>
                <w:lang w:val="uk-UA"/>
              </w:rPr>
              <w:t xml:space="preserve"> </w:t>
            </w:r>
            <w:r w:rsidRPr="008340FD">
              <w:rPr>
                <w:sz w:val="20"/>
                <w:szCs w:val="20"/>
              </w:rPr>
              <w:t>877</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резерв сумнівних боргів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5000" w:type="pct"/>
            <w:gridSpan w:val="5"/>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Дебіторська заборгованість за розрахунками:</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за бюджетом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28</w:t>
            </w:r>
            <w:r>
              <w:rPr>
                <w:sz w:val="20"/>
                <w:szCs w:val="20"/>
                <w:lang w:val="uk-UA"/>
              </w:rPr>
              <w:t xml:space="preserve"> </w:t>
            </w:r>
            <w:r w:rsidRPr="008340FD">
              <w:rPr>
                <w:sz w:val="20"/>
                <w:szCs w:val="20"/>
              </w:rPr>
              <w:t>269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495</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за виданими авансами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rPr>
          <w:trHeight w:val="30"/>
        </w:trPr>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нарахованих доходів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із внутрішніх розрахунків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Інша поточна дебіторська заборгованість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194</w:t>
            </w:r>
            <w:r>
              <w:rPr>
                <w:sz w:val="20"/>
                <w:szCs w:val="20"/>
                <w:lang w:val="uk-UA"/>
              </w:rPr>
              <w:t xml:space="preserve"> </w:t>
            </w:r>
            <w:r w:rsidRPr="008340FD">
              <w:rPr>
                <w:sz w:val="20"/>
                <w:szCs w:val="20"/>
              </w:rPr>
              <w:t>151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202</w:t>
            </w:r>
            <w:r>
              <w:rPr>
                <w:sz w:val="20"/>
                <w:szCs w:val="20"/>
                <w:lang w:val="uk-UA"/>
              </w:rPr>
              <w:t xml:space="preserve"> </w:t>
            </w:r>
            <w:r w:rsidRPr="008340FD">
              <w:rPr>
                <w:sz w:val="20"/>
                <w:szCs w:val="20"/>
              </w:rPr>
              <w:t>619</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Поточні фінансові інвестиції</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w:t>
            </w:r>
            <w:r>
              <w:rPr>
                <w:sz w:val="20"/>
                <w:szCs w:val="20"/>
                <w:lang w:val="uk-UA"/>
              </w:rPr>
              <w:t xml:space="preserve"> </w:t>
            </w:r>
            <w:r w:rsidRPr="008340FD">
              <w:rPr>
                <w:sz w:val="20"/>
                <w:szCs w:val="20"/>
              </w:rPr>
              <w:t>550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w:t>
            </w:r>
            <w:r>
              <w:rPr>
                <w:sz w:val="20"/>
                <w:szCs w:val="20"/>
                <w:lang w:val="uk-UA"/>
              </w:rPr>
              <w:t xml:space="preserve"> </w:t>
            </w:r>
            <w:r w:rsidRPr="008340FD">
              <w:rPr>
                <w:sz w:val="20"/>
                <w:szCs w:val="20"/>
              </w:rPr>
              <w:t>550</w:t>
            </w:r>
          </w:p>
        </w:tc>
      </w:tr>
      <w:tr w:rsidR="00272E05" w:rsidRPr="008340FD" w:rsidTr="0005488B">
        <w:tc>
          <w:tcPr>
            <w:tcW w:w="5000" w:type="pct"/>
            <w:gridSpan w:val="5"/>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Грошові кошти та їх еквіваленти:</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в національній валюті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w:t>
            </w:r>
            <w:r>
              <w:rPr>
                <w:sz w:val="20"/>
                <w:szCs w:val="20"/>
                <w:lang w:val="uk-UA"/>
              </w:rPr>
              <w:t xml:space="preserve"> </w:t>
            </w:r>
            <w:r w:rsidRPr="008340FD">
              <w:rPr>
                <w:sz w:val="20"/>
                <w:szCs w:val="20"/>
              </w:rPr>
              <w:t>673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w:t>
            </w:r>
            <w:r>
              <w:rPr>
                <w:sz w:val="20"/>
                <w:szCs w:val="20"/>
                <w:lang w:val="uk-UA"/>
              </w:rPr>
              <w:t xml:space="preserve"> </w:t>
            </w:r>
            <w:r w:rsidRPr="008340FD">
              <w:rPr>
                <w:sz w:val="20"/>
                <w:szCs w:val="20"/>
              </w:rPr>
              <w:t>682</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у т.ч. в касі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в іноземній валюті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оборотні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45</w:t>
            </w:r>
            <w:r>
              <w:rPr>
                <w:sz w:val="20"/>
                <w:szCs w:val="20"/>
                <w:lang w:val="uk-UA"/>
              </w:rPr>
              <w:t xml:space="preserve"> </w:t>
            </w:r>
            <w:r w:rsidRPr="008340FD">
              <w:rPr>
                <w:sz w:val="20"/>
                <w:szCs w:val="20"/>
              </w:rPr>
              <w:t>519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84</w:t>
            </w:r>
            <w:r>
              <w:rPr>
                <w:sz w:val="20"/>
                <w:szCs w:val="20"/>
                <w:lang w:val="uk-UA"/>
              </w:rPr>
              <w:t xml:space="preserve"> </w:t>
            </w:r>
            <w:r w:rsidRPr="008340FD">
              <w:rPr>
                <w:sz w:val="20"/>
                <w:szCs w:val="20"/>
              </w:rPr>
              <w:t>322</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II</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359</w:t>
            </w:r>
            <w:r>
              <w:rPr>
                <w:sz w:val="20"/>
                <w:szCs w:val="20"/>
                <w:lang w:val="uk-UA"/>
              </w:rPr>
              <w:t xml:space="preserve"> </w:t>
            </w:r>
            <w:r w:rsidRPr="008340FD">
              <w:rPr>
                <w:sz w:val="20"/>
                <w:szCs w:val="20"/>
              </w:rPr>
              <w:t>179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651</w:t>
            </w:r>
            <w:r>
              <w:rPr>
                <w:sz w:val="20"/>
                <w:szCs w:val="20"/>
                <w:lang w:val="uk-UA"/>
              </w:rPr>
              <w:t xml:space="preserve"> </w:t>
            </w:r>
            <w:r w:rsidRPr="008340FD">
              <w:rPr>
                <w:sz w:val="20"/>
                <w:szCs w:val="20"/>
              </w:rPr>
              <w:t>561</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lastRenderedPageBreak/>
              <w:t>III. Витрати майбутніх періодів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w:t>
            </w:r>
            <w:r>
              <w:rPr>
                <w:sz w:val="20"/>
                <w:szCs w:val="20"/>
                <w:lang w:val="uk-UA"/>
              </w:rPr>
              <w:t xml:space="preserve"> </w:t>
            </w:r>
            <w:r w:rsidRPr="008340FD">
              <w:rPr>
                <w:sz w:val="20"/>
                <w:szCs w:val="20"/>
              </w:rPr>
              <w:t>153</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IV. Необоротні активи та групи вибуття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275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Баланс</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852</w:t>
            </w:r>
            <w:r>
              <w:rPr>
                <w:sz w:val="20"/>
                <w:szCs w:val="20"/>
                <w:lang w:val="uk-UA"/>
              </w:rPr>
              <w:t xml:space="preserve"> </w:t>
            </w:r>
            <w:r w:rsidRPr="008340FD">
              <w:rPr>
                <w:sz w:val="20"/>
                <w:szCs w:val="20"/>
              </w:rPr>
              <w:t>703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w:t>
            </w:r>
            <w:r w:rsidRPr="008340FD">
              <w:rPr>
                <w:sz w:val="20"/>
                <w:szCs w:val="20"/>
              </w:rPr>
              <w:t>030</w:t>
            </w:r>
            <w:r>
              <w:rPr>
                <w:sz w:val="20"/>
                <w:szCs w:val="20"/>
                <w:lang w:val="uk-UA"/>
              </w:rPr>
              <w:t xml:space="preserve"> </w:t>
            </w:r>
            <w:r w:rsidRPr="008340FD">
              <w:rPr>
                <w:sz w:val="20"/>
                <w:szCs w:val="20"/>
              </w:rPr>
              <w:t>532</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776"/>
        <w:gridCol w:w="956"/>
        <w:gridCol w:w="1912"/>
        <w:gridCol w:w="2976"/>
      </w:tblGrid>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Пасив</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початок звітного періоду</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кінець звітного періоду</w:t>
            </w:r>
          </w:p>
        </w:tc>
      </w:tr>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 Власний капітал</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Статутний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Пайовий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Додатковий вкладений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Інший додатковий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Резервний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Нерозподілений прибуток (непокритий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w:t>
            </w:r>
            <w:r>
              <w:rPr>
                <w:sz w:val="20"/>
                <w:szCs w:val="20"/>
                <w:lang w:val="uk-UA"/>
              </w:rPr>
              <w:t xml:space="preserve"> </w:t>
            </w:r>
            <w:r w:rsidRPr="008340FD">
              <w:rPr>
                <w:sz w:val="20"/>
                <w:szCs w:val="20"/>
              </w:rPr>
              <w:t>151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w:t>
            </w:r>
            <w:r>
              <w:rPr>
                <w:sz w:val="20"/>
                <w:szCs w:val="20"/>
                <w:lang w:val="uk-UA"/>
              </w:rPr>
              <w:t xml:space="preserve"> </w:t>
            </w:r>
            <w:r w:rsidRPr="008340FD">
              <w:rPr>
                <w:sz w:val="20"/>
                <w:szCs w:val="20"/>
              </w:rPr>
              <w:t>651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Неоплачений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sidRPr="008340FD">
              <w:rPr>
                <w:sz w:val="20"/>
                <w:szCs w:val="20"/>
              </w:rPr>
              <w:t>(</w:t>
            </w: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Вилучений капітал</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Накопичена курсова різниця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w:t>
            </w:r>
            <w:r>
              <w:rPr>
                <w:sz w:val="20"/>
                <w:szCs w:val="20"/>
                <w:lang w:val="uk-UA"/>
              </w:rPr>
              <w:t xml:space="preserve"> </w:t>
            </w:r>
            <w:r w:rsidRPr="008340FD">
              <w:rPr>
                <w:sz w:val="20"/>
                <w:szCs w:val="20"/>
              </w:rPr>
              <w:t>351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w:t>
            </w:r>
            <w:r>
              <w:rPr>
                <w:sz w:val="20"/>
                <w:szCs w:val="20"/>
                <w:lang w:val="uk-UA"/>
              </w:rPr>
              <w:t xml:space="preserve"> </w:t>
            </w:r>
            <w:r w:rsidRPr="008340FD">
              <w:rPr>
                <w:sz w:val="20"/>
                <w:szCs w:val="20"/>
              </w:rPr>
              <w:t>851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Частка меншості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385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215434" w:rsidRDefault="00272E05" w:rsidP="0005488B">
            <w:pPr>
              <w:jc w:val="center"/>
              <w:rPr>
                <w:sz w:val="20"/>
                <w:szCs w:val="20"/>
                <w:lang w:val="uk-UA"/>
              </w:rPr>
            </w:pPr>
            <w:r>
              <w:rPr>
                <w:sz w:val="20"/>
                <w:szCs w:val="20"/>
                <w:lang w:val="uk-UA"/>
              </w:rPr>
              <w:t>-</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II. Забезпечення наступних виплат та платежів</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виплат персоналу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забезпечення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Сума страхових резервів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Сума часток перестраховиків у страхових резервах</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416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Цільове фінансування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II</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ІІІ. Довгострокові зобов’язання</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Довгострокові кредити банків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довгострокові фінансові зобов’язання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388</w:t>
            </w:r>
            <w:r>
              <w:rPr>
                <w:sz w:val="20"/>
                <w:szCs w:val="20"/>
                <w:lang w:val="uk-UA"/>
              </w:rPr>
              <w:t xml:space="preserve"> </w:t>
            </w:r>
            <w:r w:rsidRPr="008340FD">
              <w:rPr>
                <w:sz w:val="20"/>
                <w:szCs w:val="20"/>
              </w:rPr>
              <w:t>409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321</w:t>
            </w:r>
            <w:r>
              <w:rPr>
                <w:sz w:val="20"/>
                <w:szCs w:val="20"/>
                <w:lang w:val="uk-UA"/>
              </w:rPr>
              <w:t xml:space="preserve"> </w:t>
            </w:r>
            <w:r w:rsidRPr="008340FD">
              <w:rPr>
                <w:sz w:val="20"/>
                <w:szCs w:val="20"/>
              </w:rPr>
              <w:t>778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Відстрочені податкові зобов’язання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довгострокові зобов’язання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279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475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III</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392</w:t>
            </w:r>
            <w:r>
              <w:rPr>
                <w:sz w:val="20"/>
                <w:szCs w:val="20"/>
                <w:lang w:val="uk-UA"/>
              </w:rPr>
              <w:t xml:space="preserve"> </w:t>
            </w:r>
            <w:r w:rsidRPr="008340FD">
              <w:rPr>
                <w:sz w:val="20"/>
                <w:szCs w:val="20"/>
              </w:rPr>
              <w:t>688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324</w:t>
            </w:r>
            <w:r>
              <w:rPr>
                <w:sz w:val="20"/>
                <w:szCs w:val="20"/>
                <w:lang w:val="uk-UA"/>
              </w:rPr>
              <w:t xml:space="preserve"> </w:t>
            </w:r>
            <w:r w:rsidRPr="008340FD">
              <w:rPr>
                <w:sz w:val="20"/>
                <w:szCs w:val="20"/>
              </w:rPr>
              <w:t>253</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ІV. Поточні зобов’язання</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Короткострокові кредити банків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Поточна заборгованість за довгостроковими </w:t>
            </w:r>
            <w:r w:rsidRPr="008340FD">
              <w:rPr>
                <w:sz w:val="20"/>
                <w:szCs w:val="20"/>
              </w:rPr>
              <w:lastRenderedPageBreak/>
              <w:t>зобов’язаннями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lastRenderedPageBreak/>
              <w:t>510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261</w:t>
            </w:r>
            <w:r>
              <w:rPr>
                <w:sz w:val="20"/>
                <w:szCs w:val="20"/>
                <w:lang w:val="uk-UA"/>
              </w:rPr>
              <w:t xml:space="preserve"> </w:t>
            </w:r>
            <w:r w:rsidRPr="008340FD">
              <w:rPr>
                <w:sz w:val="20"/>
                <w:szCs w:val="20"/>
              </w:rPr>
              <w:t>348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494</w:t>
            </w:r>
            <w:r>
              <w:rPr>
                <w:sz w:val="20"/>
                <w:szCs w:val="20"/>
                <w:lang w:val="uk-UA"/>
              </w:rPr>
              <w:t xml:space="preserve"> </w:t>
            </w:r>
            <w:r w:rsidRPr="008340FD">
              <w:rPr>
                <w:sz w:val="20"/>
                <w:szCs w:val="20"/>
              </w:rPr>
              <w:t>734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Векселі видані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Кредиторська заборгованість за товари, роботи, послуги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w:t>
            </w:r>
            <w:r>
              <w:rPr>
                <w:sz w:val="20"/>
                <w:szCs w:val="20"/>
                <w:lang w:val="uk-UA"/>
              </w:rPr>
              <w:t xml:space="preserve"> </w:t>
            </w:r>
            <w:r w:rsidRPr="008340FD">
              <w:rPr>
                <w:sz w:val="20"/>
                <w:szCs w:val="20"/>
              </w:rPr>
              <w:t>649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w:t>
            </w:r>
            <w:r>
              <w:rPr>
                <w:sz w:val="20"/>
                <w:szCs w:val="20"/>
                <w:lang w:val="uk-UA"/>
              </w:rPr>
              <w:t xml:space="preserve"> </w:t>
            </w:r>
            <w:r w:rsidRPr="008340FD">
              <w:rPr>
                <w:sz w:val="20"/>
                <w:szCs w:val="20"/>
              </w:rPr>
              <w:t>640</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Поточні зобов’язання за розрахунками:</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одержаних авансів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бюджетом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595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803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позабюджетних платежів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зі страхування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оплати праці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учасниками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із внутрішніх розрахунків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Зобов'язання, пов'язані з необоротними активами та групами вибуття, утримуваними для продажу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поточні зобов'язання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166</w:t>
            </w:r>
            <w:r>
              <w:rPr>
                <w:sz w:val="20"/>
                <w:szCs w:val="20"/>
                <w:lang w:val="uk-UA"/>
              </w:rPr>
              <w:t xml:space="preserve"> </w:t>
            </w:r>
            <w:r w:rsidRPr="008340FD">
              <w:rPr>
                <w:sz w:val="20"/>
                <w:szCs w:val="20"/>
              </w:rPr>
              <w:t>966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167</w:t>
            </w:r>
            <w:r>
              <w:rPr>
                <w:sz w:val="20"/>
                <w:szCs w:val="20"/>
                <w:lang w:val="uk-UA"/>
              </w:rPr>
              <w:t xml:space="preserve"> </w:t>
            </w:r>
            <w:r w:rsidRPr="008340FD">
              <w:rPr>
                <w:sz w:val="20"/>
                <w:szCs w:val="20"/>
              </w:rPr>
              <w:t>697</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Усього за розділом IV</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440</w:t>
            </w:r>
            <w:r>
              <w:rPr>
                <w:sz w:val="20"/>
                <w:szCs w:val="20"/>
                <w:lang w:val="uk-UA"/>
              </w:rPr>
              <w:t xml:space="preserve"> </w:t>
            </w:r>
            <w:r w:rsidRPr="008340FD">
              <w:rPr>
                <w:sz w:val="20"/>
                <w:szCs w:val="20"/>
              </w:rPr>
              <w:t>664</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671</w:t>
            </w:r>
            <w:r>
              <w:rPr>
                <w:sz w:val="20"/>
                <w:szCs w:val="20"/>
                <w:lang w:val="uk-UA"/>
              </w:rPr>
              <w:t xml:space="preserve"> </w:t>
            </w:r>
            <w:r w:rsidRPr="008340FD">
              <w:rPr>
                <w:sz w:val="20"/>
                <w:szCs w:val="20"/>
              </w:rPr>
              <w:t>428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V. Доходи майбутніх періодів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Баланс</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852</w:t>
            </w:r>
            <w:r>
              <w:rPr>
                <w:sz w:val="20"/>
                <w:szCs w:val="20"/>
                <w:lang w:val="uk-UA"/>
              </w:rPr>
              <w:t xml:space="preserve"> </w:t>
            </w:r>
            <w:r w:rsidRPr="008340FD">
              <w:rPr>
                <w:sz w:val="20"/>
                <w:szCs w:val="20"/>
              </w:rPr>
              <w:t>703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w:t>
            </w:r>
            <w:r w:rsidRPr="008340FD">
              <w:rPr>
                <w:sz w:val="20"/>
                <w:szCs w:val="20"/>
              </w:rPr>
              <w:t>030</w:t>
            </w:r>
            <w:r>
              <w:rPr>
                <w:sz w:val="20"/>
                <w:szCs w:val="20"/>
                <w:lang w:val="uk-UA"/>
              </w:rPr>
              <w:t xml:space="preserve"> </w:t>
            </w:r>
            <w:r w:rsidRPr="008340FD">
              <w:rPr>
                <w:sz w:val="20"/>
                <w:szCs w:val="20"/>
              </w:rPr>
              <w:t>532</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3821"/>
        <w:gridCol w:w="6799"/>
      </w:tblGrid>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Керівник</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Куделя Валерiй Iванович</w:t>
            </w:r>
          </w:p>
        </w:tc>
      </w:tr>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Головний бухгалтер</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Захарчук Iнна Якiвна</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10620"/>
      </w:tblGrid>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rStyle w:val="ae"/>
                <w:sz w:val="20"/>
                <w:szCs w:val="20"/>
              </w:rPr>
              <w:t>Звіт про фінансові результати за 2011 рік</w:t>
            </w:r>
          </w:p>
        </w:tc>
      </w:tr>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 ФІНАНСОВІ РЕЗУЛЬТАТИ</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776"/>
        <w:gridCol w:w="956"/>
        <w:gridCol w:w="1912"/>
        <w:gridCol w:w="2976"/>
      </w:tblGrid>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Стаття</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звітний період</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попередній період</w:t>
            </w:r>
          </w:p>
        </w:tc>
      </w:tr>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Доход (виручка) від реалізації продукції (товарів, робіт, послуг)</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161</w:t>
            </w:r>
            <w:r>
              <w:rPr>
                <w:sz w:val="20"/>
                <w:szCs w:val="20"/>
                <w:lang w:val="uk-UA"/>
              </w:rPr>
              <w:t xml:space="preserve"> </w:t>
            </w:r>
            <w:r w:rsidRPr="008340FD">
              <w:rPr>
                <w:sz w:val="20"/>
                <w:szCs w:val="20"/>
              </w:rPr>
              <w:t>377</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45</w:t>
            </w:r>
            <w:r>
              <w:rPr>
                <w:sz w:val="20"/>
                <w:szCs w:val="20"/>
                <w:lang w:val="uk-UA"/>
              </w:rPr>
              <w:t xml:space="preserve"> </w:t>
            </w:r>
            <w:r w:rsidRPr="008340FD">
              <w:rPr>
                <w:sz w:val="20"/>
                <w:szCs w:val="20"/>
              </w:rPr>
              <w:t>948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Податок на додану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w:t>
            </w:r>
            <w:r>
              <w:rPr>
                <w:sz w:val="20"/>
                <w:szCs w:val="20"/>
                <w:lang w:val="uk-UA"/>
              </w:rPr>
              <w:t xml:space="preserve"> </w:t>
            </w:r>
            <w:r w:rsidRPr="008340FD">
              <w:rPr>
                <w:sz w:val="20"/>
                <w:szCs w:val="20"/>
              </w:rPr>
              <w:t>896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w:t>
            </w:r>
            <w:r>
              <w:rPr>
                <w:sz w:val="20"/>
                <w:szCs w:val="20"/>
                <w:lang w:val="uk-UA"/>
              </w:rPr>
              <w:t xml:space="preserve"> </w:t>
            </w:r>
            <w:r w:rsidRPr="008340FD">
              <w:rPr>
                <w:sz w:val="20"/>
                <w:szCs w:val="20"/>
              </w:rPr>
              <w:t>658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Акцизний збір</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025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вирахування з доходу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доход (виручка) від реалізації продукції (товарів, робіт, послуг)</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134</w:t>
            </w:r>
            <w:r>
              <w:rPr>
                <w:sz w:val="20"/>
                <w:szCs w:val="20"/>
                <w:lang w:val="uk-UA"/>
              </w:rPr>
              <w:t xml:space="preserve"> </w:t>
            </w:r>
            <w:r w:rsidRPr="008340FD">
              <w:rPr>
                <w:sz w:val="20"/>
                <w:szCs w:val="20"/>
              </w:rPr>
              <w:t>481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38</w:t>
            </w:r>
            <w:r>
              <w:rPr>
                <w:sz w:val="20"/>
                <w:szCs w:val="20"/>
                <w:lang w:val="uk-UA"/>
              </w:rPr>
              <w:t xml:space="preserve"> </w:t>
            </w:r>
            <w:r w:rsidRPr="008340FD">
              <w:rPr>
                <w:sz w:val="20"/>
                <w:szCs w:val="20"/>
              </w:rPr>
              <w:t>290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Собівартість реалізації продукції (товарів, робіт, послуг)</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( 94</w:t>
            </w:r>
            <w:r>
              <w:rPr>
                <w:sz w:val="20"/>
                <w:szCs w:val="20"/>
                <w:lang w:val="uk-UA"/>
              </w:rPr>
              <w:t xml:space="preserve"> </w:t>
            </w:r>
            <w:r w:rsidRPr="008340FD">
              <w:rPr>
                <w:sz w:val="20"/>
                <w:szCs w:val="20"/>
              </w:rPr>
              <w:t>146 )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( 18</w:t>
            </w:r>
            <w:r>
              <w:rPr>
                <w:sz w:val="20"/>
                <w:szCs w:val="20"/>
                <w:lang w:val="uk-UA"/>
              </w:rPr>
              <w:t xml:space="preserve"> </w:t>
            </w:r>
            <w:r w:rsidRPr="008340FD">
              <w:rPr>
                <w:sz w:val="20"/>
                <w:szCs w:val="20"/>
              </w:rPr>
              <w:t>167 )</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Валовий:</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w:t>
            </w:r>
            <w:r>
              <w:rPr>
                <w:sz w:val="20"/>
                <w:szCs w:val="20"/>
                <w:lang w:val="uk-UA"/>
              </w:rPr>
              <w:t xml:space="preserve"> </w:t>
            </w:r>
            <w:r w:rsidRPr="008340FD">
              <w:rPr>
                <w:sz w:val="20"/>
                <w:szCs w:val="20"/>
              </w:rPr>
              <w:t>335</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w:t>
            </w:r>
            <w:r>
              <w:rPr>
                <w:sz w:val="20"/>
                <w:szCs w:val="20"/>
                <w:lang w:val="uk-UA"/>
              </w:rPr>
              <w:t xml:space="preserve"> </w:t>
            </w:r>
            <w:r w:rsidRPr="008340FD">
              <w:rPr>
                <w:sz w:val="20"/>
                <w:szCs w:val="20"/>
              </w:rPr>
              <w:t>123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операційні доходи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816</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Адміністративні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( 10</w:t>
            </w:r>
            <w:r>
              <w:rPr>
                <w:sz w:val="20"/>
                <w:szCs w:val="20"/>
                <w:lang w:val="uk-UA"/>
              </w:rPr>
              <w:t xml:space="preserve"> </w:t>
            </w:r>
            <w:r w:rsidRPr="008340FD">
              <w:rPr>
                <w:sz w:val="20"/>
                <w:szCs w:val="20"/>
              </w:rPr>
              <w:t>534 )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w:t>
            </w:r>
            <w:r>
              <w:rPr>
                <w:sz w:val="20"/>
                <w:szCs w:val="20"/>
                <w:lang w:val="uk-UA"/>
              </w:rPr>
              <w:t xml:space="preserve"> </w:t>
            </w:r>
            <w:r w:rsidRPr="008340FD">
              <w:rPr>
                <w:sz w:val="20"/>
                <w:szCs w:val="20"/>
              </w:rPr>
              <w:t>230 )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Витрати на збут</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w:t>
            </w:r>
            <w:r>
              <w:rPr>
                <w:sz w:val="20"/>
                <w:szCs w:val="20"/>
                <w:lang w:val="uk-UA"/>
              </w:rPr>
              <w:t xml:space="preserve"> </w:t>
            </w:r>
            <w:r w:rsidRPr="008340FD">
              <w:rPr>
                <w:sz w:val="20"/>
                <w:szCs w:val="20"/>
              </w:rPr>
              <w:t>569 )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( 370 )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операційні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( 12</w:t>
            </w:r>
            <w:r>
              <w:rPr>
                <w:sz w:val="20"/>
                <w:szCs w:val="20"/>
                <w:lang w:val="uk-UA"/>
              </w:rPr>
              <w:t xml:space="preserve"> </w:t>
            </w:r>
            <w:r w:rsidRPr="008340FD">
              <w:rPr>
                <w:sz w:val="20"/>
                <w:szCs w:val="20"/>
              </w:rPr>
              <w:t>776 )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w:t>
            </w:r>
            <w:r>
              <w:rPr>
                <w:sz w:val="20"/>
                <w:szCs w:val="20"/>
                <w:lang w:val="uk-UA"/>
              </w:rPr>
              <w:t xml:space="preserve"> </w:t>
            </w:r>
            <w:r w:rsidRPr="008340FD">
              <w:rPr>
                <w:sz w:val="20"/>
                <w:szCs w:val="20"/>
              </w:rPr>
              <w:t>145 )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091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результати від операційної діяльності: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456</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w:t>
            </w:r>
            <w:r>
              <w:rPr>
                <w:sz w:val="20"/>
                <w:szCs w:val="20"/>
                <w:lang w:val="uk-UA"/>
              </w:rPr>
              <w:t xml:space="preserve"> </w:t>
            </w:r>
            <w:r w:rsidRPr="008340FD">
              <w:rPr>
                <w:sz w:val="20"/>
                <w:szCs w:val="20"/>
              </w:rPr>
              <w:t>194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Доход від участі в капіталі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фінансові доходи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042</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872</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доходи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264</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622</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( 5</w:t>
            </w:r>
            <w:r>
              <w:rPr>
                <w:sz w:val="20"/>
                <w:szCs w:val="20"/>
                <w:lang w:val="uk-UA"/>
              </w:rPr>
              <w:t xml:space="preserve"> </w:t>
            </w:r>
            <w:r w:rsidRPr="008340FD">
              <w:rPr>
                <w:sz w:val="20"/>
                <w:szCs w:val="20"/>
              </w:rPr>
              <w:t>266 )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Втрати від участі в капіталі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( 150 )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w:t>
            </w:r>
            <w:r>
              <w:rPr>
                <w:sz w:val="20"/>
                <w:szCs w:val="20"/>
                <w:lang w:val="uk-UA"/>
              </w:rPr>
              <w:t xml:space="preserve"> </w:t>
            </w:r>
            <w:r w:rsidRPr="008340FD">
              <w:rPr>
                <w:sz w:val="20"/>
                <w:szCs w:val="20"/>
              </w:rPr>
              <w:t>170 )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( 7</w:t>
            </w:r>
            <w:r>
              <w:rPr>
                <w:sz w:val="20"/>
                <w:szCs w:val="20"/>
                <w:lang w:val="uk-UA"/>
              </w:rPr>
              <w:t xml:space="preserve"> </w:t>
            </w:r>
            <w:r w:rsidRPr="008340FD">
              <w:rPr>
                <w:sz w:val="20"/>
                <w:szCs w:val="20"/>
              </w:rPr>
              <w:t>464 )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Прибуток (збиток) від впливу інфляції на монетарні статті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результати від звичайної діяльності до оподаткування:</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w:t>
            </w:r>
            <w:r>
              <w:rPr>
                <w:sz w:val="20"/>
                <w:szCs w:val="20"/>
                <w:lang w:val="uk-UA"/>
              </w:rPr>
              <w:t xml:space="preserve"> </w:t>
            </w:r>
            <w:r w:rsidRPr="008340FD">
              <w:rPr>
                <w:sz w:val="20"/>
                <w:szCs w:val="20"/>
              </w:rPr>
              <w:t>592</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958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w:t>
            </w:r>
            <w:r>
              <w:rPr>
                <w:sz w:val="20"/>
                <w:szCs w:val="20"/>
                <w:lang w:val="uk-UA"/>
              </w:rPr>
              <w:t>-</w:t>
            </w:r>
            <w:r w:rsidRPr="008340FD">
              <w:rPr>
                <w:sz w:val="20"/>
                <w:szCs w:val="20"/>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Податок на прибуток від звичайної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w:t>
            </w:r>
            <w:r>
              <w:rPr>
                <w:sz w:val="20"/>
                <w:szCs w:val="20"/>
                <w:lang w:val="uk-UA"/>
              </w:rPr>
              <w:t xml:space="preserve"> </w:t>
            </w:r>
            <w:r w:rsidRPr="008340FD">
              <w:rPr>
                <w:sz w:val="20"/>
                <w:szCs w:val="20"/>
              </w:rPr>
              <w:t>092 )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( 634 )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Дохід з податку на прибуток від звичайної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результати від звичайної діяльності: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500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324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Надзвичайні: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доходи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Податки з надзвичайного прибутку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Частка меншості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Чистий:</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500</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324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 збиток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225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w:t>
            </w:r>
            <w:r>
              <w:rPr>
                <w:sz w:val="20"/>
                <w:szCs w:val="20"/>
                <w:lang w:val="uk-UA"/>
              </w:rPr>
              <w:t xml:space="preserve"> -</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Забезпечення матеріального заохочення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226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10620"/>
      </w:tblGrid>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II. ЕЛЕМЕНТИ ОПЕРАЦІЙНИХ ВИТРАТ</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776"/>
        <w:gridCol w:w="956"/>
        <w:gridCol w:w="1912"/>
        <w:gridCol w:w="2976"/>
      </w:tblGrid>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звітний період</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попередній період</w:t>
            </w:r>
          </w:p>
        </w:tc>
      </w:tr>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Матеріальні затрати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328</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Витрати на оплату праці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189</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w:t>
            </w:r>
            <w:r>
              <w:rPr>
                <w:sz w:val="20"/>
                <w:szCs w:val="20"/>
                <w:lang w:val="uk-UA"/>
              </w:rPr>
              <w:t xml:space="preserve"> </w:t>
            </w:r>
            <w:r w:rsidRPr="008340FD">
              <w:rPr>
                <w:sz w:val="20"/>
                <w:szCs w:val="20"/>
              </w:rPr>
              <w:t>854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Відрахування на соціальні заходи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876</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290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Амортизація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256</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855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операційни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107</w:t>
            </w:r>
            <w:r>
              <w:rPr>
                <w:sz w:val="20"/>
                <w:szCs w:val="20"/>
                <w:lang w:val="uk-UA"/>
              </w:rPr>
              <w:t xml:space="preserve"> </w:t>
            </w:r>
            <w:r w:rsidRPr="008340FD">
              <w:rPr>
                <w:sz w:val="20"/>
                <w:szCs w:val="20"/>
              </w:rPr>
              <w:t>704</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w:t>
            </w:r>
            <w:r>
              <w:rPr>
                <w:sz w:val="20"/>
                <w:szCs w:val="20"/>
                <w:lang w:val="uk-UA"/>
              </w:rPr>
              <w:t xml:space="preserve"> </w:t>
            </w:r>
            <w:r w:rsidRPr="008340FD">
              <w:rPr>
                <w:sz w:val="20"/>
                <w:szCs w:val="20"/>
              </w:rPr>
              <w:t>585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119</w:t>
            </w:r>
            <w:r>
              <w:rPr>
                <w:sz w:val="20"/>
                <w:szCs w:val="20"/>
                <w:lang w:val="uk-UA"/>
              </w:rPr>
              <w:t xml:space="preserve"> </w:t>
            </w:r>
            <w:r w:rsidRPr="008340FD">
              <w:rPr>
                <w:sz w:val="20"/>
                <w:szCs w:val="20"/>
              </w:rPr>
              <w:t>025</w:t>
            </w:r>
          </w:p>
        </w:tc>
        <w:tc>
          <w:tcPr>
            <w:tcW w:w="140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w:t>
            </w:r>
            <w:r>
              <w:rPr>
                <w:sz w:val="20"/>
                <w:szCs w:val="20"/>
                <w:lang w:val="uk-UA"/>
              </w:rPr>
              <w:t xml:space="preserve"> </w:t>
            </w:r>
            <w:r w:rsidRPr="008340FD">
              <w:rPr>
                <w:sz w:val="20"/>
                <w:szCs w:val="20"/>
              </w:rPr>
              <w:t>912</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10620"/>
      </w:tblGrid>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III. РОЗРАХУНОК ПОКАЗНИКІВ ПРИБУТКОВОСТІ АКЦІЙ</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776"/>
        <w:gridCol w:w="956"/>
        <w:gridCol w:w="1912"/>
        <w:gridCol w:w="2976"/>
      </w:tblGrid>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Назва статті</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звітний період</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попередній період</w:t>
            </w:r>
          </w:p>
        </w:tc>
      </w:tr>
      <w:tr w:rsidR="00272E05" w:rsidRPr="008340FD" w:rsidTr="0005488B">
        <w:tc>
          <w:tcPr>
            <w:tcW w:w="22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45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Середньорічна кількість простих акцій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Скоригована середньорічна кількість простих акцій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прибуток, (збиток) на одну просту акцію</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rPr>
          <w:trHeight w:val="30"/>
        </w:trPr>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Скоригований чистий прибуток, (збиток) на одну просту акцію</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Дивіденди на одну просту акцію</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3821"/>
        <w:gridCol w:w="6799"/>
      </w:tblGrid>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Керівник</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Куделя Валерiй Iванович</w:t>
            </w:r>
          </w:p>
        </w:tc>
      </w:tr>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Головний бухгалтер</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Захарчук Iнна Якiвна</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10620"/>
      </w:tblGrid>
      <w:tr w:rsidR="00272E05" w:rsidRPr="008340FD" w:rsidTr="0005488B">
        <w:tc>
          <w:tcPr>
            <w:tcW w:w="5000" w:type="pct"/>
            <w:tcBorders>
              <w:top w:val="nil"/>
              <w:left w:val="nil"/>
              <w:bottom w:val="nil"/>
              <w:right w:val="nil"/>
            </w:tcBorders>
            <w:shd w:val="clear" w:color="auto" w:fill="auto"/>
            <w:tcMar>
              <w:top w:w="100" w:type="dxa"/>
              <w:left w:w="100" w:type="dxa"/>
              <w:bottom w:w="100" w:type="dxa"/>
              <w:right w:w="100" w:type="dxa"/>
            </w:tcMar>
          </w:tcPr>
          <w:p w:rsidR="00272E05" w:rsidRDefault="00272E05" w:rsidP="0005488B">
            <w:pPr>
              <w:jc w:val="center"/>
              <w:rPr>
                <w:rStyle w:val="ae"/>
                <w:sz w:val="20"/>
                <w:szCs w:val="20"/>
                <w:lang w:val="en-US"/>
              </w:rPr>
            </w:pPr>
          </w:p>
          <w:p w:rsidR="00272E05" w:rsidRDefault="00272E05" w:rsidP="0005488B">
            <w:pPr>
              <w:rPr>
                <w:rStyle w:val="ae"/>
                <w:sz w:val="20"/>
                <w:szCs w:val="20"/>
                <w:lang w:val="en-US"/>
              </w:rPr>
            </w:pPr>
          </w:p>
          <w:p w:rsidR="00272E05" w:rsidRPr="008340FD" w:rsidRDefault="00272E05" w:rsidP="0005488B">
            <w:pPr>
              <w:jc w:val="center"/>
              <w:rPr>
                <w:sz w:val="20"/>
                <w:szCs w:val="20"/>
              </w:rPr>
            </w:pPr>
            <w:r w:rsidRPr="008340FD">
              <w:rPr>
                <w:rStyle w:val="ae"/>
                <w:sz w:val="20"/>
                <w:szCs w:val="20"/>
              </w:rPr>
              <w:t>Звіт про рух грошових коштів</w:t>
            </w:r>
            <w:r w:rsidRPr="008340FD">
              <w:rPr>
                <w:b/>
                <w:bCs/>
                <w:sz w:val="20"/>
                <w:szCs w:val="20"/>
              </w:rPr>
              <w:br/>
            </w:r>
            <w:r w:rsidRPr="008340FD">
              <w:rPr>
                <w:rStyle w:val="ae"/>
                <w:sz w:val="20"/>
                <w:szCs w:val="20"/>
              </w:rPr>
              <w:t>за 2011 рік</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967"/>
        <w:gridCol w:w="765"/>
        <w:gridCol w:w="1912"/>
        <w:gridCol w:w="2976"/>
      </w:tblGrid>
      <w:tr w:rsidR="00272E05" w:rsidRPr="008340FD" w:rsidTr="0005488B">
        <w:tc>
          <w:tcPr>
            <w:tcW w:w="23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Стаття</w:t>
            </w:r>
          </w:p>
        </w:tc>
        <w:tc>
          <w:tcPr>
            <w:tcW w:w="36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звітний період</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аналогічний період попереднього року</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lastRenderedPageBreak/>
              <w:t>I. Рух коштів у результаті операційної діяльності</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Надходження від: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Реалізації продукції (товарів, робіт, послуг)</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324</w:t>
            </w:r>
            <w:r>
              <w:rPr>
                <w:sz w:val="20"/>
                <w:szCs w:val="20"/>
                <w:lang w:val="uk-UA"/>
              </w:rPr>
              <w:t xml:space="preserve"> </w:t>
            </w:r>
            <w:r w:rsidRPr="008340FD">
              <w:rPr>
                <w:sz w:val="20"/>
                <w:szCs w:val="20"/>
              </w:rPr>
              <w:t>268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w:t>
            </w:r>
            <w:r>
              <w:rPr>
                <w:sz w:val="20"/>
                <w:szCs w:val="20"/>
                <w:lang w:val="uk-UA"/>
              </w:rPr>
              <w:t xml:space="preserve"> </w:t>
            </w:r>
            <w:r w:rsidRPr="008340FD">
              <w:rPr>
                <w:sz w:val="20"/>
                <w:szCs w:val="20"/>
              </w:rPr>
              <w:t>781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Погашення векселів одержаних</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Покупців і замовників авансів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Повернення авансів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67</w:t>
            </w:r>
            <w:r>
              <w:rPr>
                <w:sz w:val="20"/>
                <w:szCs w:val="20"/>
                <w:lang w:val="uk-UA"/>
              </w:rPr>
              <w:t xml:space="preserve"> </w:t>
            </w:r>
            <w:r w:rsidRPr="008340FD">
              <w:rPr>
                <w:sz w:val="20"/>
                <w:szCs w:val="20"/>
              </w:rPr>
              <w:t>541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w:t>
            </w:r>
            <w:r>
              <w:rPr>
                <w:sz w:val="20"/>
                <w:szCs w:val="20"/>
                <w:lang w:val="uk-UA"/>
              </w:rPr>
              <w:t xml:space="preserve"> </w:t>
            </w:r>
            <w:r w:rsidRPr="008340FD">
              <w:rPr>
                <w:sz w:val="20"/>
                <w:szCs w:val="20"/>
              </w:rPr>
              <w:t>233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Установ банків відстотків за поточними рахунками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Бюджету податку на додану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Повернення інших податків і зборів (обов'язкових платежів)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Отримання субсидій, дотацій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Цільового фінансування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184</w:t>
            </w:r>
            <w:r>
              <w:rPr>
                <w:sz w:val="20"/>
                <w:szCs w:val="20"/>
                <w:lang w:val="uk-UA"/>
              </w:rPr>
              <w:t xml:space="preserve"> </w:t>
            </w:r>
            <w:r w:rsidRPr="008340FD">
              <w:rPr>
                <w:sz w:val="20"/>
                <w:szCs w:val="20"/>
              </w:rPr>
              <w:t>651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Борників неустойки (штрафів, пені)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w:t>
            </w:r>
            <w:r>
              <w:rPr>
                <w:sz w:val="20"/>
                <w:szCs w:val="20"/>
                <w:lang w:val="uk-UA"/>
              </w:rPr>
              <w:t xml:space="preserve"> </w:t>
            </w:r>
            <w:r w:rsidRPr="008340FD">
              <w:rPr>
                <w:sz w:val="20"/>
                <w:szCs w:val="20"/>
              </w:rPr>
              <w:t>344</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Витрачання на оплату:</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Товарів (робіт, послуг)</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( 263</w:t>
            </w:r>
            <w:r>
              <w:rPr>
                <w:sz w:val="20"/>
                <w:szCs w:val="20"/>
                <w:lang w:val="uk-UA"/>
              </w:rPr>
              <w:t xml:space="preserve"> </w:t>
            </w:r>
            <w:r w:rsidRPr="008340FD">
              <w:rPr>
                <w:sz w:val="20"/>
                <w:szCs w:val="20"/>
              </w:rPr>
              <w:t>120 )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( 196</w:t>
            </w:r>
            <w:r>
              <w:rPr>
                <w:sz w:val="20"/>
                <w:szCs w:val="20"/>
                <w:lang w:val="uk-UA"/>
              </w:rPr>
              <w:t xml:space="preserve"> </w:t>
            </w:r>
            <w:r w:rsidRPr="008340FD">
              <w:rPr>
                <w:sz w:val="20"/>
                <w:szCs w:val="20"/>
              </w:rPr>
              <w:t>469 )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Авансів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095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Повернення авансів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Працівникам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w:t>
            </w:r>
            <w:r>
              <w:rPr>
                <w:sz w:val="20"/>
                <w:szCs w:val="20"/>
                <w:lang w:val="uk-UA"/>
              </w:rPr>
              <w:t xml:space="preserve"> </w:t>
            </w:r>
            <w:r w:rsidRPr="008340FD">
              <w:rPr>
                <w:sz w:val="20"/>
                <w:szCs w:val="20"/>
              </w:rPr>
              <w:t>872 )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w:t>
            </w:r>
            <w:r>
              <w:rPr>
                <w:sz w:val="20"/>
                <w:szCs w:val="20"/>
                <w:lang w:val="uk-UA"/>
              </w:rPr>
              <w:t xml:space="preserve"> </w:t>
            </w:r>
            <w:r w:rsidRPr="008340FD">
              <w:rPr>
                <w:sz w:val="20"/>
                <w:szCs w:val="20"/>
              </w:rPr>
              <w:t>240 )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Витрат на відрядження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Зобов'язань з податку на додану вартість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w:t>
            </w:r>
            <w:r>
              <w:rPr>
                <w:sz w:val="20"/>
                <w:szCs w:val="20"/>
                <w:lang w:val="uk-UA"/>
              </w:rPr>
              <w:t xml:space="preserve"> </w:t>
            </w:r>
            <w:r w:rsidRPr="008340FD">
              <w:rPr>
                <w:sz w:val="20"/>
                <w:szCs w:val="20"/>
              </w:rPr>
              <w:t>000 )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Зобов'язань з податку на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w:t>
            </w:r>
            <w:r>
              <w:rPr>
                <w:sz w:val="20"/>
                <w:szCs w:val="20"/>
                <w:lang w:val="uk-UA"/>
              </w:rPr>
              <w:t xml:space="preserve"> </w:t>
            </w:r>
            <w:r w:rsidRPr="008340FD">
              <w:rPr>
                <w:sz w:val="20"/>
                <w:szCs w:val="20"/>
              </w:rPr>
              <w:t>030 )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( 243 )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Відрахувань на соціальні заходи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( 1</w:t>
            </w:r>
            <w:r>
              <w:rPr>
                <w:sz w:val="20"/>
                <w:szCs w:val="20"/>
                <w:lang w:val="uk-UA"/>
              </w:rPr>
              <w:t xml:space="preserve"> </w:t>
            </w:r>
            <w:r w:rsidRPr="008340FD">
              <w:rPr>
                <w:sz w:val="20"/>
                <w:szCs w:val="20"/>
              </w:rPr>
              <w:t>692 )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Зобов'язань з інших податків і зборів (обов'язкових платежів)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( 5</w:t>
            </w:r>
            <w:r>
              <w:rPr>
                <w:sz w:val="20"/>
                <w:szCs w:val="20"/>
                <w:lang w:val="uk-UA"/>
              </w:rPr>
              <w:t xml:space="preserve"> </w:t>
            </w:r>
            <w:r w:rsidRPr="008340FD">
              <w:rPr>
                <w:sz w:val="20"/>
                <w:szCs w:val="20"/>
              </w:rPr>
              <w:t>409 )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( 5</w:t>
            </w:r>
            <w:r>
              <w:rPr>
                <w:sz w:val="20"/>
                <w:szCs w:val="20"/>
                <w:lang w:val="uk-UA"/>
              </w:rPr>
              <w:t xml:space="preserve"> </w:t>
            </w:r>
            <w:r w:rsidRPr="008340FD">
              <w:rPr>
                <w:sz w:val="20"/>
                <w:szCs w:val="20"/>
              </w:rPr>
              <w:t>655 )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Цільових внесків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( 5</w:t>
            </w:r>
            <w:r>
              <w:rPr>
                <w:sz w:val="20"/>
                <w:szCs w:val="20"/>
                <w:lang w:val="uk-UA"/>
              </w:rPr>
              <w:t xml:space="preserve"> </w:t>
            </w:r>
            <w:r w:rsidRPr="008340FD">
              <w:rPr>
                <w:sz w:val="20"/>
                <w:szCs w:val="20"/>
              </w:rPr>
              <w:t>068 )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витрачання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( 9</w:t>
            </w:r>
            <w:r>
              <w:rPr>
                <w:sz w:val="20"/>
                <w:szCs w:val="20"/>
                <w:lang w:val="uk-UA"/>
              </w:rPr>
              <w:t xml:space="preserve"> </w:t>
            </w:r>
            <w:r w:rsidRPr="008340FD">
              <w:rPr>
                <w:sz w:val="20"/>
                <w:szCs w:val="20"/>
              </w:rPr>
              <w:t>989 )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( 24</w:t>
            </w:r>
            <w:r>
              <w:rPr>
                <w:sz w:val="20"/>
                <w:szCs w:val="20"/>
                <w:lang w:val="uk-UA"/>
              </w:rPr>
              <w:t xml:space="preserve"> </w:t>
            </w:r>
            <w:r w:rsidRPr="008340FD">
              <w:rPr>
                <w:sz w:val="20"/>
                <w:szCs w:val="20"/>
              </w:rPr>
              <w:t>250 )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105</w:t>
            </w:r>
            <w:r>
              <w:rPr>
                <w:sz w:val="20"/>
                <w:szCs w:val="20"/>
                <w:lang w:val="uk-UA"/>
              </w:rPr>
              <w:t xml:space="preserve"> </w:t>
            </w:r>
            <w:r w:rsidRPr="008340FD">
              <w:rPr>
                <w:sz w:val="20"/>
                <w:szCs w:val="20"/>
              </w:rPr>
              <w:t>718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w:t>
            </w:r>
            <w:r>
              <w:rPr>
                <w:sz w:val="20"/>
                <w:szCs w:val="20"/>
                <w:lang w:val="uk-UA"/>
              </w:rPr>
              <w:t xml:space="preserve"> </w:t>
            </w:r>
            <w:r w:rsidRPr="008340FD">
              <w:rPr>
                <w:sz w:val="20"/>
                <w:szCs w:val="20"/>
              </w:rPr>
              <w:t>084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від операційної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105</w:t>
            </w:r>
            <w:r>
              <w:rPr>
                <w:sz w:val="20"/>
                <w:szCs w:val="20"/>
                <w:lang w:val="uk-UA"/>
              </w:rPr>
              <w:t xml:space="preserve"> </w:t>
            </w:r>
            <w:r w:rsidRPr="008340FD">
              <w:rPr>
                <w:sz w:val="20"/>
                <w:szCs w:val="20"/>
              </w:rPr>
              <w:t>718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w:t>
            </w:r>
            <w:r>
              <w:rPr>
                <w:sz w:val="20"/>
                <w:szCs w:val="20"/>
                <w:lang w:val="uk-UA"/>
              </w:rPr>
              <w:t xml:space="preserve"> </w:t>
            </w:r>
            <w:r w:rsidRPr="008340FD">
              <w:rPr>
                <w:sz w:val="20"/>
                <w:szCs w:val="20"/>
              </w:rPr>
              <w:t>084</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4967"/>
        <w:gridCol w:w="765"/>
        <w:gridCol w:w="1912"/>
        <w:gridCol w:w="2976"/>
      </w:tblGrid>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II. Рух коштів у результаті інвестиційної діяльності</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Реалізація:</w:t>
            </w:r>
          </w:p>
        </w:tc>
      </w:tr>
      <w:tr w:rsidR="00272E05" w:rsidRPr="008340FD" w:rsidTr="0005488B">
        <w:tc>
          <w:tcPr>
            <w:tcW w:w="23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фінансових інвестицій</w:t>
            </w:r>
          </w:p>
        </w:tc>
        <w:tc>
          <w:tcPr>
            <w:tcW w:w="36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180</w:t>
            </w:r>
          </w:p>
        </w:tc>
        <w:tc>
          <w:tcPr>
            <w:tcW w:w="90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sidRPr="008340FD">
              <w:rPr>
                <w:sz w:val="20"/>
                <w:szCs w:val="20"/>
              </w:rPr>
              <w:t xml:space="preserve"> </w:t>
            </w:r>
            <w:r>
              <w:rPr>
                <w:sz w:val="20"/>
                <w:szCs w:val="20"/>
                <w:lang w:val="uk-UA"/>
              </w:rPr>
              <w:t>-</w:t>
            </w:r>
            <w:r>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необоротних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sidRPr="008340FD">
              <w:rPr>
                <w:sz w:val="20"/>
                <w:szCs w:val="20"/>
              </w:rPr>
              <w:t xml:space="preserve"> </w:t>
            </w:r>
            <w:r>
              <w:rPr>
                <w:sz w:val="20"/>
                <w:szCs w:val="20"/>
                <w:lang w:val="uk-UA"/>
              </w:rPr>
              <w:t>-</w:t>
            </w:r>
            <w:r>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 майнових комплексів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sidRPr="008340FD">
              <w:rPr>
                <w:sz w:val="20"/>
                <w:szCs w:val="20"/>
              </w:rPr>
              <w:t xml:space="preserve"> </w:t>
            </w:r>
            <w:r>
              <w:rPr>
                <w:sz w:val="20"/>
                <w:szCs w:val="20"/>
                <w:lang w:val="uk-UA"/>
              </w:rPr>
              <w:t>-</w:t>
            </w:r>
            <w:r>
              <w:rPr>
                <w:sz w:val="20"/>
                <w:szCs w:val="20"/>
              </w:rPr>
              <w:t xml:space="preserve"> </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Отримані: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відсотки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872</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дивіденди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sidRPr="008340FD">
              <w:rPr>
                <w:sz w:val="20"/>
                <w:szCs w:val="20"/>
              </w:rPr>
              <w:t xml:space="preserve"> </w:t>
            </w:r>
            <w:r>
              <w:rPr>
                <w:sz w:val="20"/>
                <w:szCs w:val="20"/>
                <w:lang w:val="uk-UA"/>
              </w:rPr>
              <w:t>-</w:t>
            </w:r>
            <w:r>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sidRPr="008340FD">
              <w:rPr>
                <w:sz w:val="20"/>
                <w:szCs w:val="20"/>
              </w:rPr>
              <w:t xml:space="preserve"> </w:t>
            </w:r>
            <w:r>
              <w:rPr>
                <w:sz w:val="20"/>
                <w:szCs w:val="20"/>
                <w:lang w:val="uk-UA"/>
              </w:rPr>
              <w:t>-</w:t>
            </w:r>
            <w:r>
              <w:rPr>
                <w:sz w:val="20"/>
                <w:szCs w:val="20"/>
              </w:rPr>
              <w:t xml:space="preserve"> </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Придбання:</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фінансових інвестицій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( 335 )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( 235 )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необоротних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майнових комплексів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платежі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w:t>
            </w:r>
            <w:r w:rsidRPr="008340FD">
              <w:rPr>
                <w:sz w:val="20"/>
                <w:szCs w:val="20"/>
              </w:rPr>
              <w:t>335</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637</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від інвестиційної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w:t>
            </w:r>
            <w:r w:rsidRPr="008340FD">
              <w:rPr>
                <w:sz w:val="20"/>
                <w:szCs w:val="20"/>
              </w:rPr>
              <w:t>335</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637</w:t>
            </w:r>
          </w:p>
        </w:tc>
      </w:tr>
      <w:tr w:rsidR="00272E05" w:rsidRPr="008340FD" w:rsidTr="0005488B">
        <w:tc>
          <w:tcPr>
            <w:tcW w:w="5000" w:type="pct"/>
            <w:gridSpan w:val="4"/>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III. Рух коштів у результаті фінансової діяльності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Надходження власного капіталу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Отримані позики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108</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Погашення позик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( 29</w:t>
            </w:r>
            <w:r>
              <w:rPr>
                <w:sz w:val="20"/>
                <w:szCs w:val="20"/>
                <w:lang w:val="uk-UA"/>
              </w:rPr>
              <w:t xml:space="preserve"> </w:t>
            </w:r>
            <w:r w:rsidRPr="008340FD">
              <w:rPr>
                <w:sz w:val="20"/>
                <w:szCs w:val="20"/>
              </w:rPr>
              <w:t>936 )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Сплачені дивіденди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платежі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( 71</w:t>
            </w:r>
            <w:r>
              <w:rPr>
                <w:sz w:val="20"/>
                <w:szCs w:val="20"/>
                <w:lang w:val="uk-UA"/>
              </w:rPr>
              <w:t xml:space="preserve"> </w:t>
            </w:r>
            <w:r w:rsidRPr="008340FD">
              <w:rPr>
                <w:sz w:val="20"/>
                <w:szCs w:val="20"/>
              </w:rPr>
              <w:t>482 )</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( 5</w:t>
            </w:r>
            <w:r>
              <w:rPr>
                <w:sz w:val="20"/>
                <w:szCs w:val="20"/>
                <w:lang w:val="uk-UA"/>
              </w:rPr>
              <w:t xml:space="preserve"> </w:t>
            </w:r>
            <w:r w:rsidRPr="008340FD">
              <w:rPr>
                <w:sz w:val="20"/>
                <w:szCs w:val="20"/>
              </w:rPr>
              <w:t>265 )</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w:t>
            </w:r>
            <w:r w:rsidRPr="008340FD">
              <w:rPr>
                <w:sz w:val="20"/>
                <w:szCs w:val="20"/>
              </w:rPr>
              <w:t>69</w:t>
            </w:r>
            <w:r>
              <w:rPr>
                <w:sz w:val="20"/>
                <w:szCs w:val="20"/>
                <w:lang w:val="uk-UA"/>
              </w:rPr>
              <w:t xml:space="preserve"> </w:t>
            </w:r>
            <w:r w:rsidRPr="008340FD">
              <w:rPr>
                <w:sz w:val="20"/>
                <w:szCs w:val="20"/>
              </w:rPr>
              <w:t>374</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w:t>
            </w:r>
            <w:r w:rsidRPr="008340FD">
              <w:rPr>
                <w:sz w:val="20"/>
                <w:szCs w:val="20"/>
              </w:rPr>
              <w:t>35</w:t>
            </w:r>
            <w:r>
              <w:rPr>
                <w:sz w:val="20"/>
                <w:szCs w:val="20"/>
                <w:lang w:val="uk-UA"/>
              </w:rPr>
              <w:t xml:space="preserve"> </w:t>
            </w:r>
            <w:r w:rsidRPr="008340FD">
              <w:rPr>
                <w:sz w:val="20"/>
                <w:szCs w:val="20"/>
              </w:rPr>
              <w:t>201</w:t>
            </w: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від фінансової діяльності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w:t>
            </w:r>
            <w:r w:rsidRPr="008340FD">
              <w:rPr>
                <w:sz w:val="20"/>
                <w:szCs w:val="20"/>
              </w:rPr>
              <w:t>69</w:t>
            </w:r>
            <w:r>
              <w:rPr>
                <w:sz w:val="20"/>
                <w:szCs w:val="20"/>
                <w:lang w:val="uk-UA"/>
              </w:rPr>
              <w:t xml:space="preserve"> </w:t>
            </w:r>
            <w:r w:rsidRPr="008340FD">
              <w:rPr>
                <w:sz w:val="20"/>
                <w:szCs w:val="20"/>
              </w:rPr>
              <w:t>374</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791D61" w:rsidRDefault="00272E05" w:rsidP="0005488B">
            <w:pPr>
              <w:jc w:val="center"/>
              <w:rPr>
                <w:sz w:val="20"/>
                <w:szCs w:val="20"/>
                <w:lang w:val="uk-UA"/>
              </w:rPr>
            </w:pPr>
            <w:r>
              <w:rPr>
                <w:sz w:val="20"/>
                <w:szCs w:val="20"/>
                <w:lang w:val="uk-UA"/>
              </w:rPr>
              <w:t>(3</w:t>
            </w:r>
            <w:r w:rsidRPr="008340FD">
              <w:rPr>
                <w:sz w:val="20"/>
                <w:szCs w:val="20"/>
              </w:rPr>
              <w:t>5</w:t>
            </w:r>
            <w:r>
              <w:rPr>
                <w:sz w:val="20"/>
                <w:szCs w:val="20"/>
                <w:lang w:val="uk-UA"/>
              </w:rPr>
              <w:t xml:space="preserve"> </w:t>
            </w:r>
            <w:r w:rsidRPr="008340FD">
              <w:rPr>
                <w:sz w:val="20"/>
                <w:szCs w:val="20"/>
              </w:rPr>
              <w:t>201</w:t>
            </w: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рух коштів за звітній період</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w:t>
            </w:r>
            <w:r>
              <w:rPr>
                <w:sz w:val="20"/>
                <w:szCs w:val="20"/>
                <w:lang w:val="uk-UA"/>
              </w:rPr>
              <w:t xml:space="preserve"> </w:t>
            </w:r>
            <w:r w:rsidRPr="008340FD">
              <w:rPr>
                <w:sz w:val="20"/>
                <w:szCs w:val="20"/>
              </w:rPr>
              <w:t>009</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w:t>
            </w:r>
            <w:r>
              <w:rPr>
                <w:sz w:val="20"/>
                <w:szCs w:val="20"/>
                <w:lang w:val="uk-UA"/>
              </w:rPr>
              <w:t xml:space="preserve"> </w:t>
            </w:r>
            <w:r w:rsidRPr="008340FD">
              <w:rPr>
                <w:sz w:val="20"/>
                <w:szCs w:val="20"/>
              </w:rPr>
              <w:t>520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Залишок коштів на початок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w:t>
            </w:r>
            <w:r>
              <w:rPr>
                <w:sz w:val="20"/>
                <w:szCs w:val="20"/>
                <w:lang w:val="uk-UA"/>
              </w:rPr>
              <w:t xml:space="preserve"> </w:t>
            </w:r>
            <w:r w:rsidRPr="008340FD">
              <w:rPr>
                <w:sz w:val="20"/>
                <w:szCs w:val="20"/>
              </w:rPr>
              <w:t>673</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153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Вплив зміни валютних курсів на залишок коштів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Залишок коштів на кінець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w:t>
            </w:r>
            <w:r>
              <w:rPr>
                <w:sz w:val="20"/>
                <w:szCs w:val="20"/>
                <w:lang w:val="uk-UA"/>
              </w:rPr>
              <w:t xml:space="preserve"> </w:t>
            </w:r>
            <w:r w:rsidRPr="008340FD">
              <w:rPr>
                <w:sz w:val="20"/>
                <w:szCs w:val="20"/>
              </w:rPr>
              <w:t>682</w:t>
            </w:r>
          </w:p>
        </w:tc>
        <w:tc>
          <w:tcPr>
            <w:tcW w:w="140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w:t>
            </w:r>
            <w:r>
              <w:rPr>
                <w:sz w:val="20"/>
                <w:szCs w:val="20"/>
                <w:lang w:val="uk-UA"/>
              </w:rPr>
              <w:t xml:space="preserve"> </w:t>
            </w:r>
            <w:r w:rsidRPr="008340FD">
              <w:rPr>
                <w:sz w:val="20"/>
                <w:szCs w:val="20"/>
              </w:rPr>
              <w:t>673</w:t>
            </w:r>
          </w:p>
        </w:tc>
      </w:tr>
    </w:tbl>
    <w:p w:rsidR="00272E05" w:rsidRPr="008340FD" w:rsidRDefault="00272E05" w:rsidP="00272E05">
      <w:pPr>
        <w:rPr>
          <w:vanish/>
          <w:sz w:val="20"/>
          <w:szCs w:val="20"/>
        </w:rPr>
      </w:pPr>
    </w:p>
    <w:tbl>
      <w:tblPr>
        <w:tblW w:w="5558" w:type="pct"/>
        <w:tblInd w:w="-980" w:type="dxa"/>
        <w:tblCellMar>
          <w:top w:w="15" w:type="dxa"/>
          <w:left w:w="15" w:type="dxa"/>
          <w:bottom w:w="15" w:type="dxa"/>
          <w:right w:w="15" w:type="dxa"/>
        </w:tblCellMar>
        <w:tblLook w:val="0000" w:firstRow="0" w:lastRow="0" w:firstColumn="0" w:lastColumn="0" w:noHBand="0" w:noVBand="0"/>
      </w:tblPr>
      <w:tblGrid>
        <w:gridCol w:w="3821"/>
        <w:gridCol w:w="6799"/>
      </w:tblGrid>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Примітки</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д/в</w:t>
            </w:r>
          </w:p>
        </w:tc>
      </w:tr>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Керівник</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Куделя Валерiй Iванович</w:t>
            </w:r>
          </w:p>
        </w:tc>
      </w:tr>
      <w:tr w:rsidR="00272E05" w:rsidRPr="008340FD" w:rsidTr="0005488B">
        <w:tc>
          <w:tcPr>
            <w:tcW w:w="1799"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Головний бухгалтер</w:t>
            </w:r>
          </w:p>
        </w:tc>
        <w:tc>
          <w:tcPr>
            <w:tcW w:w="3201"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Захарчук Iнна Якiвна</w:t>
            </w:r>
          </w:p>
        </w:tc>
      </w:tr>
    </w:tbl>
    <w:p w:rsidR="00272E05" w:rsidRDefault="00272E05" w:rsidP="00272E05">
      <w:pPr>
        <w:rPr>
          <w:vanish/>
          <w:sz w:val="20"/>
          <w:szCs w:val="20"/>
        </w:rPr>
        <w:sectPr w:rsidR="00272E05" w:rsidSect="00277FA4">
          <w:pgSz w:w="11906" w:h="16838"/>
          <w:pgMar w:top="-709" w:right="851" w:bottom="1134" w:left="1701" w:header="709" w:footer="709" w:gutter="0"/>
          <w:cols w:space="708"/>
          <w:docGrid w:linePitch="360"/>
        </w:sectPr>
      </w:pPr>
    </w:p>
    <w:p w:rsidR="00272E05" w:rsidRPr="008340FD" w:rsidRDefault="00272E05" w:rsidP="00272E05">
      <w:pPr>
        <w:rPr>
          <w:vanish/>
          <w:sz w:val="20"/>
          <w:szCs w:val="20"/>
        </w:rPr>
      </w:pPr>
    </w:p>
    <w:tbl>
      <w:tblPr>
        <w:tblW w:w="8657" w:type="pct"/>
        <w:tblInd w:w="-10106" w:type="dxa"/>
        <w:tblCellMar>
          <w:top w:w="15" w:type="dxa"/>
          <w:left w:w="15" w:type="dxa"/>
          <w:bottom w:w="15" w:type="dxa"/>
          <w:right w:w="15" w:type="dxa"/>
        </w:tblCellMar>
        <w:tblLook w:val="0000" w:firstRow="0" w:lastRow="0" w:firstColumn="0" w:lastColumn="0" w:noHBand="0" w:noVBand="0"/>
      </w:tblPr>
      <w:tblGrid>
        <w:gridCol w:w="25091"/>
      </w:tblGrid>
      <w:tr w:rsidR="00272E05" w:rsidRPr="008340FD" w:rsidTr="00B90620">
        <w:trPr>
          <w:trHeight w:val="63"/>
        </w:trPr>
        <w:tc>
          <w:tcPr>
            <w:tcW w:w="5000" w:type="pct"/>
            <w:tcBorders>
              <w:top w:val="nil"/>
              <w:left w:val="nil"/>
              <w:bottom w:val="nil"/>
              <w:right w:val="nil"/>
            </w:tcBorders>
            <w:shd w:val="clear" w:color="auto" w:fill="auto"/>
            <w:tcMar>
              <w:top w:w="100" w:type="dxa"/>
              <w:left w:w="100" w:type="dxa"/>
              <w:bottom w:w="100" w:type="dxa"/>
              <w:right w:w="100" w:type="dxa"/>
            </w:tcMar>
          </w:tcPr>
          <w:p w:rsidR="00272E05" w:rsidRPr="008340FD" w:rsidRDefault="00B90620" w:rsidP="00B90620">
            <w:pPr>
              <w:jc w:val="center"/>
              <w:rPr>
                <w:sz w:val="20"/>
                <w:szCs w:val="20"/>
              </w:rPr>
            </w:pPr>
            <w:r>
              <w:rPr>
                <w:rStyle w:val="ae"/>
                <w:sz w:val="20"/>
                <w:szCs w:val="20"/>
                <w:lang w:val="en-US"/>
              </w:rPr>
              <w:t xml:space="preserve">                                                       </w:t>
            </w:r>
            <w:r w:rsidR="00272E05" w:rsidRPr="008340FD">
              <w:rPr>
                <w:rStyle w:val="ae"/>
                <w:sz w:val="20"/>
                <w:szCs w:val="20"/>
              </w:rPr>
              <w:t>Звіт про власний капітал</w:t>
            </w:r>
            <w:r w:rsidR="00272E05" w:rsidRPr="008340FD">
              <w:rPr>
                <w:b/>
                <w:bCs/>
                <w:sz w:val="20"/>
                <w:szCs w:val="20"/>
              </w:rPr>
              <w:br/>
            </w:r>
            <w:r>
              <w:rPr>
                <w:rStyle w:val="ae"/>
                <w:sz w:val="20"/>
                <w:szCs w:val="20"/>
                <w:lang w:val="en-US"/>
              </w:rPr>
              <w:t xml:space="preserve">                                                              </w:t>
            </w:r>
            <w:r w:rsidR="00272E05" w:rsidRPr="008340FD">
              <w:rPr>
                <w:rStyle w:val="ae"/>
                <w:sz w:val="20"/>
                <w:szCs w:val="20"/>
              </w:rPr>
              <w:t>за 2011 рік</w:t>
            </w:r>
          </w:p>
        </w:tc>
      </w:tr>
    </w:tbl>
    <w:p w:rsidR="00272E05" w:rsidRPr="008340FD" w:rsidRDefault="00272E05" w:rsidP="00272E05">
      <w:pPr>
        <w:rPr>
          <w:sz w:val="20"/>
          <w:szCs w:val="20"/>
        </w:rPr>
      </w:pPr>
    </w:p>
    <w:tbl>
      <w:tblPr>
        <w:tblW w:w="5245" w:type="pct"/>
        <w:tblInd w:w="100" w:type="dxa"/>
        <w:tblLayout w:type="fixed"/>
        <w:tblCellMar>
          <w:top w:w="15" w:type="dxa"/>
          <w:left w:w="15" w:type="dxa"/>
          <w:bottom w:w="15" w:type="dxa"/>
          <w:right w:w="15" w:type="dxa"/>
        </w:tblCellMar>
        <w:tblLook w:val="0000" w:firstRow="0" w:lastRow="0" w:firstColumn="0" w:lastColumn="0" w:noHBand="0" w:noVBand="0"/>
      </w:tblPr>
      <w:tblGrid>
        <w:gridCol w:w="4255"/>
        <w:gridCol w:w="997"/>
        <w:gridCol w:w="1639"/>
        <w:gridCol w:w="1012"/>
        <w:gridCol w:w="1295"/>
        <w:gridCol w:w="1256"/>
        <w:gridCol w:w="1146"/>
        <w:gridCol w:w="1161"/>
        <w:gridCol w:w="927"/>
        <w:gridCol w:w="775"/>
        <w:gridCol w:w="739"/>
      </w:tblGrid>
      <w:tr w:rsidR="00272E05" w:rsidRPr="008340FD" w:rsidTr="0005488B">
        <w:trPr>
          <w:trHeight w:val="409"/>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Стаття</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Статутний капітал</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Пайовий капітал</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Додатковий вкладений капітал</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Інший додатковий капітал</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Резервний капітал</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Нерозподілений прибуток</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Неоплачений капітал</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Вилучений капітал</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Разом</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7</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8</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9</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10</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11</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Залишок на початок року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010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w:t>
            </w:r>
            <w:r>
              <w:rPr>
                <w:sz w:val="20"/>
                <w:szCs w:val="20"/>
                <w:lang w:val="uk-UA"/>
              </w:rPr>
              <w:t xml:space="preserve"> </w:t>
            </w:r>
            <w:r w:rsidRPr="008340FD">
              <w:rPr>
                <w:sz w:val="20"/>
                <w:szCs w:val="20"/>
              </w:rPr>
              <w:t>151</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19351</w:t>
            </w:r>
          </w:p>
        </w:tc>
      </w:tr>
      <w:tr w:rsidR="00272E05" w:rsidRPr="008340FD" w:rsidTr="0005488B">
        <w:trPr>
          <w:trHeight w:val="133"/>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Коригування:</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Зміна облікової політики</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020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Виправлення помилок</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030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зміни</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040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Скоригований залишок на початок року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050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w:t>
            </w:r>
            <w:r>
              <w:rPr>
                <w:sz w:val="20"/>
                <w:szCs w:val="20"/>
                <w:lang w:val="uk-UA"/>
              </w:rPr>
              <w:t xml:space="preserve"> </w:t>
            </w:r>
            <w:r w:rsidRPr="008340FD">
              <w:rPr>
                <w:sz w:val="20"/>
                <w:szCs w:val="20"/>
              </w:rPr>
              <w:t>151</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19351</w:t>
            </w:r>
          </w:p>
        </w:tc>
      </w:tr>
      <w:tr w:rsidR="00272E05" w:rsidRPr="008340FD" w:rsidTr="0005488B">
        <w:trPr>
          <w:trHeight w:val="133"/>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Переоцінка активів:</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Дооцінка основних засобів</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060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Уцінка основних засобів</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070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Дооцінка незавершеного будівництва</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309"/>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Уцінка незавершеного будівництва</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090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Дооцінка нематеріальних активів</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100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Уцінка нематеріальних активів</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 xml:space="preserve">( </w:t>
            </w:r>
            <w:r>
              <w:rPr>
                <w:sz w:val="20"/>
                <w:szCs w:val="20"/>
                <w:lang w:val="uk-UA"/>
              </w:rPr>
              <w:t>-</w:t>
            </w:r>
            <w:r w:rsidRPr="008340FD">
              <w:rPr>
                <w:sz w:val="20"/>
                <w:szCs w:val="20"/>
              </w:rPr>
              <w:t xml:space="preserve"> )</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Чистий прибуток (збиток) за звітний період</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500</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15500</w:t>
            </w:r>
          </w:p>
        </w:tc>
      </w:tr>
      <w:tr w:rsidR="00272E05" w:rsidRPr="008340FD" w:rsidTr="0005488B">
        <w:trPr>
          <w:trHeight w:val="133"/>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Розподіл прибутку:</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Виплати власникам (дивіденди)</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267"/>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Спрямування прибутку до статутного капіталу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Відрахування до резервного капіталу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170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Внески учасників:</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Внески до капіталу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Погашення заборгованості з капіталу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190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Вилучення капіталу:</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Викуп акцій (часток)</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Перепродаж викуплених акцій (часток)</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220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Анулювання викуплений акцій (часток)</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Вилучення частки в капіталі</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240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Зменшення номінальної вартості акцій</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250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5000" w:type="pct"/>
            <w:gridSpan w:val="11"/>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Інші зміни в капіталі:</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Списання невідшкодованих збитків</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Безкоштовно отримані активи</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270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rPr>
          <w:trHeight w:val="142"/>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280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rPr>
          <w:trHeight w:val="133"/>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b/>
                <w:bCs/>
                <w:sz w:val="20"/>
                <w:szCs w:val="20"/>
              </w:rPr>
            </w:pPr>
            <w:r w:rsidRPr="008340FD">
              <w:rPr>
                <w:b/>
                <w:bCs/>
                <w:sz w:val="20"/>
                <w:szCs w:val="20"/>
              </w:rPr>
              <w:t>Разом змін в капіталі</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290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500</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15500</w:t>
            </w:r>
          </w:p>
        </w:tc>
      </w:tr>
      <w:tr w:rsidR="00272E05" w:rsidRPr="008340FD" w:rsidTr="0005488B">
        <w:trPr>
          <w:trHeight w:val="85"/>
        </w:trPr>
        <w:tc>
          <w:tcPr>
            <w:tcW w:w="139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Залишок на кінець року</w:t>
            </w:r>
          </w:p>
        </w:tc>
        <w:tc>
          <w:tcPr>
            <w:tcW w:w="32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300</w:t>
            </w:r>
          </w:p>
        </w:tc>
        <w:tc>
          <w:tcPr>
            <w:tcW w:w="53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200</w:t>
            </w:r>
          </w:p>
        </w:tc>
        <w:tc>
          <w:tcPr>
            <w:tcW w:w="33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41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8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w:t>
            </w:r>
            <w:r>
              <w:rPr>
                <w:sz w:val="20"/>
                <w:szCs w:val="20"/>
                <w:lang w:val="uk-UA"/>
              </w:rPr>
              <w:t xml:space="preserve"> </w:t>
            </w:r>
            <w:r w:rsidRPr="008340FD">
              <w:rPr>
                <w:sz w:val="20"/>
                <w:szCs w:val="20"/>
              </w:rPr>
              <w:t>651</w:t>
            </w:r>
          </w:p>
        </w:tc>
        <w:tc>
          <w:tcPr>
            <w:tcW w:w="30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5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34851</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5797"/>
        <w:gridCol w:w="8695"/>
      </w:tblGrid>
      <w:tr w:rsidR="00272E05" w:rsidRPr="008340FD" w:rsidTr="0005488B">
        <w:tc>
          <w:tcPr>
            <w:tcW w:w="2000"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Керівник</w:t>
            </w:r>
          </w:p>
        </w:tc>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Куделя Валерiй Iванович</w:t>
            </w:r>
          </w:p>
        </w:tc>
      </w:tr>
      <w:tr w:rsidR="00272E05" w:rsidRPr="008340FD" w:rsidTr="0005488B">
        <w:tc>
          <w:tcPr>
            <w:tcW w:w="2000"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Головний бухгалтер</w:t>
            </w:r>
          </w:p>
        </w:tc>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Захарчук Iнна Якiвна</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Default="00272E05" w:rsidP="00B90620">
            <w:pPr>
              <w:rPr>
                <w:rStyle w:val="ae"/>
                <w:sz w:val="20"/>
                <w:szCs w:val="20"/>
                <w:lang w:val="en-US"/>
              </w:rPr>
            </w:pPr>
          </w:p>
          <w:p w:rsidR="00B90620" w:rsidRPr="00B90620" w:rsidRDefault="00B90620" w:rsidP="00B90620">
            <w:pPr>
              <w:rPr>
                <w:rStyle w:val="ae"/>
                <w:sz w:val="20"/>
                <w:szCs w:val="20"/>
                <w:lang w:val="en-US"/>
              </w:rPr>
            </w:pPr>
          </w:p>
          <w:p w:rsidR="00272E05" w:rsidRDefault="00272E05" w:rsidP="0005488B">
            <w:pPr>
              <w:jc w:val="center"/>
              <w:rPr>
                <w:rStyle w:val="ae"/>
                <w:sz w:val="20"/>
                <w:szCs w:val="20"/>
                <w:lang w:val="en-US"/>
              </w:rPr>
            </w:pPr>
          </w:p>
          <w:p w:rsidR="00272E05" w:rsidRPr="008340FD" w:rsidRDefault="00272E05" w:rsidP="0005488B">
            <w:pPr>
              <w:jc w:val="center"/>
              <w:rPr>
                <w:sz w:val="20"/>
                <w:szCs w:val="20"/>
              </w:rPr>
            </w:pPr>
            <w:r w:rsidRPr="008340FD">
              <w:rPr>
                <w:rStyle w:val="ae"/>
                <w:sz w:val="20"/>
                <w:szCs w:val="20"/>
              </w:rPr>
              <w:lastRenderedPageBreak/>
              <w:t>Примітки до річної фінансової звітності за 2011 рік</w:t>
            </w:r>
          </w:p>
        </w:tc>
      </w:tr>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lastRenderedPageBreak/>
              <w:t>I. Нематеріальні активи</w:t>
            </w:r>
          </w:p>
        </w:tc>
      </w:tr>
    </w:tbl>
    <w:p w:rsidR="00272E05" w:rsidRPr="008340FD" w:rsidRDefault="00272E05" w:rsidP="00272E05">
      <w:pPr>
        <w:rPr>
          <w:vanish/>
          <w:sz w:val="20"/>
          <w:szCs w:val="20"/>
        </w:rPr>
      </w:pP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84"/>
        <w:gridCol w:w="459"/>
        <w:gridCol w:w="941"/>
        <w:gridCol w:w="927"/>
        <w:gridCol w:w="757"/>
        <w:gridCol w:w="1003"/>
        <w:gridCol w:w="937"/>
        <w:gridCol w:w="941"/>
        <w:gridCol w:w="927"/>
        <w:gridCol w:w="1073"/>
        <w:gridCol w:w="1014"/>
        <w:gridCol w:w="1173"/>
        <w:gridCol w:w="1107"/>
        <w:gridCol w:w="1111"/>
        <w:gridCol w:w="1628"/>
      </w:tblGrid>
      <w:tr w:rsidR="00272E05" w:rsidRPr="003F75CD" w:rsidTr="0005488B">
        <w:tc>
          <w:tcPr>
            <w:tcW w:w="390" w:type="pct"/>
            <w:vMerge w:val="restart"/>
            <w:shd w:val="clear" w:color="auto" w:fill="auto"/>
            <w:vAlign w:val="center"/>
          </w:tcPr>
          <w:p w:rsidR="00272E05" w:rsidRPr="003F75CD" w:rsidRDefault="00272E05" w:rsidP="0005488B">
            <w:pPr>
              <w:jc w:val="center"/>
              <w:rPr>
                <w:b/>
                <w:bCs/>
                <w:sz w:val="16"/>
                <w:szCs w:val="16"/>
              </w:rPr>
            </w:pPr>
            <w:r w:rsidRPr="003F75CD">
              <w:rPr>
                <w:b/>
                <w:bCs/>
                <w:sz w:val="16"/>
                <w:szCs w:val="16"/>
              </w:rPr>
              <w:t>Групи нематеріальних активів</w:t>
            </w:r>
          </w:p>
        </w:tc>
        <w:tc>
          <w:tcPr>
            <w:tcW w:w="0" w:type="auto"/>
            <w:vMerge w:val="restart"/>
            <w:shd w:val="clear" w:color="auto" w:fill="auto"/>
            <w:vAlign w:val="center"/>
          </w:tcPr>
          <w:p w:rsidR="00272E05" w:rsidRPr="003F75CD" w:rsidRDefault="00272E05" w:rsidP="0005488B">
            <w:pPr>
              <w:jc w:val="center"/>
              <w:rPr>
                <w:b/>
                <w:bCs/>
                <w:sz w:val="16"/>
                <w:szCs w:val="16"/>
              </w:rPr>
            </w:pPr>
            <w:r w:rsidRPr="003F75CD">
              <w:rPr>
                <w:b/>
                <w:bCs/>
                <w:sz w:val="16"/>
                <w:szCs w:val="16"/>
              </w:rPr>
              <w:t>Код рядка</w:t>
            </w:r>
          </w:p>
        </w:tc>
        <w:tc>
          <w:tcPr>
            <w:tcW w:w="0" w:type="auto"/>
            <w:gridSpan w:val="2"/>
            <w:shd w:val="clear" w:color="auto" w:fill="auto"/>
            <w:vAlign w:val="center"/>
          </w:tcPr>
          <w:p w:rsidR="00272E05" w:rsidRPr="003F75CD" w:rsidRDefault="00272E05" w:rsidP="0005488B">
            <w:pPr>
              <w:jc w:val="center"/>
              <w:rPr>
                <w:b/>
                <w:bCs/>
                <w:sz w:val="16"/>
                <w:szCs w:val="16"/>
              </w:rPr>
            </w:pPr>
            <w:r w:rsidRPr="003F75CD">
              <w:rPr>
                <w:b/>
                <w:bCs/>
                <w:sz w:val="16"/>
                <w:szCs w:val="16"/>
              </w:rPr>
              <w:t>Залишок на початок року</w:t>
            </w:r>
          </w:p>
        </w:tc>
        <w:tc>
          <w:tcPr>
            <w:tcW w:w="0" w:type="auto"/>
            <w:vMerge w:val="restart"/>
            <w:shd w:val="clear" w:color="auto" w:fill="auto"/>
            <w:vAlign w:val="center"/>
          </w:tcPr>
          <w:p w:rsidR="00272E05" w:rsidRPr="003F75CD" w:rsidRDefault="00272E05" w:rsidP="0005488B">
            <w:pPr>
              <w:jc w:val="center"/>
              <w:rPr>
                <w:b/>
                <w:bCs/>
                <w:sz w:val="16"/>
                <w:szCs w:val="16"/>
              </w:rPr>
            </w:pPr>
            <w:r w:rsidRPr="003F75CD">
              <w:rPr>
                <w:b/>
                <w:bCs/>
                <w:sz w:val="16"/>
                <w:szCs w:val="16"/>
              </w:rPr>
              <w:t>Надійшло за рік</w:t>
            </w:r>
          </w:p>
        </w:tc>
        <w:tc>
          <w:tcPr>
            <w:tcW w:w="0" w:type="auto"/>
            <w:gridSpan w:val="2"/>
            <w:shd w:val="clear" w:color="auto" w:fill="auto"/>
            <w:vAlign w:val="center"/>
          </w:tcPr>
          <w:p w:rsidR="00272E05" w:rsidRPr="003F75CD" w:rsidRDefault="00272E05" w:rsidP="0005488B">
            <w:pPr>
              <w:jc w:val="center"/>
              <w:rPr>
                <w:b/>
                <w:bCs/>
                <w:sz w:val="16"/>
                <w:szCs w:val="16"/>
              </w:rPr>
            </w:pPr>
            <w:r w:rsidRPr="003F75CD">
              <w:rPr>
                <w:b/>
                <w:bCs/>
                <w:sz w:val="16"/>
                <w:szCs w:val="16"/>
              </w:rPr>
              <w:t>Переоцінка (дооцінка +, уцінка -)</w:t>
            </w:r>
          </w:p>
        </w:tc>
        <w:tc>
          <w:tcPr>
            <w:tcW w:w="0" w:type="auto"/>
            <w:gridSpan w:val="2"/>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Вибуло за рік</w:t>
            </w:r>
          </w:p>
        </w:tc>
        <w:tc>
          <w:tcPr>
            <w:tcW w:w="0" w:type="auto"/>
            <w:vMerge w:val="restart"/>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Нараховано амортизації за рік</w:t>
            </w:r>
          </w:p>
        </w:tc>
        <w:tc>
          <w:tcPr>
            <w:tcW w:w="0" w:type="auto"/>
            <w:vMerge w:val="restart"/>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Втрати від зменшення корисності за рік</w:t>
            </w:r>
          </w:p>
        </w:tc>
        <w:tc>
          <w:tcPr>
            <w:tcW w:w="0" w:type="auto"/>
            <w:gridSpan w:val="2"/>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Інші зміни за рік</w:t>
            </w:r>
          </w:p>
        </w:tc>
        <w:tc>
          <w:tcPr>
            <w:tcW w:w="902" w:type="pct"/>
            <w:gridSpan w:val="2"/>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Залишок на кінець року</w:t>
            </w:r>
          </w:p>
        </w:tc>
      </w:tr>
      <w:tr w:rsidR="00272E05" w:rsidRPr="003F75CD" w:rsidTr="0005488B">
        <w:tc>
          <w:tcPr>
            <w:tcW w:w="0" w:type="auto"/>
            <w:vMerge/>
            <w:shd w:val="clear" w:color="auto" w:fill="auto"/>
            <w:vAlign w:val="center"/>
          </w:tcPr>
          <w:p w:rsidR="00272E05" w:rsidRPr="003F75CD" w:rsidRDefault="00272E05" w:rsidP="0005488B">
            <w:pPr>
              <w:rPr>
                <w:b/>
                <w:bCs/>
                <w:sz w:val="16"/>
                <w:szCs w:val="16"/>
              </w:rPr>
            </w:pPr>
          </w:p>
        </w:tc>
        <w:tc>
          <w:tcPr>
            <w:tcW w:w="0" w:type="auto"/>
            <w:vMerge/>
            <w:shd w:val="clear" w:color="auto" w:fill="auto"/>
            <w:vAlign w:val="center"/>
          </w:tcPr>
          <w:p w:rsidR="00272E05" w:rsidRPr="003F75CD" w:rsidRDefault="00272E05" w:rsidP="0005488B">
            <w:pPr>
              <w:rPr>
                <w:b/>
                <w:bCs/>
                <w:sz w:val="16"/>
                <w:szCs w:val="16"/>
              </w:rPr>
            </w:pP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первісна (пероцінена) вартість</w:t>
            </w: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накопичена амортизація</w:t>
            </w:r>
          </w:p>
        </w:tc>
        <w:tc>
          <w:tcPr>
            <w:tcW w:w="0" w:type="auto"/>
            <w:vMerge/>
            <w:shd w:val="clear" w:color="auto" w:fill="auto"/>
            <w:vAlign w:val="center"/>
          </w:tcPr>
          <w:p w:rsidR="00272E05" w:rsidRPr="003F75CD" w:rsidRDefault="00272E05" w:rsidP="0005488B">
            <w:pPr>
              <w:rPr>
                <w:b/>
                <w:bCs/>
                <w:sz w:val="16"/>
                <w:szCs w:val="16"/>
              </w:rPr>
            </w:pP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первісної (переоціненої вартості)</w:t>
            </w: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накопиченої амортизації</w:t>
            </w: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первісна (пероцінена) вартість</w:t>
            </w:r>
          </w:p>
        </w:tc>
        <w:tc>
          <w:tcPr>
            <w:tcW w:w="0" w:type="auto"/>
            <w:shd w:val="clear" w:color="auto" w:fill="auto"/>
            <w:vAlign w:val="center"/>
          </w:tcPr>
          <w:p w:rsidR="00272E05" w:rsidRPr="003F75CD" w:rsidRDefault="00272E05" w:rsidP="0005488B">
            <w:pPr>
              <w:jc w:val="center"/>
              <w:rPr>
                <w:b/>
                <w:bCs/>
                <w:sz w:val="16"/>
                <w:szCs w:val="16"/>
              </w:rPr>
            </w:pPr>
            <w:r w:rsidRPr="003F75CD">
              <w:rPr>
                <w:b/>
                <w:bCs/>
                <w:sz w:val="16"/>
                <w:szCs w:val="16"/>
              </w:rPr>
              <w:t>накопичена амортизація</w:t>
            </w:r>
          </w:p>
        </w:tc>
        <w:tc>
          <w:tcPr>
            <w:tcW w:w="0" w:type="auto"/>
            <w:vMerge/>
            <w:shd w:val="clear" w:color="auto" w:fill="auto"/>
            <w:vAlign w:val="center"/>
          </w:tcPr>
          <w:p w:rsidR="00272E05" w:rsidRPr="003F75CD" w:rsidRDefault="00272E05" w:rsidP="0005488B">
            <w:pPr>
              <w:rPr>
                <w:b/>
                <w:bCs/>
                <w:sz w:val="16"/>
                <w:szCs w:val="16"/>
              </w:rPr>
            </w:pPr>
          </w:p>
        </w:tc>
        <w:tc>
          <w:tcPr>
            <w:tcW w:w="0" w:type="auto"/>
            <w:vMerge/>
            <w:shd w:val="clear" w:color="auto" w:fill="auto"/>
            <w:vAlign w:val="center"/>
          </w:tcPr>
          <w:p w:rsidR="00272E05" w:rsidRPr="003F75CD" w:rsidRDefault="00272E05" w:rsidP="0005488B">
            <w:pPr>
              <w:rPr>
                <w:b/>
                <w:bCs/>
                <w:sz w:val="16"/>
                <w:szCs w:val="16"/>
              </w:rPr>
            </w:pP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первісної (переоціненої вартості)</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накопиченої амортизації</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первісна (пероцінена) вартість</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накопичена амортизація</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2</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3</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4</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5</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6</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7</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8</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9</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11</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12</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13</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14</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b/>
                <w:bCs/>
                <w:sz w:val="16"/>
                <w:szCs w:val="16"/>
              </w:rPr>
            </w:pPr>
            <w:r w:rsidRPr="003F75CD">
              <w:rPr>
                <w:b/>
                <w:bCs/>
                <w:sz w:val="16"/>
                <w:szCs w:val="16"/>
              </w:rPr>
              <w:t>15</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Права користування природними ресурсами</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010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Права користування майном</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020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Права на комерційні позначення</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030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Права на об'єкти промислової властивості</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040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Авторське право та суміжні з ним права</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050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060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Інші нематеріальні активи</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070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36</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26</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10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7</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7</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8</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39</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27</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Разом</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080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36</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26</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10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7</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7</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8</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39</w:t>
            </w:r>
          </w:p>
        </w:tc>
        <w:tc>
          <w:tcPr>
            <w:tcW w:w="536" w:type="pct"/>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27</w:t>
            </w:r>
          </w:p>
        </w:tc>
      </w:tr>
      <w:tr w:rsidR="00272E05" w:rsidRPr="003F75CD" w:rsidTr="0005488B">
        <w:tc>
          <w:tcPr>
            <w:tcW w:w="0" w:type="auto"/>
            <w:shd w:val="clear" w:color="auto" w:fill="auto"/>
            <w:tcMar>
              <w:top w:w="100" w:type="dxa"/>
              <w:left w:w="100" w:type="dxa"/>
              <w:bottom w:w="100" w:type="dxa"/>
              <w:right w:w="100" w:type="dxa"/>
            </w:tcMar>
            <w:vAlign w:val="center"/>
          </w:tcPr>
          <w:p w:rsidR="00272E05" w:rsidRPr="003F75CD" w:rsidRDefault="00272E05" w:rsidP="0005488B">
            <w:pPr>
              <w:rPr>
                <w:sz w:val="16"/>
                <w:szCs w:val="16"/>
              </w:rPr>
            </w:pPr>
            <w:r w:rsidRPr="003F75CD">
              <w:rPr>
                <w:sz w:val="16"/>
                <w:szCs w:val="16"/>
              </w:rPr>
              <w:t>Гудвіл</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16"/>
                <w:szCs w:val="16"/>
              </w:rPr>
            </w:pPr>
            <w:r w:rsidRPr="003F75CD">
              <w:rPr>
                <w:sz w:val="16"/>
                <w:szCs w:val="16"/>
              </w:rPr>
              <w:t>090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36"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080 графа 14 вартість нематеріальних активів, щодо яких існує обмеження права власності</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вартість оформлених у заставу нематеріальних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вартість створених підприємством нематеріальних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(083)</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080 графа 5 вартість нематеріальних активів, отриманих за рахунок цільових асигнувань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(084)</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080 графа 15 накопичена амортизація нематеріальних активів, щодо яких існує обмеження права власності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(085)</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II. Основні засоби</w:t>
            </w:r>
          </w:p>
        </w:tc>
      </w:tr>
    </w:tbl>
    <w:p w:rsidR="00272E05" w:rsidRPr="008340FD" w:rsidRDefault="00272E05" w:rsidP="00272E05">
      <w:pPr>
        <w:rPr>
          <w:vanish/>
          <w:sz w:val="20"/>
          <w:szCs w:val="20"/>
        </w:rPr>
      </w:pPr>
    </w:p>
    <w:tbl>
      <w:tblPr>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72"/>
        <w:gridCol w:w="452"/>
        <w:gridCol w:w="923"/>
        <w:gridCol w:w="513"/>
        <w:gridCol w:w="741"/>
        <w:gridCol w:w="984"/>
        <w:gridCol w:w="629"/>
        <w:gridCol w:w="923"/>
        <w:gridCol w:w="434"/>
        <w:gridCol w:w="1054"/>
        <w:gridCol w:w="996"/>
        <w:gridCol w:w="1151"/>
        <w:gridCol w:w="577"/>
        <w:gridCol w:w="1087"/>
        <w:gridCol w:w="689"/>
        <w:gridCol w:w="1090"/>
        <w:gridCol w:w="501"/>
        <w:gridCol w:w="689"/>
        <w:gridCol w:w="677"/>
      </w:tblGrid>
      <w:tr w:rsidR="00272E05" w:rsidRPr="00CD4BB3" w:rsidTr="0005488B">
        <w:tc>
          <w:tcPr>
            <w:tcW w:w="353" w:type="pct"/>
            <w:vMerge w:val="restart"/>
            <w:shd w:val="clear" w:color="auto" w:fill="auto"/>
            <w:vAlign w:val="center"/>
          </w:tcPr>
          <w:p w:rsidR="00272E05" w:rsidRPr="00CD4BB3" w:rsidRDefault="00272E05" w:rsidP="0005488B">
            <w:pPr>
              <w:jc w:val="center"/>
              <w:rPr>
                <w:b/>
                <w:bCs/>
                <w:sz w:val="16"/>
                <w:szCs w:val="16"/>
              </w:rPr>
            </w:pPr>
            <w:r w:rsidRPr="00CD4BB3">
              <w:rPr>
                <w:b/>
                <w:bCs/>
                <w:sz w:val="16"/>
                <w:szCs w:val="16"/>
              </w:rPr>
              <w:t>Групи основних засобів</w:t>
            </w:r>
          </w:p>
        </w:tc>
        <w:tc>
          <w:tcPr>
            <w:tcW w:w="149" w:type="pct"/>
            <w:vMerge w:val="restart"/>
            <w:shd w:val="clear" w:color="auto" w:fill="auto"/>
            <w:vAlign w:val="center"/>
          </w:tcPr>
          <w:p w:rsidR="00272E05" w:rsidRPr="00CD4BB3" w:rsidRDefault="00272E05" w:rsidP="0005488B">
            <w:pPr>
              <w:jc w:val="center"/>
              <w:rPr>
                <w:b/>
                <w:bCs/>
                <w:sz w:val="16"/>
                <w:szCs w:val="16"/>
              </w:rPr>
            </w:pPr>
            <w:r w:rsidRPr="00CD4BB3">
              <w:rPr>
                <w:b/>
                <w:bCs/>
                <w:sz w:val="16"/>
                <w:szCs w:val="16"/>
              </w:rPr>
              <w:t>Код рядка</w:t>
            </w:r>
          </w:p>
        </w:tc>
        <w:tc>
          <w:tcPr>
            <w:tcW w:w="473" w:type="pct"/>
            <w:gridSpan w:val="2"/>
            <w:vMerge w:val="restart"/>
            <w:shd w:val="clear" w:color="auto" w:fill="auto"/>
            <w:vAlign w:val="center"/>
          </w:tcPr>
          <w:p w:rsidR="00272E05" w:rsidRPr="00CD4BB3" w:rsidRDefault="00272E05" w:rsidP="0005488B">
            <w:pPr>
              <w:jc w:val="center"/>
              <w:rPr>
                <w:b/>
                <w:bCs/>
                <w:sz w:val="16"/>
                <w:szCs w:val="16"/>
              </w:rPr>
            </w:pPr>
            <w:r w:rsidRPr="00CD4BB3">
              <w:rPr>
                <w:b/>
                <w:bCs/>
                <w:sz w:val="16"/>
                <w:szCs w:val="16"/>
              </w:rPr>
              <w:t>Залишок на початок року</w:t>
            </w:r>
          </w:p>
        </w:tc>
        <w:tc>
          <w:tcPr>
            <w:tcW w:w="244" w:type="pct"/>
            <w:vMerge w:val="restart"/>
            <w:shd w:val="clear" w:color="auto" w:fill="auto"/>
            <w:vAlign w:val="center"/>
          </w:tcPr>
          <w:p w:rsidR="00272E05" w:rsidRPr="00CD4BB3" w:rsidRDefault="00272E05" w:rsidP="0005488B">
            <w:pPr>
              <w:jc w:val="center"/>
              <w:rPr>
                <w:b/>
                <w:bCs/>
                <w:sz w:val="16"/>
                <w:szCs w:val="16"/>
              </w:rPr>
            </w:pPr>
            <w:r w:rsidRPr="00CD4BB3">
              <w:rPr>
                <w:b/>
                <w:bCs/>
                <w:sz w:val="16"/>
                <w:szCs w:val="16"/>
              </w:rPr>
              <w:t>Надійшло за рік</w:t>
            </w:r>
          </w:p>
        </w:tc>
        <w:tc>
          <w:tcPr>
            <w:tcW w:w="531" w:type="pct"/>
            <w:gridSpan w:val="2"/>
            <w:vMerge w:val="restart"/>
            <w:shd w:val="clear" w:color="auto" w:fill="auto"/>
            <w:vAlign w:val="center"/>
          </w:tcPr>
          <w:p w:rsidR="00272E05" w:rsidRPr="00CD4BB3" w:rsidRDefault="00272E05" w:rsidP="0005488B">
            <w:pPr>
              <w:jc w:val="center"/>
              <w:rPr>
                <w:b/>
                <w:bCs/>
                <w:sz w:val="16"/>
                <w:szCs w:val="16"/>
              </w:rPr>
            </w:pPr>
            <w:r w:rsidRPr="00CD4BB3">
              <w:rPr>
                <w:b/>
                <w:bCs/>
                <w:sz w:val="16"/>
                <w:szCs w:val="16"/>
              </w:rPr>
              <w:t>Переоцінка (дооцінка +, уцінка -)</w:t>
            </w:r>
          </w:p>
        </w:tc>
        <w:tc>
          <w:tcPr>
            <w:tcW w:w="447" w:type="pct"/>
            <w:gridSpan w:val="2"/>
            <w:vMerge w:val="restar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Вибуло за рік</w:t>
            </w:r>
          </w:p>
        </w:tc>
        <w:tc>
          <w:tcPr>
            <w:tcW w:w="347" w:type="pct"/>
            <w:vMerge w:val="restar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Нараховано амортизації за рік</w:t>
            </w:r>
          </w:p>
        </w:tc>
        <w:tc>
          <w:tcPr>
            <w:tcW w:w="328" w:type="pct"/>
            <w:vMerge w:val="restar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Втрати від зменшення корисності за рік</w:t>
            </w:r>
          </w:p>
        </w:tc>
        <w:tc>
          <w:tcPr>
            <w:tcW w:w="569" w:type="pct"/>
            <w:gridSpan w:val="2"/>
            <w:vMerge w:val="restar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Інші зміни за рік</w:t>
            </w:r>
          </w:p>
        </w:tc>
        <w:tc>
          <w:tcPr>
            <w:tcW w:w="585" w:type="pct"/>
            <w:gridSpan w:val="2"/>
            <w:vMerge w:val="restar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Залишок на кінець року</w:t>
            </w:r>
          </w:p>
        </w:tc>
        <w:tc>
          <w:tcPr>
            <w:tcW w:w="975" w:type="pct"/>
            <w:gridSpan w:val="4"/>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у тому числі</w:t>
            </w:r>
          </w:p>
        </w:tc>
      </w:tr>
      <w:tr w:rsidR="00272E05" w:rsidRPr="00CD4BB3" w:rsidTr="0005488B">
        <w:tc>
          <w:tcPr>
            <w:tcW w:w="353" w:type="pct"/>
            <w:vMerge/>
            <w:shd w:val="clear" w:color="auto" w:fill="auto"/>
            <w:vAlign w:val="center"/>
          </w:tcPr>
          <w:p w:rsidR="00272E05" w:rsidRPr="00CD4BB3" w:rsidRDefault="00272E05" w:rsidP="0005488B">
            <w:pPr>
              <w:rPr>
                <w:b/>
                <w:bCs/>
                <w:sz w:val="16"/>
                <w:szCs w:val="16"/>
              </w:rPr>
            </w:pPr>
          </w:p>
        </w:tc>
        <w:tc>
          <w:tcPr>
            <w:tcW w:w="149" w:type="pct"/>
            <w:vMerge/>
            <w:shd w:val="clear" w:color="auto" w:fill="auto"/>
            <w:vAlign w:val="center"/>
          </w:tcPr>
          <w:p w:rsidR="00272E05" w:rsidRPr="00CD4BB3" w:rsidRDefault="00272E05" w:rsidP="0005488B">
            <w:pPr>
              <w:rPr>
                <w:b/>
                <w:bCs/>
                <w:sz w:val="16"/>
                <w:szCs w:val="16"/>
              </w:rPr>
            </w:pPr>
          </w:p>
        </w:tc>
        <w:tc>
          <w:tcPr>
            <w:tcW w:w="473" w:type="pct"/>
            <w:gridSpan w:val="2"/>
            <w:vMerge/>
            <w:shd w:val="clear" w:color="auto" w:fill="auto"/>
            <w:vAlign w:val="center"/>
          </w:tcPr>
          <w:p w:rsidR="00272E05" w:rsidRPr="00CD4BB3" w:rsidRDefault="00272E05" w:rsidP="0005488B">
            <w:pPr>
              <w:rPr>
                <w:b/>
                <w:bCs/>
                <w:sz w:val="16"/>
                <w:szCs w:val="16"/>
              </w:rPr>
            </w:pPr>
          </w:p>
        </w:tc>
        <w:tc>
          <w:tcPr>
            <w:tcW w:w="244" w:type="pct"/>
            <w:vMerge/>
            <w:shd w:val="clear" w:color="auto" w:fill="auto"/>
            <w:vAlign w:val="center"/>
          </w:tcPr>
          <w:p w:rsidR="00272E05" w:rsidRPr="00CD4BB3" w:rsidRDefault="00272E05" w:rsidP="0005488B">
            <w:pPr>
              <w:rPr>
                <w:b/>
                <w:bCs/>
                <w:sz w:val="16"/>
                <w:szCs w:val="16"/>
              </w:rPr>
            </w:pPr>
          </w:p>
        </w:tc>
        <w:tc>
          <w:tcPr>
            <w:tcW w:w="531" w:type="pct"/>
            <w:gridSpan w:val="2"/>
            <w:vMerge/>
            <w:shd w:val="clear" w:color="auto" w:fill="auto"/>
            <w:vAlign w:val="center"/>
          </w:tcPr>
          <w:p w:rsidR="00272E05" w:rsidRPr="00CD4BB3" w:rsidRDefault="00272E05" w:rsidP="0005488B">
            <w:pPr>
              <w:rPr>
                <w:b/>
                <w:bCs/>
                <w:sz w:val="16"/>
                <w:szCs w:val="16"/>
              </w:rPr>
            </w:pPr>
          </w:p>
        </w:tc>
        <w:tc>
          <w:tcPr>
            <w:tcW w:w="447" w:type="pct"/>
            <w:gridSpan w:val="2"/>
            <w:vMerge/>
            <w:shd w:val="clear" w:color="auto" w:fill="auto"/>
            <w:vAlign w:val="center"/>
          </w:tcPr>
          <w:p w:rsidR="00272E05" w:rsidRPr="00CD4BB3" w:rsidRDefault="00272E05" w:rsidP="0005488B">
            <w:pPr>
              <w:rPr>
                <w:b/>
                <w:bCs/>
                <w:sz w:val="16"/>
                <w:szCs w:val="16"/>
              </w:rPr>
            </w:pPr>
          </w:p>
        </w:tc>
        <w:tc>
          <w:tcPr>
            <w:tcW w:w="347" w:type="pct"/>
            <w:vMerge/>
            <w:shd w:val="clear" w:color="auto" w:fill="auto"/>
            <w:vAlign w:val="center"/>
          </w:tcPr>
          <w:p w:rsidR="00272E05" w:rsidRPr="00CD4BB3" w:rsidRDefault="00272E05" w:rsidP="0005488B">
            <w:pPr>
              <w:rPr>
                <w:b/>
                <w:bCs/>
                <w:sz w:val="16"/>
                <w:szCs w:val="16"/>
              </w:rPr>
            </w:pPr>
          </w:p>
        </w:tc>
        <w:tc>
          <w:tcPr>
            <w:tcW w:w="328" w:type="pct"/>
            <w:vMerge/>
            <w:shd w:val="clear" w:color="auto" w:fill="auto"/>
            <w:vAlign w:val="center"/>
          </w:tcPr>
          <w:p w:rsidR="00272E05" w:rsidRPr="00CD4BB3" w:rsidRDefault="00272E05" w:rsidP="0005488B">
            <w:pPr>
              <w:rPr>
                <w:b/>
                <w:bCs/>
                <w:sz w:val="16"/>
                <w:szCs w:val="16"/>
              </w:rPr>
            </w:pPr>
          </w:p>
        </w:tc>
        <w:tc>
          <w:tcPr>
            <w:tcW w:w="569" w:type="pct"/>
            <w:gridSpan w:val="2"/>
            <w:vMerge/>
            <w:shd w:val="clear" w:color="auto" w:fill="auto"/>
            <w:vAlign w:val="center"/>
          </w:tcPr>
          <w:p w:rsidR="00272E05" w:rsidRPr="00CD4BB3" w:rsidRDefault="00272E05" w:rsidP="0005488B">
            <w:pPr>
              <w:rPr>
                <w:b/>
                <w:bCs/>
                <w:sz w:val="16"/>
                <w:szCs w:val="16"/>
              </w:rPr>
            </w:pPr>
          </w:p>
        </w:tc>
        <w:tc>
          <w:tcPr>
            <w:tcW w:w="585" w:type="pct"/>
            <w:gridSpan w:val="2"/>
            <w:vMerge/>
            <w:shd w:val="clear" w:color="auto" w:fill="auto"/>
            <w:vAlign w:val="center"/>
          </w:tcPr>
          <w:p w:rsidR="00272E05" w:rsidRPr="00CD4BB3" w:rsidRDefault="00272E05" w:rsidP="0005488B">
            <w:pPr>
              <w:rPr>
                <w:b/>
                <w:bCs/>
                <w:sz w:val="16"/>
                <w:szCs w:val="16"/>
              </w:rPr>
            </w:pPr>
          </w:p>
        </w:tc>
        <w:tc>
          <w:tcPr>
            <w:tcW w:w="524" w:type="pct"/>
            <w:gridSpan w:val="2"/>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одержані за фінансовою орендою</w:t>
            </w:r>
          </w:p>
        </w:tc>
        <w:tc>
          <w:tcPr>
            <w:tcW w:w="451" w:type="pct"/>
            <w:gridSpan w:val="2"/>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передані в оперативну оренду</w:t>
            </w:r>
          </w:p>
        </w:tc>
      </w:tr>
      <w:tr w:rsidR="00272E05" w:rsidRPr="00CD4BB3" w:rsidTr="0005488B">
        <w:tc>
          <w:tcPr>
            <w:tcW w:w="353" w:type="pct"/>
            <w:vMerge/>
            <w:shd w:val="clear" w:color="auto" w:fill="auto"/>
            <w:vAlign w:val="center"/>
          </w:tcPr>
          <w:p w:rsidR="00272E05" w:rsidRPr="00CD4BB3" w:rsidRDefault="00272E05" w:rsidP="0005488B">
            <w:pPr>
              <w:rPr>
                <w:b/>
                <w:bCs/>
                <w:sz w:val="16"/>
                <w:szCs w:val="16"/>
              </w:rPr>
            </w:pPr>
          </w:p>
        </w:tc>
        <w:tc>
          <w:tcPr>
            <w:tcW w:w="149" w:type="pct"/>
            <w:vMerge/>
            <w:shd w:val="clear" w:color="auto" w:fill="auto"/>
            <w:vAlign w:val="center"/>
          </w:tcPr>
          <w:p w:rsidR="00272E05" w:rsidRPr="00CD4BB3" w:rsidRDefault="00272E05" w:rsidP="0005488B">
            <w:pPr>
              <w:rPr>
                <w:b/>
                <w:bCs/>
                <w:sz w:val="16"/>
                <w:szCs w:val="16"/>
              </w:rPr>
            </w:pPr>
          </w:p>
        </w:tc>
        <w:tc>
          <w:tcPr>
            <w:tcW w:w="304" w:type="pct"/>
            <w:shd w:val="clear" w:color="auto" w:fill="auto"/>
            <w:vAlign w:val="center"/>
          </w:tcPr>
          <w:p w:rsidR="00272E05" w:rsidRPr="00CD4BB3" w:rsidRDefault="00272E05" w:rsidP="0005488B">
            <w:pPr>
              <w:jc w:val="center"/>
              <w:rPr>
                <w:b/>
                <w:bCs/>
                <w:sz w:val="16"/>
                <w:szCs w:val="16"/>
              </w:rPr>
            </w:pPr>
            <w:r w:rsidRPr="00CD4BB3">
              <w:rPr>
                <w:b/>
                <w:bCs/>
                <w:sz w:val="16"/>
                <w:szCs w:val="16"/>
              </w:rPr>
              <w:t>первісна (пероцінена) вартість</w:t>
            </w:r>
          </w:p>
        </w:tc>
        <w:tc>
          <w:tcPr>
            <w:tcW w:w="169" w:type="pct"/>
            <w:shd w:val="clear" w:color="auto" w:fill="auto"/>
            <w:vAlign w:val="center"/>
          </w:tcPr>
          <w:p w:rsidR="00272E05" w:rsidRPr="00CD4BB3" w:rsidRDefault="00272E05" w:rsidP="0005488B">
            <w:pPr>
              <w:jc w:val="center"/>
              <w:rPr>
                <w:b/>
                <w:bCs/>
                <w:sz w:val="16"/>
                <w:szCs w:val="16"/>
              </w:rPr>
            </w:pPr>
            <w:r w:rsidRPr="00CD4BB3">
              <w:rPr>
                <w:b/>
                <w:bCs/>
                <w:sz w:val="16"/>
                <w:szCs w:val="16"/>
              </w:rPr>
              <w:t>знос</w:t>
            </w:r>
          </w:p>
        </w:tc>
        <w:tc>
          <w:tcPr>
            <w:tcW w:w="244" w:type="pct"/>
            <w:vMerge/>
            <w:shd w:val="clear" w:color="auto" w:fill="auto"/>
            <w:vAlign w:val="center"/>
          </w:tcPr>
          <w:p w:rsidR="00272E05" w:rsidRPr="00CD4BB3" w:rsidRDefault="00272E05" w:rsidP="0005488B">
            <w:pPr>
              <w:rPr>
                <w:b/>
                <w:bCs/>
                <w:sz w:val="16"/>
                <w:szCs w:val="16"/>
              </w:rPr>
            </w:pPr>
          </w:p>
        </w:tc>
        <w:tc>
          <w:tcPr>
            <w:tcW w:w="324" w:type="pct"/>
            <w:shd w:val="clear" w:color="auto" w:fill="auto"/>
            <w:vAlign w:val="center"/>
          </w:tcPr>
          <w:p w:rsidR="00272E05" w:rsidRPr="00CD4BB3" w:rsidRDefault="00272E05" w:rsidP="0005488B">
            <w:pPr>
              <w:jc w:val="center"/>
              <w:rPr>
                <w:b/>
                <w:bCs/>
                <w:sz w:val="16"/>
                <w:szCs w:val="16"/>
              </w:rPr>
            </w:pPr>
            <w:r w:rsidRPr="00CD4BB3">
              <w:rPr>
                <w:b/>
                <w:bCs/>
                <w:sz w:val="16"/>
                <w:szCs w:val="16"/>
              </w:rPr>
              <w:t>первісної (переоціненої вартості)</w:t>
            </w:r>
          </w:p>
        </w:tc>
        <w:tc>
          <w:tcPr>
            <w:tcW w:w="207" w:type="pct"/>
            <w:shd w:val="clear" w:color="auto" w:fill="auto"/>
            <w:vAlign w:val="center"/>
          </w:tcPr>
          <w:p w:rsidR="00272E05" w:rsidRPr="00CD4BB3" w:rsidRDefault="00272E05" w:rsidP="0005488B">
            <w:pPr>
              <w:jc w:val="center"/>
              <w:rPr>
                <w:b/>
                <w:bCs/>
                <w:sz w:val="16"/>
                <w:szCs w:val="16"/>
              </w:rPr>
            </w:pPr>
            <w:r w:rsidRPr="00CD4BB3">
              <w:rPr>
                <w:b/>
                <w:bCs/>
                <w:sz w:val="16"/>
                <w:szCs w:val="16"/>
              </w:rPr>
              <w:t>зносу</w:t>
            </w:r>
          </w:p>
        </w:tc>
        <w:tc>
          <w:tcPr>
            <w:tcW w:w="304" w:type="pct"/>
            <w:shd w:val="clear" w:color="auto" w:fill="auto"/>
            <w:vAlign w:val="center"/>
          </w:tcPr>
          <w:p w:rsidR="00272E05" w:rsidRPr="00CD4BB3" w:rsidRDefault="00272E05" w:rsidP="0005488B">
            <w:pPr>
              <w:jc w:val="center"/>
              <w:rPr>
                <w:b/>
                <w:bCs/>
                <w:sz w:val="16"/>
                <w:szCs w:val="16"/>
              </w:rPr>
            </w:pPr>
            <w:r w:rsidRPr="00CD4BB3">
              <w:rPr>
                <w:b/>
                <w:bCs/>
                <w:sz w:val="16"/>
                <w:szCs w:val="16"/>
              </w:rPr>
              <w:t>первісна (пероцінена) вартість</w:t>
            </w:r>
          </w:p>
        </w:tc>
        <w:tc>
          <w:tcPr>
            <w:tcW w:w="143" w:type="pct"/>
            <w:shd w:val="clear" w:color="auto" w:fill="auto"/>
            <w:vAlign w:val="center"/>
          </w:tcPr>
          <w:p w:rsidR="00272E05" w:rsidRPr="00CD4BB3" w:rsidRDefault="00272E05" w:rsidP="0005488B">
            <w:pPr>
              <w:jc w:val="center"/>
              <w:rPr>
                <w:b/>
                <w:bCs/>
                <w:sz w:val="16"/>
                <w:szCs w:val="16"/>
              </w:rPr>
            </w:pPr>
            <w:r w:rsidRPr="00CD4BB3">
              <w:rPr>
                <w:b/>
                <w:bCs/>
                <w:sz w:val="16"/>
                <w:szCs w:val="16"/>
              </w:rPr>
              <w:t>знос</w:t>
            </w:r>
          </w:p>
        </w:tc>
        <w:tc>
          <w:tcPr>
            <w:tcW w:w="347" w:type="pct"/>
            <w:vMerge/>
            <w:shd w:val="clear" w:color="auto" w:fill="auto"/>
            <w:vAlign w:val="center"/>
          </w:tcPr>
          <w:p w:rsidR="00272E05" w:rsidRPr="00CD4BB3" w:rsidRDefault="00272E05" w:rsidP="0005488B">
            <w:pPr>
              <w:rPr>
                <w:b/>
                <w:bCs/>
                <w:sz w:val="16"/>
                <w:szCs w:val="16"/>
              </w:rPr>
            </w:pPr>
          </w:p>
        </w:tc>
        <w:tc>
          <w:tcPr>
            <w:tcW w:w="328" w:type="pct"/>
            <w:vMerge/>
            <w:shd w:val="clear" w:color="auto" w:fill="auto"/>
            <w:vAlign w:val="center"/>
          </w:tcPr>
          <w:p w:rsidR="00272E05" w:rsidRPr="00CD4BB3" w:rsidRDefault="00272E05" w:rsidP="0005488B">
            <w:pPr>
              <w:rPr>
                <w:b/>
                <w:bCs/>
                <w:sz w:val="16"/>
                <w:szCs w:val="16"/>
              </w:rPr>
            </w:pPr>
          </w:p>
        </w:tc>
        <w:tc>
          <w:tcPr>
            <w:tcW w:w="37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первісної (переоціненої вартості)</w:t>
            </w:r>
          </w:p>
        </w:tc>
        <w:tc>
          <w:tcPr>
            <w:tcW w:w="190"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зносу</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первісна (пероцінена) вартість</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знос</w:t>
            </w:r>
          </w:p>
        </w:tc>
        <w:tc>
          <w:tcPr>
            <w:tcW w:w="35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первісна (пероцінена) вартість</w:t>
            </w:r>
          </w:p>
        </w:tc>
        <w:tc>
          <w:tcPr>
            <w:tcW w:w="16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знос</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первісна (пероцінена) вартість</w:t>
            </w:r>
          </w:p>
        </w:tc>
        <w:tc>
          <w:tcPr>
            <w:tcW w:w="225"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знос</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2</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3</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4</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5</w:t>
            </w:r>
          </w:p>
        </w:tc>
        <w:tc>
          <w:tcPr>
            <w:tcW w:w="32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6</w:t>
            </w:r>
          </w:p>
        </w:tc>
        <w:tc>
          <w:tcPr>
            <w:tcW w:w="20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7</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8</w:t>
            </w:r>
          </w:p>
        </w:tc>
        <w:tc>
          <w:tcPr>
            <w:tcW w:w="143"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9</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10</w:t>
            </w:r>
          </w:p>
        </w:tc>
        <w:tc>
          <w:tcPr>
            <w:tcW w:w="328"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11</w:t>
            </w:r>
          </w:p>
        </w:tc>
        <w:tc>
          <w:tcPr>
            <w:tcW w:w="37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12</w:t>
            </w:r>
          </w:p>
        </w:tc>
        <w:tc>
          <w:tcPr>
            <w:tcW w:w="190"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13</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14</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15</w:t>
            </w:r>
          </w:p>
        </w:tc>
        <w:tc>
          <w:tcPr>
            <w:tcW w:w="359"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16</w:t>
            </w:r>
          </w:p>
        </w:tc>
        <w:tc>
          <w:tcPr>
            <w:tcW w:w="164"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17</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18</w:t>
            </w:r>
          </w:p>
        </w:tc>
        <w:tc>
          <w:tcPr>
            <w:tcW w:w="225" w:type="pct"/>
            <w:shd w:val="clear" w:color="auto" w:fill="auto"/>
            <w:tcMar>
              <w:top w:w="100" w:type="dxa"/>
              <w:left w:w="100" w:type="dxa"/>
              <w:bottom w:w="100" w:type="dxa"/>
              <w:right w:w="100" w:type="dxa"/>
            </w:tcMar>
            <w:vAlign w:val="center"/>
          </w:tcPr>
          <w:p w:rsidR="00272E05" w:rsidRPr="00CD4BB3" w:rsidRDefault="00272E05" w:rsidP="0005488B">
            <w:pPr>
              <w:jc w:val="center"/>
              <w:rPr>
                <w:b/>
                <w:bCs/>
                <w:sz w:val="16"/>
                <w:szCs w:val="16"/>
              </w:rPr>
            </w:pPr>
            <w:r w:rsidRPr="00CD4BB3">
              <w:rPr>
                <w:b/>
                <w:bCs/>
                <w:sz w:val="16"/>
                <w:szCs w:val="16"/>
              </w:rPr>
              <w:t>19</w:t>
            </w:r>
          </w:p>
        </w:tc>
      </w:tr>
      <w:tr w:rsidR="00272E05" w:rsidRPr="00CD4BB3" w:rsidTr="0005488B">
        <w:trPr>
          <w:trHeight w:val="380"/>
        </w:trPr>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Земельні ділянки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100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Інвестиційна нерухомість</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105</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w:t>
            </w:r>
            <w:r>
              <w:rPr>
                <w:sz w:val="16"/>
                <w:szCs w:val="16"/>
                <w:lang w:val="uk-UA"/>
              </w:rPr>
              <w:t xml:space="preserve"> </w:t>
            </w:r>
            <w:r w:rsidRPr="00CD4BB3">
              <w:rPr>
                <w:sz w:val="16"/>
                <w:szCs w:val="16"/>
              </w:rPr>
              <w:t>626</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w:t>
            </w:r>
            <w:r>
              <w:rPr>
                <w:sz w:val="16"/>
                <w:szCs w:val="16"/>
                <w:lang w:val="uk-UA"/>
              </w:rPr>
              <w:t xml:space="preserve"> </w:t>
            </w:r>
            <w:r w:rsidRPr="00CD4BB3">
              <w:rPr>
                <w:sz w:val="16"/>
                <w:szCs w:val="16"/>
              </w:rPr>
              <w:t>281</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10</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214</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w:t>
            </w:r>
            <w:r>
              <w:rPr>
                <w:sz w:val="16"/>
                <w:szCs w:val="16"/>
                <w:lang w:val="uk-UA"/>
              </w:rPr>
              <w:t xml:space="preserve"> </w:t>
            </w:r>
            <w:r w:rsidRPr="00CD4BB3">
              <w:rPr>
                <w:sz w:val="16"/>
                <w:szCs w:val="16"/>
              </w:rPr>
              <w:t>636</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w:t>
            </w:r>
            <w:r>
              <w:rPr>
                <w:sz w:val="16"/>
                <w:szCs w:val="16"/>
                <w:lang w:val="uk-UA"/>
              </w:rPr>
              <w:t xml:space="preserve"> </w:t>
            </w:r>
            <w:r w:rsidRPr="00CD4BB3">
              <w:rPr>
                <w:sz w:val="16"/>
                <w:szCs w:val="16"/>
              </w:rPr>
              <w:t>495</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Капітальні витрати на поліпшення земель</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110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Будинки, споруди та передавальні пристрої</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120</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99</w:t>
            </w:r>
            <w:r>
              <w:rPr>
                <w:sz w:val="16"/>
                <w:szCs w:val="16"/>
                <w:lang w:val="uk-UA"/>
              </w:rPr>
              <w:t xml:space="preserve"> </w:t>
            </w:r>
            <w:r w:rsidRPr="00CD4BB3">
              <w:rPr>
                <w:sz w:val="16"/>
                <w:szCs w:val="16"/>
              </w:rPr>
              <w:t>741</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3020</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35</w:t>
            </w:r>
            <w:r>
              <w:rPr>
                <w:sz w:val="16"/>
                <w:szCs w:val="16"/>
                <w:lang w:val="uk-UA"/>
              </w:rPr>
              <w:t xml:space="preserve"> </w:t>
            </w:r>
            <w:r w:rsidRPr="00CD4BB3">
              <w:rPr>
                <w:sz w:val="16"/>
                <w:szCs w:val="16"/>
              </w:rPr>
              <w:t>621</w:t>
            </w:r>
          </w:p>
        </w:tc>
        <w:tc>
          <w:tcPr>
            <w:tcW w:w="32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39</w:t>
            </w:r>
          </w:p>
        </w:tc>
        <w:tc>
          <w:tcPr>
            <w:tcW w:w="20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w:t>
            </w:r>
            <w:r>
              <w:rPr>
                <w:sz w:val="16"/>
                <w:szCs w:val="16"/>
                <w:lang w:val="uk-UA"/>
              </w:rPr>
              <w:t xml:space="preserve"> </w:t>
            </w:r>
            <w:r w:rsidRPr="00CD4BB3">
              <w:rPr>
                <w:sz w:val="16"/>
                <w:szCs w:val="16"/>
              </w:rPr>
              <w:t>742</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135</w:t>
            </w:r>
            <w:r>
              <w:rPr>
                <w:sz w:val="16"/>
                <w:szCs w:val="16"/>
                <w:lang w:val="uk-UA"/>
              </w:rPr>
              <w:t xml:space="preserve"> </w:t>
            </w:r>
            <w:r w:rsidRPr="00CD4BB3">
              <w:rPr>
                <w:sz w:val="16"/>
                <w:szCs w:val="16"/>
              </w:rPr>
              <w:t>401</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6</w:t>
            </w:r>
            <w:r>
              <w:rPr>
                <w:sz w:val="16"/>
                <w:szCs w:val="16"/>
                <w:lang w:val="uk-UA"/>
              </w:rPr>
              <w:t xml:space="preserve"> </w:t>
            </w:r>
            <w:r w:rsidRPr="00CD4BB3">
              <w:rPr>
                <w:sz w:val="16"/>
                <w:szCs w:val="16"/>
              </w:rPr>
              <w:t>767</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Машини та обладнання</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130</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309</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225</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564</w:t>
            </w:r>
          </w:p>
        </w:tc>
        <w:tc>
          <w:tcPr>
            <w:tcW w:w="32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195</w:t>
            </w:r>
          </w:p>
        </w:tc>
        <w:tc>
          <w:tcPr>
            <w:tcW w:w="20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98</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27</w:t>
            </w:r>
          </w:p>
        </w:tc>
        <w:tc>
          <w:tcPr>
            <w:tcW w:w="143"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15</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226</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w:t>
            </w:r>
            <w:r>
              <w:rPr>
                <w:sz w:val="16"/>
                <w:szCs w:val="16"/>
                <w:lang w:val="uk-UA"/>
              </w:rPr>
              <w:t xml:space="preserve"> </w:t>
            </w:r>
            <w:r w:rsidRPr="00CD4BB3">
              <w:rPr>
                <w:sz w:val="16"/>
                <w:szCs w:val="16"/>
              </w:rPr>
              <w:t>041</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534</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Транспортні засоби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140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Інструменти, прилади, інвентар (меблі)</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150</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798</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608</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293</w:t>
            </w:r>
          </w:p>
        </w:tc>
        <w:tc>
          <w:tcPr>
            <w:tcW w:w="32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-234</w:t>
            </w:r>
          </w:p>
        </w:tc>
        <w:tc>
          <w:tcPr>
            <w:tcW w:w="20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-103</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476</w:t>
            </w:r>
          </w:p>
        </w:tc>
        <w:tc>
          <w:tcPr>
            <w:tcW w:w="143"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437</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66</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381</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134</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lastRenderedPageBreak/>
              <w:t>Тварини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160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Багаторічні насадження</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170</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Інші основні засоби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180</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7</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7</w:t>
            </w:r>
          </w:p>
        </w:tc>
        <w:tc>
          <w:tcPr>
            <w:tcW w:w="143"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Бібліотечні фонди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190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Малоцінні необоротні матеріальні активи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200</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Тимчасові (нетитульні) споруди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210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Природні ресурси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220</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Інвентарна тара</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230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Предмети прокату</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240</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CD4BB3" w:rsidTr="0005488B">
        <w:trPr>
          <w:trHeight w:val="1276"/>
        </w:trPr>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Інші необоротні матеріальні активи</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250</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4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43"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4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2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359"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CD4BB3" w:rsidTr="0005488B">
        <w:tc>
          <w:tcPr>
            <w:tcW w:w="353" w:type="pct"/>
            <w:shd w:val="clear" w:color="auto" w:fill="auto"/>
            <w:tcMar>
              <w:top w:w="100" w:type="dxa"/>
              <w:left w:w="100" w:type="dxa"/>
              <w:bottom w:w="100" w:type="dxa"/>
              <w:right w:w="100" w:type="dxa"/>
            </w:tcMar>
            <w:vAlign w:val="center"/>
          </w:tcPr>
          <w:p w:rsidR="00272E05" w:rsidRPr="00CD4BB3" w:rsidRDefault="00272E05" w:rsidP="0005488B">
            <w:pPr>
              <w:rPr>
                <w:sz w:val="16"/>
                <w:szCs w:val="16"/>
              </w:rPr>
            </w:pPr>
            <w:r w:rsidRPr="00CD4BB3">
              <w:rPr>
                <w:sz w:val="16"/>
                <w:szCs w:val="16"/>
              </w:rPr>
              <w:t>Разом</w:t>
            </w:r>
          </w:p>
        </w:tc>
        <w:tc>
          <w:tcPr>
            <w:tcW w:w="14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260</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106</w:t>
            </w:r>
            <w:r>
              <w:rPr>
                <w:sz w:val="16"/>
                <w:szCs w:val="16"/>
                <w:lang w:val="uk-UA"/>
              </w:rPr>
              <w:t xml:space="preserve"> </w:t>
            </w:r>
            <w:r w:rsidRPr="00CD4BB3">
              <w:rPr>
                <w:sz w:val="16"/>
                <w:szCs w:val="16"/>
              </w:rPr>
              <w:t>481</w:t>
            </w:r>
          </w:p>
        </w:tc>
        <w:tc>
          <w:tcPr>
            <w:tcW w:w="169"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5139</w:t>
            </w:r>
          </w:p>
        </w:tc>
        <w:tc>
          <w:tcPr>
            <w:tcW w:w="24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36</w:t>
            </w:r>
            <w:r>
              <w:rPr>
                <w:sz w:val="16"/>
                <w:szCs w:val="16"/>
                <w:lang w:val="uk-UA"/>
              </w:rPr>
              <w:t xml:space="preserve"> </w:t>
            </w:r>
            <w:r w:rsidRPr="00CD4BB3">
              <w:rPr>
                <w:sz w:val="16"/>
                <w:szCs w:val="16"/>
              </w:rPr>
              <w:t>488</w:t>
            </w:r>
          </w:p>
        </w:tc>
        <w:tc>
          <w:tcPr>
            <w:tcW w:w="32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0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04"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510</w:t>
            </w:r>
          </w:p>
        </w:tc>
        <w:tc>
          <w:tcPr>
            <w:tcW w:w="143"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457</w:t>
            </w:r>
          </w:p>
        </w:tc>
        <w:tc>
          <w:tcPr>
            <w:tcW w:w="34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4248</w:t>
            </w:r>
          </w:p>
        </w:tc>
        <w:tc>
          <w:tcPr>
            <w:tcW w:w="328"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7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90"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358"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142459</w:t>
            </w:r>
          </w:p>
        </w:tc>
        <w:tc>
          <w:tcPr>
            <w:tcW w:w="227" w:type="pct"/>
            <w:shd w:val="clear" w:color="auto" w:fill="auto"/>
            <w:tcMar>
              <w:top w:w="100" w:type="dxa"/>
              <w:left w:w="100" w:type="dxa"/>
              <w:bottom w:w="100" w:type="dxa"/>
              <w:right w:w="100" w:type="dxa"/>
            </w:tcMar>
            <w:vAlign w:val="center"/>
          </w:tcPr>
          <w:p w:rsidR="00272E05" w:rsidRPr="00CD4BB3" w:rsidRDefault="00272E05" w:rsidP="0005488B">
            <w:pPr>
              <w:jc w:val="center"/>
              <w:rPr>
                <w:sz w:val="16"/>
                <w:szCs w:val="16"/>
              </w:rPr>
            </w:pPr>
            <w:r w:rsidRPr="00CD4BB3">
              <w:rPr>
                <w:sz w:val="16"/>
                <w:szCs w:val="16"/>
              </w:rPr>
              <w:t>8930</w:t>
            </w:r>
          </w:p>
        </w:tc>
        <w:tc>
          <w:tcPr>
            <w:tcW w:w="359"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64"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7"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2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65"/>
        <w:gridCol w:w="785"/>
        <w:gridCol w:w="2919"/>
      </w:tblGrid>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260 графа 14 вартість основних засобів, щодо яких існують передбачені чинним законодавством обмеження права власності</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(261)</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вартість оформлених у заставу основних засобів</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(262)</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залишкова вартість основних засобів, що тимчасово не використовуються (консервація, реконструкція тощо)</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(263)</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первісна (переоцінена) вартість повністю амортизованих основних засобів</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(264)</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основні засоби орендованих цілісних майнових комплексів</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(264.1)</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первісна (переоцінена) вартість повністю амортизованих основних засобів</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(265)</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залишкова вартість основних засобів, утрачених унаслідок надзвичайних подій</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(265.1)</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260 графа 5 вартість основних засобів, придбаних за рахунок цільового фінансування</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(266)</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Вартість основних засобів, що взяті в операційну оренду</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(267)</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260 графа 15 знос основних засобів, щодо яких існують обмеження права власності</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(268)</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8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Вартість інвестиційної нерухомості, оціненої за справедливою вартістю</w:t>
            </w:r>
          </w:p>
        </w:tc>
        <w:tc>
          <w:tcPr>
            <w:tcW w:w="25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(269)</w:t>
            </w:r>
          </w:p>
        </w:tc>
        <w:tc>
          <w:tcPr>
            <w:tcW w:w="95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III. Капітальні інвестиції</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7246"/>
        <w:gridCol w:w="1451"/>
        <w:gridCol w:w="2898"/>
        <w:gridCol w:w="3674"/>
      </w:tblGrid>
      <w:tr w:rsidR="00272E05" w:rsidRPr="008340FD" w:rsidTr="0005488B">
        <w:tc>
          <w:tcPr>
            <w:tcW w:w="237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рік</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кінець року</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Капітальне будівництво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77</w:t>
            </w:r>
            <w:r>
              <w:rPr>
                <w:sz w:val="20"/>
                <w:szCs w:val="20"/>
                <w:lang w:val="uk-UA"/>
              </w:rPr>
              <w:t xml:space="preserve"> </w:t>
            </w:r>
            <w:r w:rsidRPr="008340FD">
              <w:rPr>
                <w:sz w:val="20"/>
                <w:szCs w:val="20"/>
              </w:rPr>
              <w:t>131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Придбання (виготовлення) основних засобів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w:t>
            </w:r>
            <w:r>
              <w:rPr>
                <w:sz w:val="20"/>
                <w:szCs w:val="20"/>
                <w:lang w:val="uk-UA"/>
              </w:rPr>
              <w:t xml:space="preserve"> </w:t>
            </w:r>
            <w:r w:rsidRPr="008340FD">
              <w:rPr>
                <w:sz w:val="20"/>
                <w:szCs w:val="20"/>
              </w:rPr>
              <w:t>487</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Придбання (виготовлення) інших необоротних матеріальних засобів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Придбання (створення) нематеріальних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Придбання (вирощування) довгострокових біологічних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w:t>
            </w:r>
            <w:r>
              <w:rPr>
                <w:sz w:val="20"/>
                <w:szCs w:val="20"/>
                <w:lang w:val="uk-UA"/>
              </w:rPr>
              <w:t xml:space="preserve"> </w:t>
            </w:r>
            <w:r w:rsidRPr="008340FD">
              <w:rPr>
                <w:sz w:val="20"/>
                <w:szCs w:val="20"/>
              </w:rPr>
              <w:t>487</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77</w:t>
            </w:r>
            <w:r>
              <w:rPr>
                <w:sz w:val="20"/>
                <w:szCs w:val="20"/>
                <w:lang w:val="uk-UA"/>
              </w:rPr>
              <w:t xml:space="preserve"> </w:t>
            </w:r>
            <w:r w:rsidRPr="008340FD">
              <w:rPr>
                <w:sz w:val="20"/>
                <w:szCs w:val="20"/>
              </w:rPr>
              <w:t>316</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Капітальні інвестиції в інвестиційну нерухомість</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витрати, включені до капітальних інвестицій</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(342)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IV. Фінансові інвестиції</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5069"/>
        <w:gridCol w:w="736"/>
        <w:gridCol w:w="2895"/>
        <w:gridCol w:w="2895"/>
        <w:gridCol w:w="3674"/>
      </w:tblGrid>
      <w:tr w:rsidR="00272E05" w:rsidRPr="008340FD" w:rsidTr="0005488B">
        <w:tc>
          <w:tcPr>
            <w:tcW w:w="1660"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241"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48"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 рік</w:t>
            </w:r>
          </w:p>
        </w:tc>
        <w:tc>
          <w:tcPr>
            <w:tcW w:w="2151"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кінець року</w:t>
            </w:r>
          </w:p>
        </w:tc>
      </w:tr>
      <w:tr w:rsidR="00272E05" w:rsidRPr="008340FD" w:rsidTr="0005488B">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94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довгострокові</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поточні</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А. Фінансові інвестиції за методом участі в капіталі в:</w:t>
            </w:r>
            <w:r w:rsidRPr="008340FD">
              <w:rPr>
                <w:sz w:val="20"/>
                <w:szCs w:val="20"/>
              </w:rPr>
              <w:br/>
              <w:t>асоційовані підприємства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дочірні підприємства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спільну діяльність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Б. Інші фінансові інвестиції в:</w:t>
            </w:r>
            <w:r w:rsidRPr="008340FD">
              <w:rPr>
                <w:sz w:val="20"/>
                <w:szCs w:val="20"/>
              </w:rPr>
              <w:br/>
              <w:t>частки і паї у статутному капіталі інших підприємств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146</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акції</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390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облігації</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w:t>
            </w:r>
            <w:r>
              <w:rPr>
                <w:sz w:val="20"/>
                <w:szCs w:val="20"/>
                <w:lang w:val="uk-UA"/>
              </w:rPr>
              <w:t xml:space="preserve"> </w:t>
            </w:r>
            <w:r w:rsidRPr="008340FD">
              <w:rPr>
                <w:sz w:val="20"/>
                <w:szCs w:val="20"/>
              </w:rPr>
              <w:t>550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 (розд. А + розд. Б)</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185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146</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w:t>
            </w:r>
            <w:r>
              <w:rPr>
                <w:sz w:val="20"/>
                <w:szCs w:val="20"/>
                <w:lang w:val="uk-UA"/>
              </w:rPr>
              <w:t xml:space="preserve"> </w:t>
            </w:r>
            <w:r w:rsidRPr="008340FD">
              <w:rPr>
                <w:sz w:val="20"/>
                <w:szCs w:val="20"/>
              </w:rPr>
              <w:t>550</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045 графа 4 Балансу Інші довгострокові фінансові інвестиції відображені: за собівартістю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w:t>
            </w:r>
            <w:r>
              <w:rPr>
                <w:sz w:val="20"/>
                <w:szCs w:val="20"/>
                <w:lang w:val="uk-UA"/>
              </w:rPr>
              <w:t xml:space="preserve"> </w:t>
            </w:r>
            <w:r w:rsidRPr="008340FD">
              <w:rPr>
                <w:sz w:val="20"/>
                <w:szCs w:val="20"/>
              </w:rPr>
              <w:t>146</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 справедливою вартістю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 амортизованою вартістю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(423)</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З рядка 220 графа 4 Балансу Поточні фінансові інвестиції відображені: за собівартістю </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(424)</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w:t>
            </w:r>
            <w:r>
              <w:rPr>
                <w:sz w:val="20"/>
                <w:szCs w:val="20"/>
                <w:lang w:val="uk-UA"/>
              </w:rPr>
              <w:t xml:space="preserve"> </w:t>
            </w:r>
            <w:r w:rsidRPr="008340FD">
              <w:rPr>
                <w:sz w:val="20"/>
                <w:szCs w:val="20"/>
              </w:rPr>
              <w:t>550</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 справедливою вартістю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(425)</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 амортизованою собівартістю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(426)</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V. Доходи і витрати</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7246"/>
        <w:gridCol w:w="1451"/>
        <w:gridCol w:w="2898"/>
        <w:gridCol w:w="3674"/>
      </w:tblGrid>
      <w:tr w:rsidR="00272E05" w:rsidRPr="008340FD" w:rsidTr="0005488B">
        <w:tc>
          <w:tcPr>
            <w:tcW w:w="237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49"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Доходи</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Витрати</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А. Інші операційні доходи і витрати</w:t>
            </w:r>
            <w:r w:rsidRPr="008340FD">
              <w:rPr>
                <w:sz w:val="20"/>
                <w:szCs w:val="20"/>
              </w:rPr>
              <w:br/>
              <w:t>Операційна оренда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Операційна курсова різниця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Реалізація інших оборотних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Штрафи, пені, неустойки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Утримання об'єктів житлово-комунального соціально-культурного призначення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операційні доходи 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w:t>
            </w:r>
            <w:r>
              <w:rPr>
                <w:sz w:val="20"/>
                <w:szCs w:val="20"/>
                <w:lang w:val="uk-UA"/>
              </w:rPr>
              <w:t xml:space="preserve"> </w:t>
            </w:r>
            <w:r w:rsidRPr="008340FD">
              <w:rPr>
                <w:sz w:val="20"/>
                <w:szCs w:val="20"/>
              </w:rPr>
              <w:t>776</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 xml:space="preserve">у тому числі: </w:t>
            </w:r>
            <w:r w:rsidRPr="008340FD">
              <w:rPr>
                <w:sz w:val="20"/>
                <w:szCs w:val="20"/>
              </w:rPr>
              <w:br/>
              <w:t>відрахування до резерву сумнівних боргів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491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непродуктивні витрати і втрати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492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Б. Доходи і втрати від участі в капіталі за інвестиціями в:</w:t>
            </w:r>
            <w:r w:rsidRPr="008340FD">
              <w:rPr>
                <w:sz w:val="20"/>
                <w:szCs w:val="20"/>
              </w:rPr>
              <w:br/>
              <w:t>асоційовані підприємства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дочірні підприємства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спільну діяльність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В. Інші фінансові доходи і витрати</w:t>
            </w:r>
            <w:r w:rsidRPr="008340FD">
              <w:rPr>
                <w:sz w:val="20"/>
                <w:szCs w:val="20"/>
              </w:rPr>
              <w:br/>
              <w:t>Дивіденди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r>
      <w:tr w:rsidR="00272E05" w:rsidRPr="008340FD" w:rsidTr="0005488B">
        <w:trPr>
          <w:trHeight w:val="30"/>
        </w:trPr>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Проценти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Фінансова оренда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фінансові доходи 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042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rStyle w:val="ae"/>
                <w:sz w:val="20"/>
                <w:szCs w:val="20"/>
              </w:rPr>
              <w:t>Г. Інші доходи та витрати</w:t>
            </w:r>
            <w:r w:rsidRPr="008340FD">
              <w:rPr>
                <w:sz w:val="20"/>
                <w:szCs w:val="20"/>
              </w:rPr>
              <w:br/>
              <w:t>Реалізація фінансових інвестицій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Доходи від об'єднання підприємств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Результат оцінки корисності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590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Неопераційна курсова різниця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Безоплатно одержані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Списання необоротних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X</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доходи і витрати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264</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170</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Товарообмінні (бартерні) операції з продукцією (товарами, роботами, послугами)</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Частка доходу від реалізації продукції (товарів, робіт, послуг) за товарообмінними (бартерними) контрактами з пов'язаними сторонами</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lang w:val="uk-UA"/>
              </w:rPr>
              <w:t>-</w:t>
            </w:r>
            <w:r w:rsidRPr="008340FD">
              <w:rPr>
                <w:sz w:val="20"/>
                <w:szCs w:val="20"/>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Фінансові витрати, включені до собівартості продукції основної діяльності</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(633)</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VI. Грошові кошти</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8694"/>
        <w:gridCol w:w="1451"/>
        <w:gridCol w:w="5124"/>
      </w:tblGrid>
      <w:tr w:rsidR="00272E05" w:rsidRPr="008340FD" w:rsidTr="0005488B">
        <w:tc>
          <w:tcPr>
            <w:tcW w:w="284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lastRenderedPageBreak/>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 кінець року</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Каса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640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Поточний рахунок у банку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650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w:t>
            </w:r>
            <w:r>
              <w:rPr>
                <w:sz w:val="20"/>
                <w:szCs w:val="20"/>
                <w:lang w:val="uk-UA"/>
              </w:rPr>
              <w:t xml:space="preserve"> </w:t>
            </w:r>
            <w:r w:rsidRPr="008340FD">
              <w:rPr>
                <w:sz w:val="20"/>
                <w:szCs w:val="20"/>
              </w:rPr>
              <w:t>682</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Інші рахунки в банку (акредитиви, чекові книжки)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660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40</w:t>
            </w:r>
            <w:r>
              <w:rPr>
                <w:sz w:val="20"/>
                <w:szCs w:val="20"/>
                <w:lang w:val="uk-UA"/>
              </w:rPr>
              <w:t xml:space="preserve"> </w:t>
            </w:r>
            <w:r w:rsidRPr="008340FD">
              <w:rPr>
                <w:sz w:val="20"/>
                <w:szCs w:val="20"/>
              </w:rPr>
              <w:t>000</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Грошові кошти в дорозі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670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Еквіваленти грошових коштів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680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690</w:t>
            </w:r>
          </w:p>
        </w:tc>
        <w:tc>
          <w:tcPr>
            <w:tcW w:w="167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42</w:t>
            </w:r>
            <w:r>
              <w:rPr>
                <w:sz w:val="20"/>
                <w:szCs w:val="20"/>
                <w:lang w:val="uk-UA"/>
              </w:rPr>
              <w:t xml:space="preserve"> </w:t>
            </w:r>
            <w:r w:rsidRPr="008340FD">
              <w:rPr>
                <w:sz w:val="20"/>
                <w:szCs w:val="20"/>
              </w:rPr>
              <w:t>682</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070 графа 4 Балансу Грошові кошти, використання яких обмежено</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(691)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0</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VII. Забезпечення і резерви</w:t>
            </w:r>
          </w:p>
        </w:tc>
      </w:tr>
    </w:tbl>
    <w:p w:rsidR="00272E05" w:rsidRPr="008340FD" w:rsidRDefault="00272E05" w:rsidP="00272E05">
      <w:pPr>
        <w:rPr>
          <w:vanish/>
          <w:sz w:val="20"/>
          <w:szCs w:val="20"/>
        </w:rPr>
      </w:pPr>
    </w:p>
    <w:tbl>
      <w:tblPr>
        <w:tblW w:w="5269" w:type="pct"/>
        <w:tblCellMar>
          <w:top w:w="15" w:type="dxa"/>
          <w:left w:w="15" w:type="dxa"/>
          <w:bottom w:w="15" w:type="dxa"/>
          <w:right w:w="15" w:type="dxa"/>
        </w:tblCellMar>
        <w:tblLook w:val="0000" w:firstRow="0" w:lastRow="0" w:firstColumn="0" w:lastColumn="0" w:noHBand="0" w:noVBand="0"/>
      </w:tblPr>
      <w:tblGrid>
        <w:gridCol w:w="3604"/>
        <w:gridCol w:w="597"/>
        <w:gridCol w:w="967"/>
        <w:gridCol w:w="1327"/>
        <w:gridCol w:w="1495"/>
        <w:gridCol w:w="1504"/>
        <w:gridCol w:w="1605"/>
        <w:gridCol w:w="2182"/>
        <w:gridCol w:w="1901"/>
      </w:tblGrid>
      <w:tr w:rsidR="00272E05" w:rsidRPr="008340FD" w:rsidTr="0005488B">
        <w:tc>
          <w:tcPr>
            <w:tcW w:w="1187" w:type="pct"/>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Види забезпечень і резервів</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Код рядка</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Залишок на початок року</w:t>
            </w: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Збільшення за звітний рік</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Використано у звітному році</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Сторновано використану суму у звітному році</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Сума очікуваного відшкодування витрат іншою стороною, що врахована при оцінці забезпечення</w:t>
            </w:r>
          </w:p>
        </w:tc>
        <w:tc>
          <w:tcPr>
            <w:tcW w:w="626"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Залишок на кінець року</w:t>
            </w:r>
          </w:p>
        </w:tc>
      </w:tr>
      <w:tr w:rsidR="00272E05" w:rsidRPr="008340FD" w:rsidTr="0005488B">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нараховано (створено)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додаткові відрахування</w:t>
            </w: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626" w:type="pct"/>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8</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9</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на виплату відпусток працівникам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наступних витрат на додаткове пенсійне забезпечення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наступних витрат на виконання гарантійних зобов’язань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наступних витрат на реструктуризацію</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Забезпечення наступних витрат на виконання зобов’язань щодо обтяжливих контрактів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Резерв сумнівних боргів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775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780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62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VIII. Запаси</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5069"/>
        <w:gridCol w:w="736"/>
        <w:gridCol w:w="2895"/>
        <w:gridCol w:w="2895"/>
        <w:gridCol w:w="3674"/>
      </w:tblGrid>
      <w:tr w:rsidR="00272E05" w:rsidRPr="008340FD" w:rsidTr="0005488B">
        <w:tc>
          <w:tcPr>
            <w:tcW w:w="1660"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241"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948"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Балансова вартість на кінець року</w:t>
            </w:r>
          </w:p>
        </w:tc>
        <w:tc>
          <w:tcPr>
            <w:tcW w:w="2151"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Переоцінка за рік</w:t>
            </w:r>
          </w:p>
        </w:tc>
      </w:tr>
      <w:tr w:rsidR="00272E05" w:rsidRPr="008340FD" w:rsidTr="0005488B">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948"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збільшення чистої вартості реалізації</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уцінка</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Сировина і матеріали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Купівельні напівфабрикати та комплектуючі вироби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Паливо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Тара і тарні матеріали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Будівельні матеріали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Запасні частини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Матеріали сільськогосподарського призначення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860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Поточні біологічні активи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870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Малоцінні та швидкозношувані предмети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880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Незавершене виробництво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890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Готова продукція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165</w:t>
            </w:r>
            <w:r>
              <w:rPr>
                <w:sz w:val="20"/>
                <w:szCs w:val="20"/>
                <w:lang w:val="uk-UA"/>
              </w:rPr>
              <w:t xml:space="preserve"> </w:t>
            </w:r>
            <w:r w:rsidRPr="008340FD">
              <w:rPr>
                <w:sz w:val="20"/>
                <w:szCs w:val="20"/>
              </w:rPr>
              <w:t>225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Товари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69</w:t>
            </w:r>
            <w:r>
              <w:rPr>
                <w:sz w:val="20"/>
                <w:szCs w:val="20"/>
                <w:lang w:val="uk-UA"/>
              </w:rPr>
              <w:t xml:space="preserve"> </w:t>
            </w:r>
            <w:r w:rsidRPr="008340FD">
              <w:rPr>
                <w:sz w:val="20"/>
                <w:szCs w:val="20"/>
              </w:rPr>
              <w:t>791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235</w:t>
            </w:r>
            <w:r>
              <w:rPr>
                <w:sz w:val="20"/>
                <w:szCs w:val="20"/>
                <w:lang w:val="uk-UA"/>
              </w:rPr>
              <w:t xml:space="preserve"> </w:t>
            </w:r>
            <w:r w:rsidRPr="008340FD">
              <w:rPr>
                <w:sz w:val="20"/>
                <w:szCs w:val="20"/>
              </w:rPr>
              <w:t>016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920 графа 3 Балансова вартість запасів: відображених за чистою вартістю реалізації</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переданих у переробку</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оформлених в заставу</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(923)</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переданих на комісію</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(924)</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Активи на відповідальному зберіганні (позабалансовий рахунок 02)</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(925)</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Балансу запаси, призначені для продажу</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(926)</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IX. Дебіторська заборгованість</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5070"/>
        <w:gridCol w:w="736"/>
        <w:gridCol w:w="2171"/>
        <w:gridCol w:w="2171"/>
        <w:gridCol w:w="2171"/>
        <w:gridCol w:w="2950"/>
      </w:tblGrid>
      <w:tr w:rsidR="00272E05" w:rsidRPr="008340FD" w:rsidTr="0005488B">
        <w:tc>
          <w:tcPr>
            <w:tcW w:w="1660"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241"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711" w:type="pct"/>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Всього на кінець року</w:t>
            </w:r>
          </w:p>
        </w:tc>
        <w:tc>
          <w:tcPr>
            <w:tcW w:w="2388" w:type="pct"/>
            <w:gridSpan w:val="3"/>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у т.ч. за строками не погашення</w:t>
            </w:r>
          </w:p>
        </w:tc>
      </w:tr>
      <w:tr w:rsidR="00272E05" w:rsidRPr="008340FD" w:rsidTr="0005488B">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71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до 3 місяців</w:t>
            </w:r>
          </w:p>
        </w:tc>
        <w:tc>
          <w:tcPr>
            <w:tcW w:w="711"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від 3 до 6 місяців</w:t>
            </w:r>
          </w:p>
        </w:tc>
        <w:tc>
          <w:tcPr>
            <w:tcW w:w="96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від 6 до 12 місяців</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c>
          <w:tcPr>
            <w:tcW w:w="96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Дебіторська заборгованість за товари, роботи, послуги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21877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21877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96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Інша поточна дебіторська заборгованість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950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202619</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202619</w:t>
            </w:r>
          </w:p>
        </w:tc>
        <w:tc>
          <w:tcPr>
            <w:tcW w:w="96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5"/>
        <w:gridCol w:w="724"/>
        <w:gridCol w:w="2950"/>
      </w:tblGrid>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Списано у звітному році безнадійної дебіторської заборгованості</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(951)</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379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Із рядків 930 і 950 графа 3 заборгованість з пов’язаними сторонами</w:t>
            </w:r>
          </w:p>
        </w:tc>
        <w:tc>
          <w:tcPr>
            <w:tcW w:w="237"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(952)</w:t>
            </w:r>
          </w:p>
        </w:tc>
        <w:tc>
          <w:tcPr>
            <w:tcW w:w="966"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X. Нестачі і втрати від псування цінностей</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0144"/>
        <w:gridCol w:w="1451"/>
        <w:gridCol w:w="3674"/>
      </w:tblGrid>
      <w:tr w:rsidR="00272E05" w:rsidRPr="008340FD" w:rsidTr="0005488B">
        <w:tc>
          <w:tcPr>
            <w:tcW w:w="332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Сума</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Виявлено (списано) за рік нестач і втрат</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960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Визнано заборгованістю винних осіб у звітному році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970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Сума нестач і втрат, остаточне рішення щодо винуватців за якими на кінець року не прийнято (позабалансовий рахунок 072)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980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XI. Будівельні контракти</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0144"/>
        <w:gridCol w:w="1451"/>
        <w:gridCol w:w="3674"/>
      </w:tblGrid>
      <w:tr w:rsidR="00272E05" w:rsidRPr="008340FD" w:rsidTr="0005488B">
        <w:tc>
          <w:tcPr>
            <w:tcW w:w="332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Сума</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Дохід за будівельними контрактами за звітний рік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1110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05488B">
        <w:tc>
          <w:tcPr>
            <w:tcW w:w="5000" w:type="pct"/>
            <w:gridSpan w:val="3"/>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Заборгованість на кінець звітного року:</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 валова замовників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1120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валова замовникам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1130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авансів отриманих</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1140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Сума затриманих коштів на кінець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1150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Вартість виконаних субпідрядниками робіт за незавершеними будівельними контрактами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1160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XII. Податок на прибуток</w:t>
            </w:r>
          </w:p>
        </w:tc>
      </w:tr>
    </w:tbl>
    <w:p w:rsidR="00272E05" w:rsidRPr="008340FD" w:rsidRDefault="00272E05" w:rsidP="00272E05">
      <w:pPr>
        <w:rPr>
          <w:vanish/>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0144"/>
        <w:gridCol w:w="1451"/>
        <w:gridCol w:w="3674"/>
      </w:tblGrid>
      <w:tr w:rsidR="00272E05" w:rsidRPr="008340FD" w:rsidTr="0005488B">
        <w:tc>
          <w:tcPr>
            <w:tcW w:w="332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Сума</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Поточний податок на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1210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092</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Відстрочені податкові активи:</w:t>
            </w:r>
          </w:p>
        </w:tc>
        <w:tc>
          <w:tcPr>
            <w:tcW w:w="1203" w:type="pct"/>
            <w:shd w:val="clear" w:color="auto" w:fill="auto"/>
            <w:vAlign w:val="center"/>
          </w:tcPr>
          <w:p w:rsidR="00272E05" w:rsidRPr="008340FD" w:rsidRDefault="00272E05" w:rsidP="0005488B">
            <w:pPr>
              <w:rPr>
                <w:sz w:val="20"/>
                <w:szCs w:val="20"/>
              </w:rPr>
            </w:pP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 початок звітного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1220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 кінець звітного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1225</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Відстрочені податкові зобов’язання:</w:t>
            </w:r>
          </w:p>
        </w:tc>
        <w:tc>
          <w:tcPr>
            <w:tcW w:w="1203" w:type="pct"/>
            <w:shd w:val="clear" w:color="auto" w:fill="auto"/>
            <w:vAlign w:val="center"/>
          </w:tcPr>
          <w:p w:rsidR="00272E05" w:rsidRPr="008340FD" w:rsidRDefault="00272E05" w:rsidP="0005488B">
            <w:pPr>
              <w:rPr>
                <w:sz w:val="20"/>
                <w:szCs w:val="20"/>
              </w:rPr>
            </w:pP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 початок звітного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1230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на кінець звітного року</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1235</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Включено до Звіту про фінансові результати - усього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1240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092</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тому числі:</w:t>
            </w:r>
          </w:p>
        </w:tc>
        <w:tc>
          <w:tcPr>
            <w:tcW w:w="1203" w:type="pct"/>
            <w:shd w:val="clear" w:color="auto" w:fill="auto"/>
            <w:vAlign w:val="center"/>
          </w:tcPr>
          <w:p w:rsidR="00272E05" w:rsidRPr="008340FD" w:rsidRDefault="00272E05" w:rsidP="0005488B">
            <w:pPr>
              <w:rPr>
                <w:sz w:val="20"/>
                <w:szCs w:val="20"/>
              </w:rPr>
            </w:pP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поточний податок на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1241</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w:t>
            </w:r>
            <w:r>
              <w:rPr>
                <w:sz w:val="20"/>
                <w:szCs w:val="20"/>
                <w:lang w:val="uk-UA"/>
              </w:rPr>
              <w:t xml:space="preserve"> </w:t>
            </w:r>
            <w:r w:rsidRPr="008340FD">
              <w:rPr>
                <w:sz w:val="20"/>
                <w:szCs w:val="20"/>
              </w:rPr>
              <w:t>092</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зменшення (збільшення) відстрочених податкових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1242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збільшення (зменшення) відстрочених податкових зобов’язань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1243</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Відображено у складі власного капіталу - усього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1250</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у тому числі:</w:t>
            </w:r>
          </w:p>
        </w:tc>
        <w:tc>
          <w:tcPr>
            <w:tcW w:w="1203" w:type="pct"/>
            <w:shd w:val="clear" w:color="auto" w:fill="auto"/>
            <w:vAlign w:val="center"/>
          </w:tcPr>
          <w:p w:rsidR="00272E05" w:rsidRPr="008340FD" w:rsidRDefault="00272E05" w:rsidP="0005488B">
            <w:pPr>
              <w:rPr>
                <w:sz w:val="20"/>
                <w:szCs w:val="20"/>
              </w:rPr>
            </w:pP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поточний податок на прибуток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1251</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 зменшення (збільшення) відстрочених податкових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1252</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збільшення (зменшення) відстрочених податкових зобов’язань</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1253</w:t>
            </w:r>
          </w:p>
        </w:tc>
        <w:tc>
          <w:tcPr>
            <w:tcW w:w="1203"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vanish/>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XIII. Використання амортизаційних відрахувань</w:t>
            </w:r>
          </w:p>
        </w:tc>
      </w:tr>
    </w:tbl>
    <w:p w:rsidR="00272E05" w:rsidRPr="008340FD" w:rsidRDefault="00272E05" w:rsidP="00272E05">
      <w:pPr>
        <w:rPr>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0144"/>
        <w:gridCol w:w="1451"/>
        <w:gridCol w:w="2898"/>
        <w:gridCol w:w="776"/>
      </w:tblGrid>
      <w:tr w:rsidR="00272E05" w:rsidRPr="008340FD" w:rsidTr="00B90620">
        <w:tc>
          <w:tcPr>
            <w:tcW w:w="3322"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47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Код рядка</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Сума</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Нараховано за звітний рік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1300</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4</w:t>
            </w:r>
            <w:r>
              <w:rPr>
                <w:sz w:val="20"/>
                <w:szCs w:val="20"/>
                <w:lang w:val="uk-UA"/>
              </w:rPr>
              <w:t xml:space="preserve"> </w:t>
            </w:r>
            <w:r w:rsidRPr="008340FD">
              <w:rPr>
                <w:sz w:val="20"/>
                <w:szCs w:val="20"/>
              </w:rPr>
              <w:t>256</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Використано за рік - усього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1310</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Pr>
                <w:sz w:val="20"/>
                <w:szCs w:val="20"/>
                <w:lang w:val="uk-UA"/>
              </w:rPr>
              <w:t>-</w:t>
            </w:r>
          </w:p>
        </w:tc>
      </w:tr>
      <w:tr w:rsidR="00272E05" w:rsidRPr="008340FD" w:rsidTr="00B90620">
        <w:tc>
          <w:tcPr>
            <w:tcW w:w="0" w:type="auto"/>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 тому числі на:</w:t>
            </w:r>
          </w:p>
        </w:tc>
        <w:tc>
          <w:tcPr>
            <w:tcW w:w="1203" w:type="pct"/>
            <w:gridSpan w:val="2"/>
            <w:shd w:val="clear" w:color="auto" w:fill="auto"/>
            <w:vAlign w:val="center"/>
          </w:tcPr>
          <w:p w:rsidR="00272E05" w:rsidRPr="008340FD" w:rsidRDefault="00272E05" w:rsidP="0005488B">
            <w:pPr>
              <w:rPr>
                <w:sz w:val="20"/>
                <w:szCs w:val="20"/>
              </w:rPr>
            </w:pP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будівництво об’єктів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1311</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придбання (виготовлення) та поліпшення основних засобів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1312</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з них машини та обладнання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1313</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придбання (створення) нематеріальних активів</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1314</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погашення отриманих на капітальні інвестиції позик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1315</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1316</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B90620">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1317</w:t>
            </w:r>
          </w:p>
        </w:tc>
        <w:tc>
          <w:tcPr>
            <w:tcW w:w="1203"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B90620">
        <w:trPr>
          <w:gridAfter w:val="1"/>
          <w:wAfter w:w="254" w:type="pct"/>
        </w:trPr>
        <w:tc>
          <w:tcPr>
            <w:tcW w:w="0" w:type="auto"/>
            <w:gridSpan w:val="3"/>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B90620">
            <w:pPr>
              <w:jc w:val="center"/>
              <w:rPr>
                <w:sz w:val="20"/>
                <w:szCs w:val="20"/>
              </w:rPr>
            </w:pPr>
            <w:r w:rsidRPr="008340FD">
              <w:rPr>
                <w:sz w:val="20"/>
                <w:szCs w:val="20"/>
              </w:rPr>
              <w:t>XIV. Біологічні активи</w:t>
            </w:r>
          </w:p>
        </w:tc>
      </w:tr>
    </w:tbl>
    <w:p w:rsidR="00272E05" w:rsidRPr="008340FD" w:rsidRDefault="00272E05" w:rsidP="00272E05">
      <w:pPr>
        <w:rPr>
          <w:sz w:val="20"/>
          <w:szCs w:val="20"/>
        </w:rPr>
      </w:pP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89"/>
        <w:gridCol w:w="629"/>
        <w:gridCol w:w="657"/>
        <w:gridCol w:w="927"/>
        <w:gridCol w:w="757"/>
        <w:gridCol w:w="657"/>
        <w:gridCol w:w="927"/>
        <w:gridCol w:w="903"/>
        <w:gridCol w:w="844"/>
        <w:gridCol w:w="933"/>
        <w:gridCol w:w="827"/>
        <w:gridCol w:w="1097"/>
        <w:gridCol w:w="877"/>
        <w:gridCol w:w="927"/>
        <w:gridCol w:w="842"/>
        <w:gridCol w:w="729"/>
        <w:gridCol w:w="1547"/>
      </w:tblGrid>
      <w:tr w:rsidR="00272E05" w:rsidRPr="005D3EC3" w:rsidTr="0005488B">
        <w:tc>
          <w:tcPr>
            <w:tcW w:w="389" w:type="pct"/>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Групи біологічних активів</w:t>
            </w:r>
          </w:p>
        </w:tc>
        <w:tc>
          <w:tcPr>
            <w:tcW w:w="0" w:type="auto"/>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Код рядка</w:t>
            </w:r>
          </w:p>
        </w:tc>
        <w:tc>
          <w:tcPr>
            <w:tcW w:w="0" w:type="auto"/>
            <w:gridSpan w:val="10"/>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Обліковуються за первісною вартістю</w:t>
            </w:r>
          </w:p>
        </w:tc>
        <w:tc>
          <w:tcPr>
            <w:tcW w:w="1612" w:type="pct"/>
            <w:gridSpan w:val="5"/>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Обліковуються за справедливою вартістю</w:t>
            </w:r>
          </w:p>
        </w:tc>
      </w:tr>
      <w:tr w:rsidR="00272E05" w:rsidRPr="005D3EC3" w:rsidTr="0005488B">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519" w:type="pct"/>
            <w:gridSpan w:val="2"/>
            <w:shd w:val="clear" w:color="auto" w:fill="auto"/>
            <w:vAlign w:val="center"/>
          </w:tcPr>
          <w:p w:rsidR="00272E05" w:rsidRPr="005D3EC3" w:rsidRDefault="00272E05" w:rsidP="0005488B">
            <w:pPr>
              <w:jc w:val="center"/>
              <w:rPr>
                <w:b/>
                <w:bCs/>
                <w:sz w:val="16"/>
                <w:szCs w:val="16"/>
              </w:rPr>
            </w:pPr>
            <w:r w:rsidRPr="005D3EC3">
              <w:rPr>
                <w:b/>
                <w:bCs/>
                <w:sz w:val="16"/>
                <w:szCs w:val="16"/>
              </w:rPr>
              <w:t>Залишок на початок року</w:t>
            </w:r>
          </w:p>
        </w:tc>
        <w:tc>
          <w:tcPr>
            <w:tcW w:w="0" w:type="auto"/>
            <w:vMerge w:val="restart"/>
            <w:shd w:val="clear" w:color="auto" w:fill="auto"/>
            <w:vAlign w:val="center"/>
          </w:tcPr>
          <w:p w:rsidR="00272E05" w:rsidRPr="005D3EC3" w:rsidRDefault="00272E05" w:rsidP="0005488B">
            <w:pPr>
              <w:jc w:val="center"/>
              <w:rPr>
                <w:b/>
                <w:bCs/>
                <w:sz w:val="16"/>
                <w:szCs w:val="16"/>
              </w:rPr>
            </w:pPr>
            <w:r w:rsidRPr="005D3EC3">
              <w:rPr>
                <w:b/>
                <w:bCs/>
                <w:sz w:val="16"/>
                <w:szCs w:val="16"/>
              </w:rPr>
              <w:t>Надійшло за рік</w:t>
            </w:r>
          </w:p>
        </w:tc>
        <w:tc>
          <w:tcPr>
            <w:tcW w:w="519" w:type="pct"/>
            <w:gridSpan w:val="2"/>
            <w:shd w:val="clear" w:color="auto" w:fill="auto"/>
            <w:vAlign w:val="center"/>
          </w:tcPr>
          <w:p w:rsidR="00272E05" w:rsidRPr="005D3EC3" w:rsidRDefault="00272E05" w:rsidP="0005488B">
            <w:pPr>
              <w:jc w:val="center"/>
              <w:rPr>
                <w:b/>
                <w:bCs/>
                <w:sz w:val="16"/>
                <w:szCs w:val="16"/>
              </w:rPr>
            </w:pPr>
            <w:r w:rsidRPr="005D3EC3">
              <w:rPr>
                <w:b/>
                <w:bCs/>
                <w:sz w:val="16"/>
                <w:szCs w:val="16"/>
              </w:rPr>
              <w:t>Вибуло за рік</w:t>
            </w:r>
          </w:p>
        </w:tc>
        <w:tc>
          <w:tcPr>
            <w:tcW w:w="0" w:type="auto"/>
            <w:vMerge w:val="restart"/>
            <w:shd w:val="clear" w:color="auto" w:fill="auto"/>
            <w:vAlign w:val="center"/>
          </w:tcPr>
          <w:p w:rsidR="00272E05" w:rsidRPr="005D3EC3" w:rsidRDefault="00272E05" w:rsidP="0005488B">
            <w:pPr>
              <w:jc w:val="center"/>
              <w:rPr>
                <w:b/>
                <w:bCs/>
                <w:sz w:val="16"/>
                <w:szCs w:val="16"/>
              </w:rPr>
            </w:pPr>
            <w:r w:rsidRPr="005D3EC3">
              <w:rPr>
                <w:b/>
                <w:bCs/>
                <w:sz w:val="16"/>
                <w:szCs w:val="16"/>
              </w:rPr>
              <w:t>Нараховано амортизації за рік</w:t>
            </w:r>
          </w:p>
        </w:tc>
        <w:tc>
          <w:tcPr>
            <w:tcW w:w="0" w:type="auto"/>
            <w:vMerge w:val="restart"/>
            <w:shd w:val="clear" w:color="auto" w:fill="auto"/>
            <w:vAlign w:val="center"/>
          </w:tcPr>
          <w:p w:rsidR="00272E05" w:rsidRPr="005D3EC3" w:rsidRDefault="00272E05" w:rsidP="0005488B">
            <w:pPr>
              <w:jc w:val="center"/>
              <w:rPr>
                <w:b/>
                <w:bCs/>
                <w:sz w:val="16"/>
                <w:szCs w:val="16"/>
              </w:rPr>
            </w:pPr>
            <w:r w:rsidRPr="005D3EC3">
              <w:rPr>
                <w:b/>
                <w:bCs/>
                <w:sz w:val="16"/>
                <w:szCs w:val="16"/>
              </w:rPr>
              <w:t>Втрати від зменшення корисності</w:t>
            </w:r>
          </w:p>
        </w:tc>
        <w:tc>
          <w:tcPr>
            <w:tcW w:w="0" w:type="auto"/>
            <w:vMerge w:val="restart"/>
            <w:shd w:val="clear" w:color="auto" w:fill="auto"/>
            <w:vAlign w:val="center"/>
          </w:tcPr>
          <w:p w:rsidR="00272E05" w:rsidRPr="005D3EC3" w:rsidRDefault="00272E05" w:rsidP="0005488B">
            <w:pPr>
              <w:jc w:val="center"/>
              <w:rPr>
                <w:b/>
                <w:bCs/>
                <w:sz w:val="16"/>
                <w:szCs w:val="16"/>
              </w:rPr>
            </w:pPr>
            <w:r w:rsidRPr="005D3EC3">
              <w:rPr>
                <w:b/>
                <w:bCs/>
                <w:sz w:val="16"/>
                <w:szCs w:val="16"/>
              </w:rPr>
              <w:t>Вигоди від відновлення корисності</w:t>
            </w:r>
          </w:p>
        </w:tc>
        <w:tc>
          <w:tcPr>
            <w:tcW w:w="630" w:type="pct"/>
            <w:gridSpan w:val="2"/>
            <w:shd w:val="clear" w:color="auto" w:fill="auto"/>
            <w:vAlign w:val="center"/>
          </w:tcPr>
          <w:p w:rsidR="00272E05" w:rsidRPr="005D3EC3" w:rsidRDefault="00272E05" w:rsidP="0005488B">
            <w:pPr>
              <w:jc w:val="center"/>
              <w:rPr>
                <w:b/>
                <w:bCs/>
                <w:sz w:val="16"/>
                <w:szCs w:val="16"/>
              </w:rPr>
            </w:pPr>
            <w:r w:rsidRPr="005D3EC3">
              <w:rPr>
                <w:b/>
                <w:bCs/>
                <w:sz w:val="16"/>
                <w:szCs w:val="16"/>
              </w:rPr>
              <w:t>Залишок на кінець року</w:t>
            </w:r>
          </w:p>
        </w:tc>
        <w:tc>
          <w:tcPr>
            <w:tcW w:w="0" w:type="auto"/>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Залишок на початок року</w:t>
            </w:r>
          </w:p>
        </w:tc>
        <w:tc>
          <w:tcPr>
            <w:tcW w:w="0" w:type="auto"/>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Надійшло за рік</w:t>
            </w:r>
          </w:p>
        </w:tc>
        <w:tc>
          <w:tcPr>
            <w:tcW w:w="0" w:type="auto"/>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Зміни вартості за рік</w:t>
            </w:r>
          </w:p>
        </w:tc>
        <w:tc>
          <w:tcPr>
            <w:tcW w:w="0" w:type="auto"/>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Вибуло за рік</w:t>
            </w:r>
          </w:p>
        </w:tc>
        <w:tc>
          <w:tcPr>
            <w:tcW w:w="525" w:type="pct"/>
            <w:vMerge w:val="restar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Залишок на кінець року</w:t>
            </w:r>
          </w:p>
        </w:tc>
      </w:tr>
      <w:tr w:rsidR="00272E05" w:rsidRPr="005D3EC3" w:rsidTr="0005488B">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0" w:type="auto"/>
            <w:shd w:val="clear" w:color="auto" w:fill="auto"/>
            <w:vAlign w:val="center"/>
          </w:tcPr>
          <w:p w:rsidR="00272E05" w:rsidRPr="005D3EC3" w:rsidRDefault="00272E05" w:rsidP="0005488B">
            <w:pPr>
              <w:jc w:val="center"/>
              <w:rPr>
                <w:b/>
                <w:bCs/>
                <w:sz w:val="16"/>
                <w:szCs w:val="16"/>
              </w:rPr>
            </w:pPr>
            <w:r w:rsidRPr="005D3EC3">
              <w:rPr>
                <w:b/>
                <w:bCs/>
                <w:sz w:val="16"/>
                <w:szCs w:val="16"/>
              </w:rPr>
              <w:t>первісна вартість</w:t>
            </w:r>
          </w:p>
        </w:tc>
        <w:tc>
          <w:tcPr>
            <w:tcW w:w="0" w:type="auto"/>
            <w:shd w:val="clear" w:color="auto" w:fill="auto"/>
            <w:vAlign w:val="center"/>
          </w:tcPr>
          <w:p w:rsidR="00272E05" w:rsidRPr="005D3EC3" w:rsidRDefault="00272E05" w:rsidP="0005488B">
            <w:pPr>
              <w:jc w:val="center"/>
              <w:rPr>
                <w:b/>
                <w:bCs/>
                <w:sz w:val="16"/>
                <w:szCs w:val="16"/>
              </w:rPr>
            </w:pPr>
            <w:r w:rsidRPr="005D3EC3">
              <w:rPr>
                <w:b/>
                <w:bCs/>
                <w:sz w:val="16"/>
                <w:szCs w:val="16"/>
              </w:rPr>
              <w:t>накопичена амортизація</w:t>
            </w:r>
          </w:p>
        </w:tc>
        <w:tc>
          <w:tcPr>
            <w:tcW w:w="0" w:type="auto"/>
            <w:vMerge/>
            <w:shd w:val="clear" w:color="auto" w:fill="auto"/>
            <w:vAlign w:val="center"/>
          </w:tcPr>
          <w:p w:rsidR="00272E05" w:rsidRPr="005D3EC3" w:rsidRDefault="00272E05" w:rsidP="0005488B">
            <w:pPr>
              <w:rPr>
                <w:b/>
                <w:bCs/>
                <w:sz w:val="16"/>
                <w:szCs w:val="16"/>
              </w:rPr>
            </w:pPr>
          </w:p>
        </w:tc>
        <w:tc>
          <w:tcPr>
            <w:tcW w:w="0" w:type="auto"/>
            <w:shd w:val="clear" w:color="auto" w:fill="auto"/>
            <w:vAlign w:val="center"/>
          </w:tcPr>
          <w:p w:rsidR="00272E05" w:rsidRPr="005D3EC3" w:rsidRDefault="00272E05" w:rsidP="0005488B">
            <w:pPr>
              <w:jc w:val="center"/>
              <w:rPr>
                <w:b/>
                <w:bCs/>
                <w:sz w:val="16"/>
                <w:szCs w:val="16"/>
              </w:rPr>
            </w:pPr>
            <w:r w:rsidRPr="005D3EC3">
              <w:rPr>
                <w:b/>
                <w:bCs/>
                <w:sz w:val="16"/>
                <w:szCs w:val="16"/>
              </w:rPr>
              <w:t>первісна вартість</w:t>
            </w:r>
          </w:p>
        </w:tc>
        <w:tc>
          <w:tcPr>
            <w:tcW w:w="0" w:type="auto"/>
            <w:shd w:val="clear" w:color="auto" w:fill="auto"/>
            <w:vAlign w:val="center"/>
          </w:tcPr>
          <w:p w:rsidR="00272E05" w:rsidRPr="005D3EC3" w:rsidRDefault="00272E05" w:rsidP="0005488B">
            <w:pPr>
              <w:jc w:val="center"/>
              <w:rPr>
                <w:b/>
                <w:bCs/>
                <w:sz w:val="16"/>
                <w:szCs w:val="16"/>
              </w:rPr>
            </w:pPr>
            <w:r w:rsidRPr="005D3EC3">
              <w:rPr>
                <w:b/>
                <w:bCs/>
                <w:sz w:val="16"/>
                <w:szCs w:val="16"/>
              </w:rPr>
              <w:t>накопичена амортизація</w:t>
            </w:r>
          </w:p>
        </w:tc>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первісна вартість</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накопичена амортизація</w:t>
            </w:r>
          </w:p>
        </w:tc>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0" w:type="auto"/>
            <w:vMerge/>
            <w:shd w:val="clear" w:color="auto" w:fill="auto"/>
            <w:vAlign w:val="center"/>
          </w:tcPr>
          <w:p w:rsidR="00272E05" w:rsidRPr="005D3EC3" w:rsidRDefault="00272E05" w:rsidP="0005488B">
            <w:pPr>
              <w:rPr>
                <w:b/>
                <w:bCs/>
                <w:sz w:val="16"/>
                <w:szCs w:val="16"/>
              </w:rPr>
            </w:pPr>
          </w:p>
        </w:tc>
        <w:tc>
          <w:tcPr>
            <w:tcW w:w="525" w:type="pct"/>
            <w:vMerge/>
            <w:shd w:val="clear" w:color="auto" w:fill="auto"/>
            <w:vAlign w:val="center"/>
          </w:tcPr>
          <w:p w:rsidR="00272E05" w:rsidRPr="005D3EC3" w:rsidRDefault="00272E05" w:rsidP="0005488B">
            <w:pPr>
              <w:rPr>
                <w:b/>
                <w:bCs/>
                <w:sz w:val="16"/>
                <w:szCs w:val="16"/>
              </w:rPr>
            </w:pP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2</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3</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4</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5</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6</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7</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8</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9</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10</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11</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12</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13</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14</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15</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16</w:t>
            </w:r>
          </w:p>
        </w:tc>
        <w:tc>
          <w:tcPr>
            <w:tcW w:w="525" w:type="pct"/>
            <w:shd w:val="clear" w:color="auto" w:fill="auto"/>
            <w:tcMar>
              <w:top w:w="100" w:type="dxa"/>
              <w:left w:w="100" w:type="dxa"/>
              <w:bottom w:w="100" w:type="dxa"/>
              <w:right w:w="100" w:type="dxa"/>
            </w:tcMar>
            <w:vAlign w:val="center"/>
          </w:tcPr>
          <w:p w:rsidR="00272E05" w:rsidRPr="005D3EC3" w:rsidRDefault="00272E05" w:rsidP="0005488B">
            <w:pPr>
              <w:jc w:val="center"/>
              <w:rPr>
                <w:b/>
                <w:bCs/>
                <w:sz w:val="16"/>
                <w:szCs w:val="16"/>
              </w:rPr>
            </w:pPr>
            <w:r w:rsidRPr="005D3EC3">
              <w:rPr>
                <w:b/>
                <w:bCs/>
                <w:sz w:val="16"/>
                <w:szCs w:val="16"/>
              </w:rPr>
              <w:t>17</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 xml:space="preserve">Довгострокові біологічні активи - </w:t>
            </w:r>
            <w:r w:rsidRPr="005D3EC3">
              <w:rPr>
                <w:sz w:val="16"/>
                <w:szCs w:val="16"/>
              </w:rPr>
              <w:lastRenderedPageBreak/>
              <w:t>усього</w:t>
            </w:r>
            <w:r w:rsidRPr="005D3EC3">
              <w:rPr>
                <w:sz w:val="16"/>
                <w:szCs w:val="16"/>
              </w:rPr>
              <w:br/>
              <w:t>у тому числі:</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lastRenderedPageBreak/>
              <w:t>1410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lastRenderedPageBreak/>
              <w:t>робоча худоба</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1411</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продуктивна худоба</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1412</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багаторічні насадження</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1413</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1414</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інші довгострокові біологічні активи</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1415</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Поточні біологічні активи - усього</w:t>
            </w:r>
            <w:r w:rsidRPr="005D3EC3">
              <w:rPr>
                <w:sz w:val="16"/>
                <w:szCs w:val="16"/>
              </w:rPr>
              <w:br/>
              <w:t>у тому числі:</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1420</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тварини на вирощуванні та відгодівлі</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1421</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20"/>
                <w:szCs w:val="20"/>
                <w:lang w:val="uk-UA"/>
              </w:rPr>
            </w:pPr>
            <w:r w:rsidRPr="005D3EC3">
              <w:rPr>
                <w:sz w:val="20"/>
                <w:szCs w:val="20"/>
                <w:lang w:val="uk-UA"/>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біологічні активи в стані біологічних перетворень (крім тварин на вирощуванні та відгодівлі)</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1422</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1423</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інші поточні біологічні активи</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1424</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X</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5D3EC3" w:rsidTr="0005488B">
        <w:tc>
          <w:tcPr>
            <w:tcW w:w="0" w:type="auto"/>
            <w:shd w:val="clear" w:color="auto" w:fill="auto"/>
            <w:tcMar>
              <w:top w:w="100" w:type="dxa"/>
              <w:left w:w="100" w:type="dxa"/>
              <w:bottom w:w="100" w:type="dxa"/>
              <w:right w:w="100" w:type="dxa"/>
            </w:tcMar>
            <w:vAlign w:val="center"/>
          </w:tcPr>
          <w:p w:rsidR="00272E05" w:rsidRPr="005D3EC3" w:rsidRDefault="00272E05" w:rsidP="0005488B">
            <w:pPr>
              <w:rPr>
                <w:sz w:val="16"/>
                <w:szCs w:val="16"/>
              </w:rPr>
            </w:pPr>
            <w:r w:rsidRPr="005D3EC3">
              <w:rPr>
                <w:sz w:val="16"/>
                <w:szCs w:val="16"/>
              </w:rPr>
              <w:t>Разом</w:t>
            </w:r>
          </w:p>
        </w:tc>
        <w:tc>
          <w:tcPr>
            <w:tcW w:w="0" w:type="auto"/>
            <w:shd w:val="clear" w:color="auto" w:fill="auto"/>
            <w:tcMar>
              <w:top w:w="100" w:type="dxa"/>
              <w:left w:w="100" w:type="dxa"/>
              <w:bottom w:w="100" w:type="dxa"/>
              <w:right w:w="100" w:type="dxa"/>
            </w:tcMar>
            <w:vAlign w:val="center"/>
          </w:tcPr>
          <w:p w:rsidR="00272E05" w:rsidRPr="005D3EC3" w:rsidRDefault="00272E05" w:rsidP="0005488B">
            <w:pPr>
              <w:jc w:val="center"/>
              <w:rPr>
                <w:sz w:val="16"/>
                <w:szCs w:val="16"/>
              </w:rPr>
            </w:pPr>
            <w:r w:rsidRPr="005D3EC3">
              <w:rPr>
                <w:sz w:val="16"/>
                <w:szCs w:val="16"/>
              </w:rPr>
              <w:t>1430</w:t>
            </w:r>
          </w:p>
        </w:tc>
        <w:tc>
          <w:tcPr>
            <w:tcW w:w="0" w:type="auto"/>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525" w:type="pct"/>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sz w:val="20"/>
          <w:szCs w:val="20"/>
        </w:rPr>
      </w:pPr>
    </w:p>
    <w:tbl>
      <w:tblPr>
        <w:tblW w:w="5268" w:type="pct"/>
        <w:tblCellMar>
          <w:top w:w="15" w:type="dxa"/>
          <w:left w:w="15" w:type="dxa"/>
          <w:bottom w:w="15" w:type="dxa"/>
          <w:right w:w="15" w:type="dxa"/>
        </w:tblCellMar>
        <w:tblLook w:val="0000" w:firstRow="0" w:lastRow="0" w:firstColumn="0" w:lastColumn="0" w:noHBand="0" w:noVBand="0"/>
      </w:tblPr>
      <w:tblGrid>
        <w:gridCol w:w="11591"/>
        <w:gridCol w:w="734"/>
        <w:gridCol w:w="2944"/>
      </w:tblGrid>
      <w:tr w:rsidR="00272E05" w:rsidRPr="008340FD" w:rsidTr="0005488B">
        <w:tc>
          <w:tcPr>
            <w:tcW w:w="3795"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 xml:space="preserve">З рядка 1430 графа 5 і графа 14 вартість біологічних активів, придбаних за рахунок цільового фінансування </w:t>
            </w:r>
          </w:p>
        </w:tc>
        <w:tc>
          <w:tcPr>
            <w:tcW w:w="240"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(1431)</w:t>
            </w:r>
          </w:p>
        </w:tc>
        <w:tc>
          <w:tcPr>
            <w:tcW w:w="96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(1432)</w:t>
            </w:r>
          </w:p>
        </w:tc>
        <w:tc>
          <w:tcPr>
            <w:tcW w:w="96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(1433)</w:t>
            </w:r>
          </w:p>
        </w:tc>
        <w:tc>
          <w:tcPr>
            <w:tcW w:w="96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AC5933" w:rsidRDefault="00272E05" w:rsidP="00272E05">
      <w:pPr>
        <w:rPr>
          <w:vanish/>
        </w:rPr>
      </w:pPr>
    </w:p>
    <w:tbl>
      <w:tblPr>
        <w:tblW w:w="5000" w:type="pct"/>
        <w:tblCellMar>
          <w:top w:w="15" w:type="dxa"/>
          <w:left w:w="15" w:type="dxa"/>
          <w:bottom w:w="15" w:type="dxa"/>
          <w:right w:w="15" w:type="dxa"/>
        </w:tblCellMar>
        <w:tblLook w:val="0000" w:firstRow="0" w:lastRow="0" w:firstColumn="0" w:lastColumn="0" w:noHBand="0" w:noVBand="0"/>
      </w:tblPr>
      <w:tblGrid>
        <w:gridCol w:w="14492"/>
      </w:tblGrid>
      <w:tr w:rsidR="00272E05" w:rsidRPr="008340FD" w:rsidTr="0005488B">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jc w:val="center"/>
              <w:rPr>
                <w:sz w:val="20"/>
                <w:szCs w:val="20"/>
              </w:rPr>
            </w:pPr>
            <w:r w:rsidRPr="008340FD">
              <w:rPr>
                <w:sz w:val="20"/>
                <w:szCs w:val="20"/>
              </w:rPr>
              <w:t>XV. Фінансові результати від первісного визнання та реалізації сільськогосподарської продукції та додаткових біологічних активів</w:t>
            </w:r>
          </w:p>
        </w:tc>
      </w:tr>
    </w:tbl>
    <w:p w:rsidR="00272E05" w:rsidRPr="008340FD" w:rsidRDefault="00272E05" w:rsidP="00272E05">
      <w:pPr>
        <w:rPr>
          <w:sz w:val="20"/>
          <w:szCs w:val="20"/>
        </w:rPr>
      </w:pPr>
    </w:p>
    <w:tbl>
      <w:tblPr>
        <w:tblW w:w="5269" w:type="pct"/>
        <w:tblCellMar>
          <w:top w:w="15" w:type="dxa"/>
          <w:left w:w="15" w:type="dxa"/>
          <w:bottom w:w="15" w:type="dxa"/>
          <w:right w:w="15" w:type="dxa"/>
        </w:tblCellMar>
        <w:tblLook w:val="0000" w:firstRow="0" w:lastRow="0" w:firstColumn="0" w:lastColumn="0" w:noHBand="0" w:noVBand="0"/>
      </w:tblPr>
      <w:tblGrid>
        <w:gridCol w:w="2882"/>
        <w:gridCol w:w="650"/>
        <w:gridCol w:w="1243"/>
        <w:gridCol w:w="1962"/>
        <w:gridCol w:w="589"/>
        <w:gridCol w:w="938"/>
        <w:gridCol w:w="849"/>
        <w:gridCol w:w="1233"/>
        <w:gridCol w:w="1493"/>
        <w:gridCol w:w="1084"/>
        <w:gridCol w:w="2259"/>
      </w:tblGrid>
      <w:tr w:rsidR="00272E05" w:rsidRPr="008340FD" w:rsidTr="0005488B">
        <w:tc>
          <w:tcPr>
            <w:tcW w:w="949" w:type="pct"/>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Найменування показника</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Код рядка</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Вартість первісного визнання</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Витрати, пов'язані з біологічними перетвореннями</w:t>
            </w:r>
          </w:p>
        </w:tc>
        <w:tc>
          <w:tcPr>
            <w:tcW w:w="0" w:type="auto"/>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Результат від первісного визнання</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Уцінка</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Виручка від реалізації</w:t>
            </w:r>
          </w:p>
        </w:tc>
        <w:tc>
          <w:tcPr>
            <w:tcW w:w="0" w:type="auto"/>
            <w:vMerge w:val="restar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Собівартість реалізації</w:t>
            </w:r>
          </w:p>
        </w:tc>
        <w:tc>
          <w:tcPr>
            <w:tcW w:w="1101" w:type="pct"/>
            <w:gridSpan w:val="2"/>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Фінансовий результат (прибуток +, збиток -) від</w:t>
            </w:r>
          </w:p>
        </w:tc>
      </w:tr>
      <w:tr w:rsidR="00272E05" w:rsidRPr="008340FD" w:rsidTr="0005488B">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дохід</w:t>
            </w:r>
          </w:p>
        </w:tc>
        <w:tc>
          <w:tcPr>
            <w:tcW w:w="0" w:type="auto"/>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jc w:val="center"/>
              <w:rPr>
                <w:b/>
                <w:bCs/>
                <w:sz w:val="20"/>
                <w:szCs w:val="20"/>
              </w:rPr>
            </w:pPr>
            <w:r w:rsidRPr="008340FD">
              <w:rPr>
                <w:b/>
                <w:bCs/>
                <w:sz w:val="20"/>
                <w:szCs w:val="20"/>
              </w:rPr>
              <w:t>витрати</w:t>
            </w: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vMerge/>
            <w:tcBorders>
              <w:top w:val="single" w:sz="4" w:space="0" w:color="333333"/>
              <w:left w:val="single" w:sz="4" w:space="0" w:color="333333"/>
              <w:bottom w:val="single" w:sz="4" w:space="0" w:color="333333"/>
              <w:right w:val="single" w:sz="4" w:space="0" w:color="333333"/>
            </w:tcBorders>
            <w:shd w:val="clear" w:color="auto" w:fill="auto"/>
            <w:vAlign w:val="center"/>
          </w:tcPr>
          <w:p w:rsidR="00272E05" w:rsidRPr="008340FD" w:rsidRDefault="00272E05" w:rsidP="0005488B">
            <w:pPr>
              <w:rPr>
                <w:b/>
                <w:bCs/>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реалізації</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первісного визнання та реалізації</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4</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8</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9</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10</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b/>
                <w:bCs/>
                <w:sz w:val="20"/>
                <w:szCs w:val="20"/>
              </w:rPr>
            </w:pPr>
            <w:r w:rsidRPr="008340FD">
              <w:rPr>
                <w:b/>
                <w:bCs/>
                <w:sz w:val="20"/>
                <w:szCs w:val="20"/>
              </w:rPr>
              <w:t>11</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Продукція та додаткові біологічні активи рослинництва - усього</w:t>
            </w:r>
            <w:r w:rsidRPr="008340FD">
              <w:rPr>
                <w:sz w:val="20"/>
                <w:szCs w:val="20"/>
              </w:rPr>
              <w:br/>
              <w:t>у тому числі: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1500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зернові і зернобобові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них: пшениця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соя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соняшник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ріпак</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1514</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цукрові буряки (фабричні)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картопля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плоди (зерняткові, кісточкові)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інша продукція рослинництва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1518</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додаткові біологічні активи рослинництва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1519</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Продукція та додаткові біологічні активи тваринництва - усього</w:t>
            </w:r>
            <w:r w:rsidRPr="008340FD">
              <w:rPr>
                <w:sz w:val="20"/>
                <w:szCs w:val="20"/>
              </w:rPr>
              <w:br/>
              <w:t>у тому числі:</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1520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lastRenderedPageBreak/>
              <w:t>приріст живої маси - усього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з нього: великої рогатої худоби</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1531</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свиней</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1532</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молоко</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1533</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вовна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1534</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яйця</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1535</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інша продукція тваринництва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1536</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додаткові біологічні активи тваринництва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1537</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продукція рибництва</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1538</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1539</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3F75CD" w:rsidRDefault="00272E05" w:rsidP="0005488B">
            <w:pPr>
              <w:jc w:val="center"/>
              <w:rPr>
                <w:sz w:val="20"/>
                <w:szCs w:val="20"/>
                <w:lang w:val="uk-UA"/>
              </w:rPr>
            </w:pPr>
            <w:r>
              <w:rPr>
                <w:sz w:val="20"/>
                <w:szCs w:val="20"/>
                <w:lang w:val="uk-UA"/>
              </w:rPr>
              <w:t>-</w:t>
            </w:r>
          </w:p>
        </w:tc>
      </w:tr>
      <w:tr w:rsidR="00272E05" w:rsidRPr="008340FD" w:rsidTr="0005488B">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rPr>
                <w:sz w:val="20"/>
                <w:szCs w:val="20"/>
              </w:rPr>
            </w:pPr>
            <w:r w:rsidRPr="008340FD">
              <w:rPr>
                <w:sz w:val="20"/>
                <w:szCs w:val="20"/>
              </w:rPr>
              <w:t>Сільськогосподарська продукція та додаткові біологічні активи - разом</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sidRPr="008340FD">
              <w:rPr>
                <w:sz w:val="20"/>
                <w:szCs w:val="20"/>
              </w:rPr>
              <w:t>1540</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vAlign w:val="center"/>
          </w:tcPr>
          <w:p w:rsidR="00272E05" w:rsidRPr="008340FD" w:rsidRDefault="00272E05" w:rsidP="0005488B">
            <w:pPr>
              <w:jc w:val="center"/>
              <w:rPr>
                <w:sz w:val="20"/>
                <w:szCs w:val="20"/>
              </w:rPr>
            </w:pPr>
            <w:r>
              <w:rPr>
                <w:sz w:val="20"/>
                <w:szCs w:val="20"/>
              </w:rPr>
              <w:t xml:space="preserve">( </w:t>
            </w:r>
            <w:r>
              <w:rPr>
                <w:sz w:val="20"/>
                <w:szCs w:val="20"/>
                <w:lang w:val="uk-UA"/>
              </w:rPr>
              <w:t>-</w:t>
            </w:r>
            <w:r w:rsidRPr="008340FD">
              <w:rPr>
                <w:sz w:val="20"/>
                <w:szCs w:val="20"/>
              </w:rPr>
              <w:t xml:space="preserve"> )</w:t>
            </w:r>
          </w:p>
        </w:tc>
        <w:tc>
          <w:tcPr>
            <w:tcW w:w="0" w:type="auto"/>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c>
          <w:tcPr>
            <w:tcW w:w="744" w:type="pct"/>
            <w:tcBorders>
              <w:top w:val="single" w:sz="4" w:space="0" w:color="333333"/>
              <w:left w:val="single" w:sz="4" w:space="0" w:color="333333"/>
              <w:bottom w:val="single" w:sz="4" w:space="0" w:color="333333"/>
              <w:right w:val="single" w:sz="4" w:space="0" w:color="333333"/>
            </w:tcBorders>
            <w:shd w:val="clear" w:color="auto" w:fill="auto"/>
            <w:tcMar>
              <w:top w:w="100" w:type="dxa"/>
              <w:left w:w="100" w:type="dxa"/>
              <w:bottom w:w="100" w:type="dxa"/>
              <w:right w:w="100" w:type="dxa"/>
            </w:tcMar>
          </w:tcPr>
          <w:p w:rsidR="00272E05" w:rsidRPr="003A3022" w:rsidRDefault="00272E05" w:rsidP="0005488B">
            <w:pPr>
              <w:jc w:val="center"/>
              <w:rPr>
                <w:sz w:val="20"/>
                <w:szCs w:val="20"/>
                <w:lang w:val="uk-UA"/>
              </w:rPr>
            </w:pPr>
            <w:r>
              <w:rPr>
                <w:sz w:val="20"/>
                <w:szCs w:val="20"/>
                <w:lang w:val="uk-UA"/>
              </w:rPr>
              <w:t>-</w:t>
            </w:r>
          </w:p>
        </w:tc>
      </w:tr>
    </w:tbl>
    <w:p w:rsidR="00272E05" w:rsidRPr="008340FD" w:rsidRDefault="00272E05" w:rsidP="00272E05">
      <w:pPr>
        <w:rPr>
          <w:sz w:val="20"/>
          <w:szCs w:val="20"/>
        </w:rPr>
      </w:pPr>
    </w:p>
    <w:tbl>
      <w:tblPr>
        <w:tblW w:w="5000" w:type="pct"/>
        <w:tblCellMar>
          <w:top w:w="15" w:type="dxa"/>
          <w:left w:w="15" w:type="dxa"/>
          <w:bottom w:w="15" w:type="dxa"/>
          <w:right w:w="15" w:type="dxa"/>
        </w:tblCellMar>
        <w:tblLook w:val="0000" w:firstRow="0" w:lastRow="0" w:firstColumn="0" w:lastColumn="0" w:noHBand="0" w:noVBand="0"/>
      </w:tblPr>
      <w:tblGrid>
        <w:gridCol w:w="5797"/>
        <w:gridCol w:w="8695"/>
      </w:tblGrid>
      <w:tr w:rsidR="00272E05" w:rsidRPr="008340FD" w:rsidTr="0005488B">
        <w:tc>
          <w:tcPr>
            <w:tcW w:w="2000"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Керівник</w:t>
            </w:r>
          </w:p>
        </w:tc>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Куделя Валерiй Iванович</w:t>
            </w:r>
          </w:p>
        </w:tc>
      </w:tr>
      <w:tr w:rsidR="00272E05" w:rsidRPr="008340FD" w:rsidTr="0005488B">
        <w:tc>
          <w:tcPr>
            <w:tcW w:w="2000" w:type="pct"/>
            <w:shd w:val="clear" w:color="auto" w:fill="auto"/>
            <w:tcMar>
              <w:top w:w="100" w:type="dxa"/>
              <w:left w:w="100" w:type="dxa"/>
              <w:bottom w:w="100" w:type="dxa"/>
              <w:right w:w="100" w:type="dxa"/>
            </w:tcMar>
          </w:tcPr>
          <w:p w:rsidR="00272E05" w:rsidRPr="008340FD" w:rsidRDefault="00272E05" w:rsidP="0005488B">
            <w:pPr>
              <w:rPr>
                <w:b/>
                <w:bCs/>
                <w:sz w:val="20"/>
                <w:szCs w:val="20"/>
              </w:rPr>
            </w:pPr>
            <w:r w:rsidRPr="008340FD">
              <w:rPr>
                <w:b/>
                <w:bCs/>
                <w:sz w:val="20"/>
                <w:szCs w:val="20"/>
              </w:rPr>
              <w:t>Головний бухгалтер</w:t>
            </w:r>
          </w:p>
        </w:tc>
        <w:tc>
          <w:tcPr>
            <w:tcW w:w="0" w:type="auto"/>
            <w:tcBorders>
              <w:top w:val="nil"/>
              <w:left w:val="nil"/>
              <w:bottom w:val="nil"/>
              <w:right w:val="nil"/>
            </w:tcBorders>
            <w:shd w:val="clear" w:color="auto" w:fill="auto"/>
            <w:tcMar>
              <w:top w:w="100" w:type="dxa"/>
              <w:left w:w="100" w:type="dxa"/>
              <w:bottom w:w="100" w:type="dxa"/>
              <w:right w:w="100" w:type="dxa"/>
            </w:tcMar>
          </w:tcPr>
          <w:p w:rsidR="00272E05" w:rsidRPr="008340FD" w:rsidRDefault="00272E05" w:rsidP="0005488B">
            <w:pPr>
              <w:rPr>
                <w:sz w:val="20"/>
                <w:szCs w:val="20"/>
              </w:rPr>
            </w:pPr>
            <w:r w:rsidRPr="008340FD">
              <w:rPr>
                <w:sz w:val="20"/>
                <w:szCs w:val="20"/>
              </w:rPr>
              <w:t>Захарчук Iнна Якiвна</w:t>
            </w:r>
          </w:p>
        </w:tc>
      </w:tr>
    </w:tbl>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Pr="00AC5933" w:rsidRDefault="00272E05" w:rsidP="00272E05">
      <w:pPr>
        <w:rPr>
          <w:lang w:val="uk-UA"/>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272E05" w:rsidRDefault="00272E05" w:rsidP="00272E05">
      <w:pPr>
        <w:rPr>
          <w:lang w:val="en-US"/>
        </w:rPr>
      </w:pPr>
    </w:p>
    <w:p w:rsidR="00B90620" w:rsidRDefault="00272E05" w:rsidP="00272E05">
      <w:pPr>
        <w:rPr>
          <w:lang w:val="en-US"/>
        </w:rPr>
      </w:pPr>
      <w:r w:rsidRPr="008340FD">
        <w:t xml:space="preserve"> </w:t>
      </w:r>
    </w:p>
    <w:p w:rsidR="00272E05" w:rsidRDefault="00272E05" w:rsidP="00272E05">
      <w:r>
        <w:rPr>
          <w:rStyle w:val="24"/>
        </w:rPr>
        <w:lastRenderedPageBreak/>
        <w:t>Додаток 1</w:t>
      </w:r>
    </w:p>
    <w:p w:rsidR="00272E05" w:rsidRPr="00B75697" w:rsidRDefault="00272E05" w:rsidP="00272E05">
      <w:pPr>
        <w:framePr w:w="4741" w:h="1622" w:hSpace="450" w:wrap="around" w:vAnchor="page" w:hAnchor="page" w:x="11476" w:y="1156"/>
        <w:spacing w:line="230" w:lineRule="exact"/>
        <w:ind w:left="100" w:right="1020"/>
        <w:rPr>
          <w:rStyle w:val="32"/>
          <w:lang w:val="en-US"/>
        </w:rPr>
      </w:pPr>
      <w:r>
        <w:rPr>
          <w:rStyle w:val="32"/>
        </w:rPr>
        <w:t xml:space="preserve">Дата </w:t>
      </w:r>
      <w:r>
        <w:rPr>
          <w:rStyle w:val="32"/>
          <w:lang w:val="en-US"/>
        </w:rPr>
        <w:tab/>
      </w:r>
      <w:r>
        <w:rPr>
          <w:rStyle w:val="32"/>
          <w:lang w:val="en-US"/>
        </w:rPr>
        <w:tab/>
      </w:r>
      <w:r>
        <w:rPr>
          <w:rStyle w:val="32"/>
          <w:lang w:val="en-US"/>
        </w:rPr>
        <w:tab/>
        <w:t>2011    12    31</w:t>
      </w:r>
    </w:p>
    <w:p w:rsidR="00272E05" w:rsidRPr="00B75697" w:rsidRDefault="00272E05" w:rsidP="00272E05">
      <w:pPr>
        <w:framePr w:w="4741" w:h="1622" w:hSpace="450" w:wrap="around" w:vAnchor="page" w:hAnchor="page" w:x="11476" w:y="1156"/>
        <w:spacing w:line="230" w:lineRule="exact"/>
        <w:ind w:left="100" w:right="1020"/>
        <w:rPr>
          <w:rStyle w:val="32"/>
          <w:lang w:val="en-US"/>
        </w:rPr>
      </w:pPr>
      <w:r>
        <w:rPr>
          <w:rStyle w:val="32"/>
        </w:rPr>
        <w:t>(рік, місяць,числ</w:t>
      </w:r>
      <w:r>
        <w:rPr>
          <w:rStyle w:val="32"/>
          <w:lang w:val="en-US"/>
        </w:rPr>
        <w:t>o</w:t>
      </w:r>
      <w:r>
        <w:rPr>
          <w:rStyle w:val="32"/>
        </w:rPr>
        <w:t xml:space="preserve">) </w:t>
      </w:r>
    </w:p>
    <w:p w:rsidR="00272E05" w:rsidRPr="00B75697" w:rsidRDefault="00272E05" w:rsidP="00272E05">
      <w:pPr>
        <w:framePr w:w="4741" w:h="1622" w:hSpace="450" w:wrap="around" w:vAnchor="page" w:hAnchor="page" w:x="11476" w:y="1156"/>
        <w:spacing w:line="230" w:lineRule="exact"/>
        <w:ind w:left="100" w:right="1020"/>
        <w:rPr>
          <w:rStyle w:val="32"/>
          <w:lang w:val="en-US"/>
        </w:rPr>
      </w:pPr>
      <w:r>
        <w:rPr>
          <w:rStyle w:val="32"/>
        </w:rPr>
        <w:t xml:space="preserve">за ЄДРПОУ </w:t>
      </w:r>
      <w:r>
        <w:rPr>
          <w:rStyle w:val="32"/>
          <w:lang w:val="en-US"/>
        </w:rPr>
        <w:tab/>
      </w:r>
      <w:r>
        <w:rPr>
          <w:rStyle w:val="32"/>
          <w:lang w:val="en-US"/>
        </w:rPr>
        <w:tab/>
        <w:t>16307284</w:t>
      </w:r>
    </w:p>
    <w:p w:rsidR="00272E05" w:rsidRPr="002E14EF" w:rsidRDefault="00272E05" w:rsidP="00272E05">
      <w:pPr>
        <w:framePr w:w="4741" w:h="1622" w:hSpace="450" w:wrap="around" w:vAnchor="page" w:hAnchor="page" w:x="11476" w:y="1156"/>
        <w:spacing w:line="230" w:lineRule="exact"/>
        <w:ind w:left="100" w:right="1020"/>
        <w:rPr>
          <w:rStyle w:val="32"/>
          <w:lang w:val="en-US"/>
        </w:rPr>
      </w:pPr>
      <w:r>
        <w:rPr>
          <w:rStyle w:val="32"/>
        </w:rPr>
        <w:t xml:space="preserve">за КОАТУУ </w:t>
      </w:r>
      <w:r>
        <w:rPr>
          <w:rStyle w:val="32"/>
          <w:lang w:val="en-US"/>
        </w:rPr>
        <w:tab/>
      </w:r>
      <w:r>
        <w:rPr>
          <w:rStyle w:val="32"/>
          <w:lang w:val="en-US"/>
        </w:rPr>
        <w:tab/>
        <w:t>8036100000</w:t>
      </w:r>
    </w:p>
    <w:p w:rsidR="00272E05" w:rsidRPr="002E14EF" w:rsidRDefault="00272E05" w:rsidP="00272E05">
      <w:pPr>
        <w:framePr w:w="4741" w:h="1622" w:hSpace="450" w:wrap="around" w:vAnchor="page" w:hAnchor="page" w:x="11476" w:y="1156"/>
        <w:spacing w:line="230" w:lineRule="exact"/>
        <w:ind w:left="100" w:right="1020"/>
        <w:rPr>
          <w:rStyle w:val="32"/>
          <w:lang w:val="en-US"/>
        </w:rPr>
      </w:pPr>
      <w:r>
        <w:rPr>
          <w:rStyle w:val="32"/>
        </w:rPr>
        <w:t>за СПОДУ</w:t>
      </w:r>
      <w:r>
        <w:rPr>
          <w:rStyle w:val="32"/>
          <w:lang w:val="en-US"/>
        </w:rPr>
        <w:tab/>
      </w:r>
      <w:r>
        <w:rPr>
          <w:rStyle w:val="32"/>
          <w:lang w:val="en-US"/>
        </w:rPr>
        <w:tab/>
        <w:t>0</w:t>
      </w:r>
    </w:p>
    <w:p w:rsidR="00272E05" w:rsidRPr="002E14EF" w:rsidRDefault="00272E05" w:rsidP="00272E05">
      <w:pPr>
        <w:framePr w:w="4741" w:h="1622" w:hSpace="450" w:wrap="around" w:vAnchor="page" w:hAnchor="page" w:x="11476" w:y="1156"/>
        <w:spacing w:line="230" w:lineRule="exact"/>
        <w:ind w:left="100" w:right="1020"/>
        <w:rPr>
          <w:rStyle w:val="32"/>
          <w:lang w:val="en-US"/>
        </w:rPr>
      </w:pPr>
      <w:r>
        <w:rPr>
          <w:rStyle w:val="32"/>
        </w:rPr>
        <w:t xml:space="preserve"> за КОПФГ</w:t>
      </w:r>
      <w:r>
        <w:rPr>
          <w:rStyle w:val="32"/>
          <w:lang w:val="en-US"/>
        </w:rPr>
        <w:tab/>
      </w:r>
      <w:r>
        <w:rPr>
          <w:rStyle w:val="32"/>
          <w:lang w:val="en-US"/>
        </w:rPr>
        <w:tab/>
        <w:t>240</w:t>
      </w:r>
    </w:p>
    <w:p w:rsidR="00272E05" w:rsidRPr="002E14EF" w:rsidRDefault="00272E05" w:rsidP="00272E05">
      <w:pPr>
        <w:framePr w:w="4741" w:h="1622" w:hSpace="450" w:wrap="around" w:vAnchor="page" w:hAnchor="page" w:x="11476" w:y="1156"/>
        <w:spacing w:line="230" w:lineRule="exact"/>
        <w:ind w:left="100" w:right="1020"/>
        <w:rPr>
          <w:rStyle w:val="32"/>
          <w:lang w:val="en-US"/>
        </w:rPr>
      </w:pPr>
      <w:r>
        <w:rPr>
          <w:rStyle w:val="32"/>
        </w:rPr>
        <w:t xml:space="preserve"> за КВЕД </w:t>
      </w:r>
      <w:r>
        <w:rPr>
          <w:rStyle w:val="32"/>
          <w:lang w:val="en-US"/>
        </w:rPr>
        <w:tab/>
      </w:r>
      <w:r>
        <w:rPr>
          <w:rStyle w:val="32"/>
          <w:lang w:val="en-US"/>
        </w:rPr>
        <w:tab/>
        <w:t>0</w:t>
      </w:r>
    </w:p>
    <w:p w:rsidR="00272E05" w:rsidRPr="002E14EF" w:rsidRDefault="00272E05" w:rsidP="00272E05">
      <w:pPr>
        <w:framePr w:w="4741" w:h="1622" w:hSpace="450" w:wrap="around" w:vAnchor="page" w:hAnchor="page" w:x="11476" w:y="1156"/>
        <w:spacing w:line="230" w:lineRule="exact"/>
        <w:ind w:left="100" w:right="1020"/>
        <w:rPr>
          <w:lang w:val="en-US"/>
        </w:rPr>
      </w:pPr>
      <w:r>
        <w:rPr>
          <w:rStyle w:val="32"/>
        </w:rPr>
        <w:t>Контрольна сума</w:t>
      </w:r>
    </w:p>
    <w:p w:rsidR="00272E05" w:rsidRPr="00915E2E" w:rsidRDefault="00272E05" w:rsidP="00272E05">
      <w:pPr>
        <w:ind w:right="240"/>
        <w:rPr>
          <w:lang w:val="en-US"/>
        </w:rPr>
        <w:sectPr w:rsidR="00272E05" w:rsidRPr="00915E2E" w:rsidSect="0005488B">
          <w:pgSz w:w="16837" w:h="11905" w:orient="landscape"/>
          <w:pgMar w:top="284" w:right="1978" w:bottom="426" w:left="567" w:header="0" w:footer="3" w:gutter="0"/>
          <w:cols w:space="720"/>
          <w:noEndnote/>
          <w:docGrid w:linePitch="360"/>
        </w:sectPr>
      </w:pPr>
      <w:r>
        <w:rPr>
          <w:rStyle w:val="24"/>
        </w:rPr>
        <w:t xml:space="preserve">до Положення (стандарту) бухгалтерського обліку 29 "Фінансова </w:t>
      </w:r>
      <w:r>
        <w:rPr>
          <w:rStyle w:val="24"/>
          <w:lang w:val="en-US"/>
        </w:rPr>
        <w:t xml:space="preserve">                </w:t>
      </w:r>
    </w:p>
    <w:p w:rsidR="00272E05" w:rsidRDefault="00272E05" w:rsidP="00272E05">
      <w:pPr>
        <w:rPr>
          <w:sz w:val="2"/>
          <w:szCs w:val="2"/>
        </w:rPr>
        <w:sectPr w:rsidR="00272E05">
          <w:type w:val="continuous"/>
          <w:pgSz w:w="16837" w:h="11905" w:orient="landscape"/>
          <w:pgMar w:top="0" w:right="0" w:bottom="0" w:left="0" w:header="0" w:footer="3" w:gutter="0"/>
          <w:cols w:space="720"/>
          <w:noEndnote/>
          <w:docGrid w:linePitch="360"/>
        </w:sectPr>
      </w:pPr>
      <w:r>
        <w:lastRenderedPageBreak/>
        <w:t xml:space="preserve"> </w:t>
      </w:r>
    </w:p>
    <w:p w:rsidR="00272E05" w:rsidRDefault="00272E05" w:rsidP="00272E05">
      <w:pPr>
        <w:keepNext/>
        <w:keepLines/>
        <w:ind w:left="20" w:right="220"/>
      </w:pPr>
      <w:r>
        <w:rPr>
          <w:rStyle w:val="35"/>
        </w:rPr>
        <w:lastRenderedPageBreak/>
        <w:t>Підприємство Товариство з обмеженою відповідальністю "Територіальне Міжгосподарче ОбТєднання "Ліко - Холдінг" Територія</w:t>
      </w:r>
    </w:p>
    <w:p w:rsidR="00272E05" w:rsidRDefault="00272E05" w:rsidP="00272E05">
      <w:pPr>
        <w:keepNext/>
        <w:keepLines/>
        <w:ind w:left="20"/>
      </w:pPr>
      <w:r>
        <w:rPr>
          <w:rStyle w:val="35"/>
        </w:rPr>
        <w:t>Орган державного управління</w:t>
      </w:r>
    </w:p>
    <w:p w:rsidR="00272E05" w:rsidRDefault="00272E05" w:rsidP="00272E05">
      <w:pPr>
        <w:keepNext/>
        <w:keepLines/>
        <w:tabs>
          <w:tab w:val="left" w:pos="2857"/>
        </w:tabs>
        <w:spacing w:line="235" w:lineRule="exact"/>
        <w:ind w:left="20" w:right="220"/>
        <w:rPr>
          <w:rStyle w:val="35"/>
          <w:lang w:val="en-US"/>
        </w:rPr>
      </w:pPr>
      <w:r>
        <w:rPr>
          <w:rStyle w:val="35"/>
        </w:rPr>
        <w:t xml:space="preserve">Організаційно-правова форма господарювання Товариство з обмеженою відповідальністю </w:t>
      </w:r>
    </w:p>
    <w:p w:rsidR="00272E05" w:rsidRPr="00AC5933" w:rsidRDefault="00272E05" w:rsidP="00272E05">
      <w:pPr>
        <w:keepNext/>
        <w:keepLines/>
        <w:tabs>
          <w:tab w:val="left" w:pos="2857"/>
        </w:tabs>
        <w:spacing w:line="235" w:lineRule="exact"/>
        <w:ind w:left="20" w:right="220"/>
        <w:rPr>
          <w:lang w:val="uk-UA"/>
        </w:rPr>
      </w:pPr>
      <w:r>
        <w:rPr>
          <w:rStyle w:val="35"/>
        </w:rPr>
        <w:t>Вид економічної діяльності</w:t>
      </w:r>
      <w:r>
        <w:rPr>
          <w:rStyle w:val="35"/>
        </w:rPr>
        <w:tab/>
      </w:r>
      <w:r>
        <w:rPr>
          <w:rStyle w:val="35"/>
          <w:lang w:val="uk-UA"/>
        </w:rPr>
        <w:t>: Надання послуг перукарнями та салонами краси</w:t>
      </w:r>
    </w:p>
    <w:p w:rsidR="00272E05" w:rsidRDefault="00272E05" w:rsidP="00272E05">
      <w:pPr>
        <w:keepNext/>
        <w:keepLines/>
        <w:spacing w:after="29" w:line="235" w:lineRule="exact"/>
        <w:ind w:left="20"/>
      </w:pPr>
      <w:r>
        <w:rPr>
          <w:rStyle w:val="35"/>
        </w:rPr>
        <w:t>Одиниця виміру: тис.грн.</w:t>
      </w:r>
    </w:p>
    <w:p w:rsidR="00272E05" w:rsidRPr="00EF553A" w:rsidRDefault="00272E05" w:rsidP="00272E05">
      <w:pPr>
        <w:keepNext/>
        <w:keepLines/>
        <w:ind w:right="220"/>
        <w:jc w:val="center"/>
        <w:rPr>
          <w:rStyle w:val="26"/>
          <w:b/>
          <w:lang w:val="uk-UA"/>
        </w:rPr>
      </w:pPr>
      <w:r w:rsidRPr="00EF553A">
        <w:rPr>
          <w:rStyle w:val="26"/>
          <w:b/>
        </w:rPr>
        <w:t>ДОДАТОК ДО ПРИМІТОК ДО РІЧНОЇ ФІНАНСОВОЇ ЗВІТНОСТІ</w:t>
      </w:r>
    </w:p>
    <w:p w:rsidR="00272E05" w:rsidRDefault="00272E05" w:rsidP="00272E05">
      <w:pPr>
        <w:keepNext/>
        <w:keepLines/>
        <w:ind w:right="220"/>
        <w:jc w:val="center"/>
        <w:rPr>
          <w:rStyle w:val="26"/>
          <w:lang w:val="uk-UA"/>
        </w:rPr>
      </w:pPr>
      <w:r>
        <w:rPr>
          <w:rStyle w:val="26"/>
        </w:rPr>
        <w:t>"Інформація за сегментами"</w:t>
      </w:r>
    </w:p>
    <w:p w:rsidR="00272E05" w:rsidRDefault="00272E05" w:rsidP="00272E05">
      <w:pPr>
        <w:keepNext/>
        <w:keepLines/>
        <w:ind w:right="220"/>
        <w:jc w:val="center"/>
      </w:pPr>
      <w:r>
        <w:rPr>
          <w:rStyle w:val="26"/>
        </w:rPr>
        <w:t>за 201</w:t>
      </w:r>
      <w:r>
        <w:rPr>
          <w:rStyle w:val="26"/>
          <w:lang w:val="en-US"/>
        </w:rPr>
        <w:t>1</w:t>
      </w:r>
      <w:r>
        <w:rPr>
          <w:rStyle w:val="26"/>
        </w:rPr>
        <w:t xml:space="preserve"> рік</w:t>
      </w:r>
    </w:p>
    <w:p w:rsidR="00272E05" w:rsidRPr="00915E2E" w:rsidRDefault="00272E05" w:rsidP="00272E05">
      <w:pPr>
        <w:keepNext/>
        <w:keepLines/>
        <w:ind w:left="8496" w:firstLine="708"/>
        <w:jc w:val="center"/>
        <w:rPr>
          <w:rStyle w:val="14"/>
          <w:lang w:val="uk-UA"/>
        </w:rPr>
      </w:pPr>
      <w:r>
        <w:rPr>
          <w:rStyle w:val="14"/>
        </w:rPr>
        <w:t>Форма№ 6</w:t>
      </w:r>
    </w:p>
    <w:p w:rsidR="00272E05" w:rsidRPr="00915E2E" w:rsidRDefault="00272E05" w:rsidP="00272E05">
      <w:pPr>
        <w:keepNext/>
        <w:keepLines/>
        <w:tabs>
          <w:tab w:val="left" w:leader="underscore" w:pos="9939"/>
        </w:tabs>
        <w:spacing w:line="200" w:lineRule="exact"/>
        <w:ind w:left="3320"/>
        <w:rPr>
          <w:lang w:val="uk-UA"/>
        </w:rPr>
      </w:pPr>
      <w:r>
        <w:rPr>
          <w:rStyle w:val="26"/>
        </w:rPr>
        <w:t>І. Показники пріоритетних звітних</w:t>
      </w:r>
      <w:r>
        <w:rPr>
          <w:rStyle w:val="26"/>
        </w:rPr>
        <w:tab/>
        <w:t>сегментів</w:t>
      </w:r>
    </w:p>
    <w:p w:rsidR="00272E05" w:rsidRDefault="00272E05" w:rsidP="00272E05">
      <w:pPr>
        <w:framePr w:h="208" w:wrap="around" w:hAnchor="margin" w:x="11923" w:y="3422"/>
        <w:spacing w:line="200" w:lineRule="exact"/>
        <w:ind w:left="100"/>
      </w:pPr>
      <w:r>
        <w:rPr>
          <w:rStyle w:val="62"/>
        </w:rPr>
        <w:t>Код</w:t>
      </w:r>
      <w:r>
        <w:rPr>
          <w:rStyle w:val="62"/>
          <w:lang w:val="uk-UA"/>
        </w:rPr>
        <w:t xml:space="preserve"> </w:t>
      </w:r>
      <w:r>
        <w:rPr>
          <w:rStyle w:val="62"/>
        </w:rPr>
        <w:t>за</w:t>
      </w:r>
      <w:r>
        <w:rPr>
          <w:rStyle w:val="62"/>
          <w:lang w:val="uk-UA"/>
        </w:rPr>
        <w:t xml:space="preserve"> </w:t>
      </w:r>
      <w:r>
        <w:rPr>
          <w:rStyle w:val="62"/>
        </w:rPr>
        <w:t>ДКУД</w:t>
      </w:r>
    </w:p>
    <w:p w:rsidR="00272E05" w:rsidRDefault="00272E05" w:rsidP="00272E05">
      <w:pPr>
        <w:framePr w:h="210" w:wrap="around" w:hAnchor="margin" w:x="14246" w:y="3419"/>
        <w:spacing w:line="210" w:lineRule="exact"/>
        <w:ind w:left="100"/>
      </w:pPr>
      <w:r>
        <w:rPr>
          <w:rStyle w:val="72"/>
        </w:rPr>
        <w:t>1801009</w:t>
      </w:r>
    </w:p>
    <w:p w:rsidR="00272E05" w:rsidRDefault="00272E05" w:rsidP="00272E05">
      <w:pPr>
        <w:spacing w:line="130" w:lineRule="exact"/>
        <w:ind w:right="220"/>
        <w:jc w:val="center"/>
        <w:sectPr w:rsidR="00272E05">
          <w:type w:val="continuous"/>
          <w:pgSz w:w="16837" w:h="11905" w:orient="landscape"/>
          <w:pgMar w:top="533" w:right="4838" w:bottom="2266" w:left="528" w:header="0" w:footer="3" w:gutter="0"/>
          <w:cols w:space="720"/>
          <w:noEndnote/>
          <w:docGrid w:linePitch="360"/>
        </w:sectPr>
      </w:pPr>
      <w:r>
        <w:rPr>
          <w:rStyle w:val="24"/>
        </w:rPr>
        <w:t>(господарський, географічний виробничий, географічний збутовий)</w:t>
      </w:r>
    </w:p>
    <w:p w:rsidR="00272E05" w:rsidRDefault="00272E05" w:rsidP="00272E05">
      <w:pPr>
        <w:framePr w:w="16838" w:h="147" w:hRule="exact" w:wrap="notBeside" w:vAnchor="text" w:hAnchor="text" w:xAlign="center" w:y="1" w:anchorLock="1"/>
      </w:pPr>
    </w:p>
    <w:p w:rsidR="00272E05" w:rsidRDefault="00272E05" w:rsidP="00272E05">
      <w:pPr>
        <w:rPr>
          <w:sz w:val="2"/>
          <w:szCs w:val="2"/>
        </w:rPr>
        <w:sectPr w:rsidR="00272E05">
          <w:type w:val="continuous"/>
          <w:pgSz w:w="16837" w:h="11905" w:orient="landscape"/>
          <w:pgMar w:top="0" w:right="0" w:bottom="0" w:left="0" w:header="0" w:footer="3" w:gutter="0"/>
          <w:cols w:space="720"/>
          <w:noEndnote/>
          <w:docGrid w:linePitch="360"/>
        </w:sectPr>
      </w:pPr>
      <w:r>
        <w:t xml:space="preserve"> </w:t>
      </w:r>
    </w:p>
    <w:tbl>
      <w:tblPr>
        <w:tblW w:w="0" w:type="auto"/>
        <w:jc w:val="center"/>
        <w:tblLayout w:type="fixed"/>
        <w:tblCellMar>
          <w:left w:w="10" w:type="dxa"/>
          <w:right w:w="10" w:type="dxa"/>
        </w:tblCellMar>
        <w:tblLook w:val="0000" w:firstRow="0" w:lastRow="0" w:firstColumn="0" w:lastColumn="0" w:noHBand="0" w:noVBand="0"/>
      </w:tblPr>
      <w:tblGrid>
        <w:gridCol w:w="2611"/>
        <w:gridCol w:w="485"/>
        <w:gridCol w:w="830"/>
        <w:gridCol w:w="821"/>
        <w:gridCol w:w="778"/>
        <w:gridCol w:w="826"/>
        <w:gridCol w:w="725"/>
        <w:gridCol w:w="821"/>
        <w:gridCol w:w="744"/>
        <w:gridCol w:w="744"/>
        <w:gridCol w:w="763"/>
        <w:gridCol w:w="797"/>
        <w:gridCol w:w="792"/>
        <w:gridCol w:w="787"/>
        <w:gridCol w:w="816"/>
        <w:gridCol w:w="787"/>
        <w:gridCol w:w="888"/>
        <w:gridCol w:w="898"/>
      </w:tblGrid>
      <w:tr w:rsidR="00272E05" w:rsidTr="0005488B">
        <w:trPr>
          <w:trHeight w:val="250"/>
          <w:jc w:val="center"/>
        </w:trPr>
        <w:tc>
          <w:tcPr>
            <w:tcW w:w="2611" w:type="dxa"/>
            <w:vMerge w:val="restart"/>
            <w:tcBorders>
              <w:top w:val="single" w:sz="4" w:space="0" w:color="auto"/>
              <w:left w:val="single" w:sz="4" w:space="0" w:color="auto"/>
              <w:right w:val="single" w:sz="4" w:space="0" w:color="auto"/>
            </w:tcBorders>
            <w:shd w:val="clear" w:color="auto" w:fill="FFFFFF"/>
          </w:tcPr>
          <w:p w:rsidR="00272E05" w:rsidRDefault="00272E05" w:rsidP="0005488B">
            <w:pPr>
              <w:framePr w:wrap="notBeside" w:vAnchor="text" w:hAnchor="text" w:xAlign="center" w:y="1"/>
              <w:ind w:left="460"/>
            </w:pPr>
            <w:r>
              <w:rPr>
                <w:rStyle w:val="32"/>
              </w:rPr>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272E05" w:rsidRDefault="00272E05" w:rsidP="0005488B">
            <w:pPr>
              <w:framePr w:wrap="notBeside" w:vAnchor="text" w:hAnchor="text" w:xAlign="center" w:y="1"/>
              <w:spacing w:line="221" w:lineRule="exact"/>
            </w:pPr>
            <w:r>
              <w:rPr>
                <w:rStyle w:val="32"/>
              </w:rPr>
              <w:t>Код ряд</w:t>
            </w:r>
            <w:r>
              <w:rPr>
                <w:rStyle w:val="32"/>
              </w:rPr>
              <w:softHyphen/>
              <w:t>ка</w:t>
            </w:r>
          </w:p>
        </w:tc>
        <w:tc>
          <w:tcPr>
            <w:tcW w:w="9428" w:type="dxa"/>
            <w:gridSpan w:val="1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ind w:left="3520"/>
            </w:pPr>
            <w:r>
              <w:rPr>
                <w:rStyle w:val="32"/>
              </w:rPr>
              <w:t>Найменування звітних сегментів</w:t>
            </w:r>
          </w:p>
        </w:tc>
        <w:tc>
          <w:tcPr>
            <w:tcW w:w="1603" w:type="dxa"/>
            <w:gridSpan w:val="2"/>
            <w:vMerge w:val="restart"/>
            <w:tcBorders>
              <w:top w:val="single" w:sz="4" w:space="0" w:color="auto"/>
              <w:left w:val="single" w:sz="4" w:space="0" w:color="auto"/>
              <w:right w:val="single" w:sz="4" w:space="0" w:color="auto"/>
            </w:tcBorders>
            <w:shd w:val="clear" w:color="auto" w:fill="FFFFFF"/>
          </w:tcPr>
          <w:p w:rsidR="00272E05" w:rsidRDefault="00272E05" w:rsidP="0005488B">
            <w:pPr>
              <w:framePr w:wrap="notBeside" w:vAnchor="text" w:hAnchor="text" w:xAlign="center" w:y="1"/>
              <w:spacing w:line="230" w:lineRule="exact"/>
              <w:jc w:val="center"/>
            </w:pPr>
            <w:r>
              <w:rPr>
                <w:rStyle w:val="32"/>
              </w:rPr>
              <w:t>Нерозподілені статті</w:t>
            </w:r>
          </w:p>
        </w:tc>
        <w:tc>
          <w:tcPr>
            <w:tcW w:w="1786" w:type="dxa"/>
            <w:gridSpan w:val="2"/>
            <w:vMerge w:val="restart"/>
            <w:tcBorders>
              <w:top w:val="single" w:sz="4" w:space="0" w:color="auto"/>
              <w:left w:val="single" w:sz="4" w:space="0" w:color="auto"/>
              <w:right w:val="single" w:sz="4" w:space="0" w:color="auto"/>
            </w:tcBorders>
            <w:shd w:val="clear" w:color="auto" w:fill="FFFFFF"/>
          </w:tcPr>
          <w:p w:rsidR="00272E05" w:rsidRDefault="00272E05" w:rsidP="0005488B">
            <w:pPr>
              <w:framePr w:wrap="notBeside" w:vAnchor="text" w:hAnchor="text" w:xAlign="center" w:y="1"/>
              <w:ind w:left="640"/>
            </w:pPr>
            <w:r>
              <w:rPr>
                <w:rStyle w:val="32"/>
              </w:rPr>
              <w:t>Усього</w:t>
            </w:r>
          </w:p>
        </w:tc>
      </w:tr>
      <w:tr w:rsidR="00272E05" w:rsidTr="0005488B">
        <w:trPr>
          <w:trHeight w:val="216"/>
          <w:jc w:val="center"/>
        </w:trPr>
        <w:tc>
          <w:tcPr>
            <w:tcW w:w="2611" w:type="dxa"/>
            <w:vMerge/>
            <w:tcBorders>
              <w:left w:val="single" w:sz="4" w:space="0" w:color="auto"/>
              <w:right w:val="single" w:sz="4" w:space="0" w:color="auto"/>
            </w:tcBorders>
            <w:shd w:val="clear" w:color="auto" w:fill="FFFFFF"/>
          </w:tcPr>
          <w:p w:rsidR="00272E05" w:rsidRDefault="00272E05" w:rsidP="0005488B">
            <w:pPr>
              <w:framePr w:wrap="notBeside" w:vAnchor="text" w:hAnchor="text" w:xAlign="center" w:y="1"/>
            </w:pPr>
          </w:p>
        </w:tc>
        <w:tc>
          <w:tcPr>
            <w:tcW w:w="485" w:type="dxa"/>
            <w:vMerge/>
            <w:tcBorders>
              <w:left w:val="single" w:sz="4" w:space="0" w:color="auto"/>
              <w:right w:val="single" w:sz="4" w:space="0" w:color="auto"/>
            </w:tcBorders>
            <w:shd w:val="clear" w:color="auto" w:fill="FFFFFF"/>
          </w:tcPr>
          <w:p w:rsidR="00272E05" w:rsidRDefault="00272E05" w:rsidP="0005488B">
            <w:pPr>
              <w:framePr w:wrap="notBeside" w:vAnchor="text" w:hAnchor="text" w:xAlign="center" w:y="1"/>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546"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rPr>
                <w:sz w:val="10"/>
                <w:szCs w:val="10"/>
              </w:rPr>
            </w:pPr>
          </w:p>
        </w:tc>
        <w:tc>
          <w:tcPr>
            <w:tcW w:w="1603" w:type="dxa"/>
            <w:gridSpan w:val="2"/>
            <w:vMerge/>
            <w:tcBorders>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pPr>
          </w:p>
        </w:tc>
        <w:tc>
          <w:tcPr>
            <w:tcW w:w="1786" w:type="dxa"/>
            <w:gridSpan w:val="2"/>
            <w:vMerge/>
            <w:tcBorders>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pPr>
          </w:p>
        </w:tc>
      </w:tr>
      <w:tr w:rsidR="00272E05" w:rsidTr="0005488B">
        <w:trPr>
          <w:trHeight w:val="456"/>
          <w:jc w:val="center"/>
        </w:trPr>
        <w:tc>
          <w:tcPr>
            <w:tcW w:w="2611" w:type="dxa"/>
            <w:vMerge/>
            <w:tcBorders>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pPr>
          </w:p>
        </w:tc>
        <w:tc>
          <w:tcPr>
            <w:tcW w:w="485" w:type="dxa"/>
            <w:vMerge/>
            <w:tcBorders>
              <w:left w:val="single" w:sz="4" w:space="0" w:color="auto"/>
              <w:bottom w:val="single" w:sz="4" w:space="0" w:color="auto"/>
              <w:right w:val="single" w:sz="4" w:space="0" w:color="auto"/>
            </w:tcBorders>
            <w:shd w:val="clear" w:color="auto" w:fill="FFFFFF"/>
          </w:tcPr>
          <w:p w:rsidR="00272E05" w:rsidRDefault="00272E05" w:rsidP="0005488B">
            <w:pPr>
              <w:framePr w:wrap="notBeside" w:vAnchor="text" w:hAnchor="text" w:xAlign="center" w:y="1"/>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40"/>
              <w:jc w:val="right"/>
            </w:pPr>
            <w:r>
              <w:rPr>
                <w:rStyle w:val="15"/>
              </w:rPr>
              <w:t>Звітний</w:t>
            </w:r>
            <w:r>
              <w:t xml:space="preserve"> </w:t>
            </w:r>
            <w:r>
              <w:rPr>
                <w:rStyle w:val="15"/>
              </w:rPr>
              <w:t>рік</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40"/>
              <w:jc w:val="right"/>
            </w:pPr>
            <w:r>
              <w:rPr>
                <w:rStyle w:val="36"/>
              </w:rPr>
              <w:t>Мину</w:t>
            </w:r>
            <w:r>
              <w:rPr>
                <w:rStyle w:val="36"/>
              </w:rPr>
              <w:softHyphen/>
              <w:t>лий рік</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20"/>
              <w:jc w:val="right"/>
            </w:pPr>
            <w:r>
              <w:rPr>
                <w:rStyle w:val="15"/>
              </w:rPr>
              <w:t>Звітний</w:t>
            </w:r>
            <w:r>
              <w:rPr>
                <w:rStyle w:val="53"/>
              </w:rPr>
              <w:t xml:space="preserve"> </w:t>
            </w:r>
            <w:r>
              <w:rPr>
                <w:rStyle w:val="15"/>
              </w:rPr>
              <w:t>рік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40"/>
              <w:jc w:val="right"/>
            </w:pPr>
            <w:r>
              <w:rPr>
                <w:rStyle w:val="15"/>
              </w:rPr>
              <w:t>Мину</w:t>
            </w:r>
            <w:r>
              <w:rPr>
                <w:rStyle w:val="15"/>
              </w:rPr>
              <w:softHyphen/>
              <w:t>лий рік</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00"/>
              <w:jc w:val="right"/>
            </w:pPr>
            <w:r>
              <w:rPr>
                <w:rStyle w:val="73"/>
              </w:rPr>
              <w:t>Звітний</w:t>
            </w:r>
            <w:r>
              <w:rPr>
                <w:rStyle w:val="83"/>
              </w:rPr>
              <w:t xml:space="preserve"> </w:t>
            </w:r>
            <w:r>
              <w:rPr>
                <w:rStyle w:val="73"/>
              </w:rPr>
              <w:t>рік</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20"/>
              <w:jc w:val="right"/>
            </w:pPr>
            <w:r>
              <w:rPr>
                <w:rStyle w:val="15"/>
              </w:rPr>
              <w:t>Мину</w:t>
            </w:r>
            <w:r>
              <w:rPr>
                <w:rStyle w:val="15"/>
              </w:rPr>
              <w:softHyphen/>
              <w:t>лий 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00"/>
              <w:jc w:val="right"/>
            </w:pPr>
            <w:r>
              <w:rPr>
                <w:rStyle w:val="15"/>
              </w:rPr>
              <w:t>Звітний</w:t>
            </w:r>
            <w:r>
              <w:rPr>
                <w:rStyle w:val="100"/>
              </w:rPr>
              <w:t xml:space="preserve"> </w:t>
            </w:r>
            <w:r>
              <w:rPr>
                <w:rStyle w:val="15"/>
              </w:rPr>
              <w:t>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280"/>
              <w:jc w:val="right"/>
            </w:pPr>
            <w:r>
              <w:rPr>
                <w:rStyle w:val="110"/>
              </w:rPr>
              <w:t>Мину</w:t>
            </w:r>
            <w:r>
              <w:rPr>
                <w:rStyle w:val="110"/>
              </w:rPr>
              <w:softHyphen/>
              <w:t>лий рік</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20"/>
              <w:jc w:val="right"/>
            </w:pPr>
            <w:r>
              <w:rPr>
                <w:rStyle w:val="110"/>
              </w:rPr>
              <w:t>Звітний</w:t>
            </w:r>
            <w:r>
              <w:rPr>
                <w:rStyle w:val="130"/>
              </w:rPr>
              <w:t xml:space="preserve"> </w:t>
            </w:r>
            <w:r>
              <w:rPr>
                <w:rStyle w:val="110"/>
              </w:rPr>
              <w:t>рік</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20"/>
              <w:jc w:val="right"/>
            </w:pPr>
            <w:r>
              <w:rPr>
                <w:rStyle w:val="15"/>
              </w:rPr>
              <w:t>Мину</w:t>
            </w:r>
            <w:r>
              <w:rPr>
                <w:rStyle w:val="15"/>
              </w:rPr>
              <w:softHyphen/>
              <w:t>лий рік</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320"/>
              <w:jc w:val="right"/>
            </w:pPr>
            <w:r>
              <w:rPr>
                <w:rStyle w:val="15"/>
              </w:rPr>
              <w:t>Звітний</w:t>
            </w:r>
            <w:r>
              <w:rPr>
                <w:rStyle w:val="150"/>
              </w:rPr>
              <w:t xml:space="preserve"> </w:t>
            </w:r>
            <w:r>
              <w:rPr>
                <w:rStyle w:val="15"/>
              </w:rPr>
              <w:t>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00"/>
              <w:jc w:val="right"/>
            </w:pPr>
            <w:r>
              <w:rPr>
                <w:rStyle w:val="15"/>
              </w:rPr>
              <w:t>Мину</w:t>
            </w:r>
            <w:r>
              <w:rPr>
                <w:rStyle w:val="15"/>
              </w:rPr>
              <w:softHyphen/>
              <w:t>лий рік</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280"/>
              <w:jc w:val="right"/>
            </w:pPr>
            <w:r>
              <w:rPr>
                <w:rStyle w:val="15"/>
              </w:rPr>
              <w:t>Звітний</w:t>
            </w:r>
            <w:r>
              <w:rPr>
                <w:rStyle w:val="17"/>
              </w:rPr>
              <w:t xml:space="preserve"> </w:t>
            </w:r>
            <w:r>
              <w:rPr>
                <w:rStyle w:val="15"/>
              </w:rPr>
              <w:t>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1" w:lineRule="exact"/>
              <w:ind w:right="240"/>
              <w:jc w:val="right"/>
            </w:pPr>
            <w:r>
              <w:rPr>
                <w:rStyle w:val="18"/>
              </w:rPr>
              <w:t>Мину</w:t>
            </w:r>
            <w:r>
              <w:rPr>
                <w:rStyle w:val="18"/>
              </w:rPr>
              <w:softHyphen/>
              <w:t>лий рік</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20"/>
              <w:jc w:val="right"/>
            </w:pPr>
            <w:r>
              <w:rPr>
                <w:rStyle w:val="18"/>
              </w:rPr>
              <w:t>Звітний</w:t>
            </w:r>
            <w:r>
              <w:rPr>
                <w:rStyle w:val="200"/>
              </w:rPr>
              <w:t xml:space="preserve"> </w:t>
            </w:r>
            <w:r>
              <w:rPr>
                <w:rStyle w:val="18"/>
              </w:rPr>
              <w:t>рік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26" w:lineRule="exact"/>
              <w:ind w:right="340"/>
              <w:jc w:val="right"/>
            </w:pPr>
            <w:r>
              <w:rPr>
                <w:rStyle w:val="110"/>
              </w:rPr>
              <w:t>Мину</w:t>
            </w:r>
            <w:r>
              <w:rPr>
                <w:rStyle w:val="110"/>
              </w:rPr>
              <w:softHyphen/>
              <w:t>лий рік</w:t>
            </w:r>
          </w:p>
        </w:tc>
      </w:tr>
      <w:tr w:rsidR="00272E05" w:rsidTr="0005488B">
        <w:trPr>
          <w:trHeight w:val="211"/>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left="1180"/>
            </w:pPr>
            <w:r>
              <w:rPr>
                <w:rStyle w:val="15"/>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36"/>
              </w:rPr>
              <w:t>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40"/>
              <w:jc w:val="right"/>
            </w:pPr>
            <w:r>
              <w:rPr>
                <w:rStyle w:val="15"/>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40"/>
              <w:jc w:val="right"/>
            </w:pPr>
            <w:r>
              <w:rPr>
                <w:rStyle w:val="73"/>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5"/>
              </w:rPr>
              <w:t>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40"/>
              <w:jc w:val="right"/>
            </w:pPr>
            <w:r>
              <w:rPr>
                <w:rStyle w:val="15"/>
              </w:rPr>
              <w:t>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00"/>
              <w:jc w:val="right"/>
            </w:pPr>
            <w:r>
              <w:rPr>
                <w:rStyle w:val="18"/>
              </w:rPr>
              <w:t>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5"/>
              </w:rPr>
              <w:t>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00"/>
              <w:jc w:val="right"/>
            </w:pPr>
            <w:r>
              <w:rPr>
                <w:rStyle w:val="15"/>
              </w:rPr>
              <w:t>9</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280"/>
              <w:jc w:val="right"/>
            </w:pPr>
            <w:r>
              <w:rPr>
                <w:rStyle w:val="220"/>
              </w:rPr>
              <w:t>10</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10"/>
              </w:rPr>
              <w:t>11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5"/>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5"/>
              </w:rPr>
              <w:t>13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00"/>
              <w:jc w:val="right"/>
            </w:pPr>
            <w:r>
              <w:rPr>
                <w:rStyle w:val="18"/>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280"/>
              <w:jc w:val="right"/>
            </w:pPr>
            <w:r>
              <w:rPr>
                <w:rStyle w:val="15"/>
              </w:rPr>
              <w:t>15</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240"/>
              <w:jc w:val="right"/>
            </w:pPr>
            <w:r>
              <w:rPr>
                <w:rStyle w:val="15"/>
              </w:rPr>
              <w:t>16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20"/>
              <w:jc w:val="right"/>
            </w:pPr>
            <w:r>
              <w:rPr>
                <w:rStyle w:val="110"/>
              </w:rPr>
              <w:t>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ind w:right="340"/>
              <w:jc w:val="right"/>
            </w:pPr>
            <w:r>
              <w:rPr>
                <w:rStyle w:val="15"/>
              </w:rPr>
              <w:t>18</w:t>
            </w:r>
          </w:p>
        </w:tc>
      </w:tr>
      <w:tr w:rsidR="00272E05" w:rsidTr="0005488B">
        <w:trPr>
          <w:trHeight w:val="653"/>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framePr w:wrap="notBeside" w:vAnchor="text" w:hAnchor="text" w:xAlign="center" w:y="1"/>
              <w:spacing w:line="216" w:lineRule="exact"/>
              <w:ind w:left="60"/>
              <w:rPr>
                <w:rStyle w:val="24"/>
                <w:sz w:val="20"/>
                <w:szCs w:val="20"/>
              </w:rPr>
            </w:pPr>
            <w:r w:rsidRPr="00277FA4">
              <w:rPr>
                <w:rStyle w:val="24"/>
                <w:sz w:val="20"/>
                <w:szCs w:val="20"/>
              </w:rPr>
              <w:t>1. Доходи звітних сегментів:</w:t>
            </w:r>
          </w:p>
          <w:p w:rsidR="00272E05" w:rsidRPr="00277FA4" w:rsidRDefault="00272E05" w:rsidP="0005488B">
            <w:pPr>
              <w:pStyle w:val="84"/>
              <w:framePr w:wrap="notBeside" w:vAnchor="text" w:hAnchor="text" w:xAlign="center" w:y="1"/>
              <w:shd w:val="clear" w:color="auto" w:fill="auto"/>
              <w:ind w:left="60"/>
              <w:rPr>
                <w:rStyle w:val="24"/>
                <w:sz w:val="20"/>
                <w:szCs w:val="20"/>
              </w:rPr>
            </w:pPr>
            <w:r w:rsidRPr="00277FA4">
              <w:rPr>
                <w:rStyle w:val="24"/>
                <w:sz w:val="20"/>
                <w:szCs w:val="20"/>
              </w:rPr>
              <w:t>Доходи від операційної діяльності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36"/>
              </w:rPr>
              <w:t>010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r w:rsidRPr="00FD1E18">
              <w:rPr>
                <w:rStyle w:val="15"/>
                <w:sz w:val="15"/>
                <w:szCs w:val="15"/>
              </w:rPr>
              <w:t>134481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40106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r w:rsidRPr="00FD1E18">
              <w:rPr>
                <w:rStyle w:val="15"/>
                <w:sz w:val="15"/>
                <w:szCs w:val="15"/>
              </w:rPr>
              <w:t>134481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40106</w:t>
            </w:r>
          </w:p>
        </w:tc>
      </w:tr>
      <w:tr w:rsidR="00272E05" w:rsidTr="0005488B">
        <w:trPr>
          <w:trHeight w:val="864"/>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ind w:left="1180"/>
              <w:rPr>
                <w:rStyle w:val="24"/>
                <w:sz w:val="20"/>
                <w:szCs w:val="20"/>
              </w:rPr>
            </w:pPr>
            <w:r w:rsidRPr="00277FA4">
              <w:rPr>
                <w:rStyle w:val="24"/>
                <w:sz w:val="20"/>
                <w:szCs w:val="20"/>
              </w:rPr>
              <w:t>з них:</w:t>
            </w:r>
          </w:p>
          <w:p w:rsidR="00272E05" w:rsidRPr="00277FA4" w:rsidRDefault="00272E05" w:rsidP="0005488B">
            <w:pPr>
              <w:pStyle w:val="84"/>
              <w:framePr w:wrap="notBeside" w:vAnchor="text" w:hAnchor="text" w:xAlign="center" w:y="1"/>
              <w:shd w:val="clear" w:color="auto" w:fill="auto"/>
              <w:ind w:left="60"/>
              <w:rPr>
                <w:rStyle w:val="24"/>
                <w:sz w:val="20"/>
                <w:szCs w:val="20"/>
              </w:rPr>
            </w:pPr>
            <w:r w:rsidRPr="00277FA4">
              <w:rPr>
                <w:rStyle w:val="24"/>
                <w:sz w:val="20"/>
                <w:szCs w:val="20"/>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36"/>
              </w:rPr>
              <w:t>011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r w:rsidRPr="00FD1E18">
              <w:rPr>
                <w:rStyle w:val="15"/>
                <w:sz w:val="15"/>
                <w:szCs w:val="15"/>
              </w:rPr>
              <w:t>134481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38290</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r w:rsidRPr="00FD1E18">
              <w:rPr>
                <w:rStyle w:val="15"/>
                <w:sz w:val="15"/>
                <w:szCs w:val="15"/>
              </w:rPr>
              <w:t>134481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38290</w:t>
            </w:r>
          </w:p>
        </w:tc>
      </w:tr>
      <w:tr w:rsidR="00272E05" w:rsidTr="0005488B">
        <w:trPr>
          <w:trHeight w:val="23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spacing w:line="240" w:lineRule="auto"/>
              <w:ind w:left="460"/>
              <w:rPr>
                <w:rStyle w:val="24"/>
                <w:sz w:val="20"/>
                <w:szCs w:val="20"/>
              </w:rPr>
            </w:pPr>
            <w:r w:rsidRPr="00277FA4">
              <w:rPr>
                <w:rStyle w:val="24"/>
                <w:sz w:val="20"/>
                <w:szCs w:val="20"/>
              </w:rPr>
              <w:t>іншим звітним сегментам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8"/>
              </w:rPr>
              <w:t>012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rPr>
                <w:rStyle w:val="15"/>
                <w:sz w:val="15"/>
                <w:szCs w:val="15"/>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rPr>
                <w:rStyle w:val="15"/>
                <w:sz w:val="15"/>
                <w:szCs w:val="15"/>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rPr>
                <w:rStyle w:val="15"/>
                <w:sz w:val="15"/>
                <w:szCs w:val="15"/>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rPr>
                <w:rStyle w:val="15"/>
                <w:sz w:val="15"/>
                <w:szCs w:val="15"/>
              </w:rPr>
            </w:pPr>
          </w:p>
        </w:tc>
      </w:tr>
      <w:tr w:rsidR="00272E05" w:rsidTr="0005488B">
        <w:trPr>
          <w:trHeight w:val="226"/>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spacing w:line="240" w:lineRule="auto"/>
              <w:ind w:left="460"/>
              <w:rPr>
                <w:rStyle w:val="24"/>
                <w:sz w:val="20"/>
                <w:szCs w:val="20"/>
              </w:rPr>
            </w:pPr>
            <w:r w:rsidRPr="00277FA4">
              <w:rPr>
                <w:rStyle w:val="24"/>
                <w:sz w:val="20"/>
                <w:szCs w:val="20"/>
              </w:rPr>
              <w:t>інші операційні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8"/>
              </w:rPr>
              <w:t>013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rPr>
                <w:rStyle w:val="15"/>
                <w:sz w:val="15"/>
                <w:szCs w:val="15"/>
              </w:rPr>
            </w:pPr>
            <w:r w:rsidRPr="00FD1E18">
              <w:rPr>
                <w:rStyle w:val="15"/>
                <w:sz w:val="15"/>
                <w:szCs w:val="15"/>
              </w:rPr>
              <w:t>1816</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rPr>
                <w:rStyle w:val="15"/>
                <w:sz w:val="15"/>
                <w:szCs w:val="15"/>
              </w:rPr>
            </w:pPr>
            <w:r w:rsidRPr="00FD1E18">
              <w:rPr>
                <w:rStyle w:val="15"/>
                <w:sz w:val="15"/>
                <w:szCs w:val="15"/>
              </w:rPr>
              <w:t>1816</w:t>
            </w:r>
          </w:p>
        </w:tc>
      </w:tr>
      <w:tr w:rsidR="00272E05" w:rsidTr="0005488B">
        <w:trPr>
          <w:trHeight w:val="446"/>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spacing w:line="221" w:lineRule="exact"/>
              <w:ind w:left="60"/>
              <w:rPr>
                <w:rStyle w:val="24"/>
                <w:sz w:val="20"/>
                <w:szCs w:val="20"/>
              </w:rPr>
            </w:pPr>
            <w:r w:rsidRPr="00277FA4">
              <w:rPr>
                <w:rStyle w:val="24"/>
                <w:sz w:val="20"/>
                <w:szCs w:val="20"/>
              </w:rPr>
              <w:t>Фінансові доходи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5"/>
              </w:rPr>
              <w:t>020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r w:rsidRPr="00FD1E18">
              <w:rPr>
                <w:rStyle w:val="15"/>
                <w:sz w:val="15"/>
                <w:szCs w:val="15"/>
              </w:rPr>
              <w:t>2192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872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r w:rsidRPr="00FD1E18">
              <w:rPr>
                <w:rStyle w:val="15"/>
                <w:sz w:val="15"/>
                <w:szCs w:val="15"/>
              </w:rPr>
              <w:t>2192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872</w:t>
            </w:r>
          </w:p>
        </w:tc>
      </w:tr>
      <w:tr w:rsidR="00272E05" w:rsidTr="0005488B">
        <w:trPr>
          <w:trHeight w:val="864"/>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ind w:left="1180"/>
              <w:rPr>
                <w:rStyle w:val="24"/>
                <w:sz w:val="20"/>
                <w:szCs w:val="20"/>
              </w:rPr>
            </w:pPr>
            <w:r w:rsidRPr="00277FA4">
              <w:rPr>
                <w:rStyle w:val="24"/>
                <w:b/>
                <w:bCs/>
                <w:sz w:val="20"/>
                <w:szCs w:val="20"/>
              </w:rPr>
              <w:t>з</w:t>
            </w:r>
            <w:r w:rsidRPr="00277FA4">
              <w:rPr>
                <w:rStyle w:val="24"/>
                <w:sz w:val="20"/>
                <w:szCs w:val="20"/>
              </w:rPr>
              <w:t xml:space="preserve"> них:</w:t>
            </w:r>
          </w:p>
          <w:p w:rsidR="00272E05" w:rsidRPr="00277FA4" w:rsidRDefault="00272E05" w:rsidP="0005488B">
            <w:pPr>
              <w:pStyle w:val="84"/>
              <w:framePr w:wrap="notBeside" w:vAnchor="text" w:hAnchor="text" w:xAlign="center" w:y="1"/>
              <w:shd w:val="clear" w:color="auto" w:fill="auto"/>
              <w:jc w:val="both"/>
              <w:rPr>
                <w:rStyle w:val="24"/>
                <w:sz w:val="20"/>
                <w:szCs w:val="20"/>
              </w:rPr>
            </w:pPr>
            <w:r w:rsidRPr="00277FA4">
              <w:rPr>
                <w:rStyle w:val="24"/>
                <w:sz w:val="20"/>
                <w:szCs w:val="20"/>
              </w:rPr>
              <w:t>доходи від участі в капіталі, які безпосередньо стосуються звітного сегмента</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5"/>
              </w:rPr>
              <w:t>021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rPr>
                <w:rStyle w:val="15"/>
                <w:sz w:val="15"/>
                <w:szCs w:val="15"/>
              </w:rPr>
            </w:pPr>
            <w:r w:rsidRPr="00FD1E18">
              <w:rPr>
                <w:rStyle w:val="15"/>
                <w:sz w:val="15"/>
                <w:szCs w:val="15"/>
              </w:rPr>
              <w:t>150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rPr>
                <w:rStyle w:val="15"/>
                <w:sz w:val="15"/>
                <w:szCs w:val="15"/>
              </w:rPr>
            </w:pPr>
            <w:r w:rsidRPr="00FD1E18">
              <w:rPr>
                <w:rStyle w:val="15"/>
                <w:sz w:val="15"/>
                <w:szCs w:val="15"/>
              </w:rPr>
              <w:t>150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w:t>
            </w:r>
          </w:p>
        </w:tc>
      </w:tr>
      <w:tr w:rsidR="00272E05" w:rsidTr="0005488B">
        <w:trPr>
          <w:trHeight w:val="7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spacing w:line="240" w:lineRule="auto"/>
              <w:ind w:left="60"/>
              <w:rPr>
                <w:rStyle w:val="24"/>
                <w:sz w:val="20"/>
                <w:szCs w:val="20"/>
              </w:rPr>
            </w:pPr>
            <w:r w:rsidRPr="00277FA4">
              <w:rPr>
                <w:rStyle w:val="24"/>
                <w:sz w:val="20"/>
                <w:szCs w:val="20"/>
              </w:rPr>
              <w:t>інші фінансові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5"/>
              </w:rPr>
              <w:t>022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r w:rsidRPr="00FD1E18">
              <w:rPr>
                <w:rStyle w:val="15"/>
                <w:sz w:val="15"/>
                <w:szCs w:val="15"/>
              </w:rPr>
              <w:t>2042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872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r w:rsidRPr="00FD1E18">
              <w:rPr>
                <w:rStyle w:val="15"/>
                <w:sz w:val="15"/>
                <w:szCs w:val="15"/>
              </w:rPr>
              <w:t>2042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872</w:t>
            </w:r>
          </w:p>
        </w:tc>
      </w:tr>
      <w:tr w:rsidR="00272E05" w:rsidTr="0005488B">
        <w:trPr>
          <w:trHeight w:val="245"/>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05488B">
            <w:pPr>
              <w:pStyle w:val="84"/>
              <w:framePr w:wrap="notBeside" w:vAnchor="text" w:hAnchor="text" w:xAlign="center" w:y="1"/>
              <w:shd w:val="clear" w:color="auto" w:fill="auto"/>
              <w:spacing w:line="240" w:lineRule="auto"/>
              <w:ind w:left="60"/>
              <w:rPr>
                <w:rStyle w:val="24"/>
                <w:sz w:val="20"/>
                <w:szCs w:val="20"/>
              </w:rPr>
            </w:pPr>
            <w:r w:rsidRPr="00277FA4">
              <w:rPr>
                <w:rStyle w:val="24"/>
                <w:sz w:val="20"/>
                <w:szCs w:val="20"/>
              </w:rPr>
              <w:t>інші доходи</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Default="00272E05" w:rsidP="0005488B">
            <w:pPr>
              <w:pStyle w:val="84"/>
              <w:framePr w:wrap="notBeside" w:vAnchor="text" w:hAnchor="text" w:xAlign="center" w:y="1"/>
              <w:shd w:val="clear" w:color="auto" w:fill="auto"/>
              <w:spacing w:line="240" w:lineRule="auto"/>
              <w:jc w:val="both"/>
            </w:pPr>
            <w:r>
              <w:rPr>
                <w:rStyle w:val="110"/>
              </w:rPr>
              <w:t>030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center"/>
              <w:rPr>
                <w:rStyle w:val="15"/>
                <w:sz w:val="15"/>
                <w:szCs w:val="15"/>
              </w:rPr>
            </w:pPr>
            <w:r w:rsidRPr="00FD1E18">
              <w:rPr>
                <w:rStyle w:val="15"/>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jc w:val="right"/>
              <w:rPr>
                <w:rStyle w:val="15"/>
                <w:sz w:val="15"/>
                <w:szCs w:val="15"/>
              </w:rPr>
            </w:pPr>
            <w:r w:rsidRPr="00FD1E18">
              <w:rPr>
                <w:rStyle w:val="15"/>
                <w:sz w:val="15"/>
                <w:szCs w:val="15"/>
              </w:rPr>
              <w:t>1264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240"/>
              <w:jc w:val="right"/>
              <w:rPr>
                <w:rStyle w:val="15"/>
                <w:sz w:val="15"/>
                <w:szCs w:val="15"/>
              </w:rPr>
            </w:pPr>
            <w:r w:rsidRPr="00FD1E18">
              <w:rPr>
                <w:rStyle w:val="15"/>
                <w:sz w:val="15"/>
                <w:szCs w:val="15"/>
              </w:rPr>
              <w:t>1622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20"/>
              <w:jc w:val="right"/>
              <w:rPr>
                <w:rStyle w:val="15"/>
                <w:sz w:val="15"/>
                <w:szCs w:val="15"/>
              </w:rPr>
            </w:pPr>
            <w:r w:rsidRPr="00FD1E18">
              <w:rPr>
                <w:rStyle w:val="15"/>
                <w:sz w:val="15"/>
                <w:szCs w:val="15"/>
              </w:rPr>
              <w:t>1264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FD1E18" w:rsidRDefault="00272E05" w:rsidP="0005488B">
            <w:pPr>
              <w:framePr w:wrap="notBeside" w:vAnchor="text" w:hAnchor="text" w:xAlign="center" w:y="1"/>
              <w:ind w:right="340"/>
              <w:jc w:val="right"/>
              <w:rPr>
                <w:rStyle w:val="15"/>
                <w:sz w:val="15"/>
                <w:szCs w:val="15"/>
              </w:rPr>
            </w:pPr>
            <w:r w:rsidRPr="00FD1E18">
              <w:rPr>
                <w:rStyle w:val="15"/>
                <w:sz w:val="15"/>
                <w:szCs w:val="15"/>
              </w:rPr>
              <w:t>1622</w:t>
            </w:r>
          </w:p>
        </w:tc>
      </w:tr>
    </w:tbl>
    <w:p w:rsidR="00272E05" w:rsidRDefault="00272E05" w:rsidP="00272E05">
      <w:pPr>
        <w:rPr>
          <w:sz w:val="2"/>
          <w:szCs w:val="2"/>
        </w:rPr>
        <w:sectPr w:rsidR="00272E05">
          <w:type w:val="continuous"/>
          <w:pgSz w:w="16837" w:h="11905" w:orient="landscape"/>
          <w:pgMar w:top="533" w:right="494" w:bottom="2266" w:left="422" w:header="0" w:footer="3" w:gutter="0"/>
          <w:cols w:space="720"/>
          <w:noEndnote/>
          <w:docGrid w:linePitch="360"/>
        </w:sectPr>
      </w:pPr>
    </w:p>
    <w:tbl>
      <w:tblPr>
        <w:tblW w:w="16191" w:type="dxa"/>
        <w:jc w:val="center"/>
        <w:tblLayout w:type="fixed"/>
        <w:tblCellMar>
          <w:left w:w="10" w:type="dxa"/>
          <w:right w:w="10" w:type="dxa"/>
        </w:tblCellMar>
        <w:tblLook w:val="0000" w:firstRow="0" w:lastRow="0" w:firstColumn="0" w:lastColumn="0" w:noHBand="0" w:noVBand="0"/>
      </w:tblPr>
      <w:tblGrid>
        <w:gridCol w:w="2621"/>
        <w:gridCol w:w="791"/>
        <w:gridCol w:w="40"/>
        <w:gridCol w:w="1611"/>
        <w:gridCol w:w="778"/>
        <w:gridCol w:w="816"/>
        <w:gridCol w:w="720"/>
        <w:gridCol w:w="778"/>
        <w:gridCol w:w="754"/>
        <w:gridCol w:w="758"/>
        <w:gridCol w:w="754"/>
        <w:gridCol w:w="811"/>
        <w:gridCol w:w="797"/>
        <w:gridCol w:w="792"/>
        <w:gridCol w:w="792"/>
        <w:gridCol w:w="768"/>
        <w:gridCol w:w="941"/>
        <w:gridCol w:w="869"/>
      </w:tblGrid>
      <w:tr w:rsidR="00272E05" w:rsidTr="0005488B">
        <w:trPr>
          <w:trHeight w:val="240"/>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1140"/>
              <w:rPr>
                <w:rStyle w:val="15"/>
                <w:sz w:val="15"/>
                <w:szCs w:val="15"/>
              </w:rPr>
            </w:pPr>
            <w:r w:rsidRPr="00EF553A">
              <w:rPr>
                <w:rStyle w:val="15"/>
                <w:sz w:val="15"/>
                <w:szCs w:val="15"/>
              </w:rPr>
              <w:lastRenderedPageBreak/>
              <w:t>1</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140"/>
              <w:rPr>
                <w:rStyle w:val="15"/>
                <w:sz w:val="15"/>
                <w:szCs w:val="15"/>
              </w:rPr>
            </w:pPr>
            <w:r w:rsidRPr="00EF553A">
              <w:rPr>
                <w:rStyle w:val="15"/>
                <w:sz w:val="15"/>
                <w:szCs w:val="15"/>
              </w:rPr>
              <w:t>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400"/>
              <w:rPr>
                <w:rStyle w:val="15"/>
                <w:sz w:val="15"/>
                <w:szCs w:val="15"/>
              </w:rPr>
            </w:pPr>
            <w:r w:rsidRPr="00EF553A">
              <w:rPr>
                <w:rStyle w:val="15"/>
                <w:sz w:val="15"/>
                <w:szCs w:val="15"/>
              </w:rPr>
              <w:t>3</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400"/>
              <w:rPr>
                <w:rStyle w:val="15"/>
                <w:sz w:val="15"/>
                <w:szCs w:val="15"/>
              </w:rPr>
            </w:pPr>
            <w:r w:rsidRPr="00EF553A">
              <w:rPr>
                <w:rStyle w:val="15"/>
                <w:sz w:val="15"/>
                <w:szCs w:val="15"/>
              </w:rPr>
              <w:t>4</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40"/>
              <w:rPr>
                <w:rStyle w:val="15"/>
                <w:sz w:val="15"/>
                <w:szCs w:val="15"/>
              </w:rPr>
            </w:pPr>
            <w:r w:rsidRPr="00EF553A">
              <w:rPr>
                <w:rStyle w:val="15"/>
                <w:sz w:val="15"/>
                <w:szCs w:val="15"/>
              </w:rPr>
              <w:t>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60"/>
              <w:rPr>
                <w:rStyle w:val="15"/>
                <w:sz w:val="15"/>
                <w:szCs w:val="15"/>
              </w:rPr>
            </w:pPr>
            <w:r w:rsidRPr="00EF553A">
              <w:rPr>
                <w:rStyle w:val="15"/>
                <w:sz w:val="15"/>
                <w:szCs w:val="15"/>
              </w:rPr>
              <w:t>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60"/>
              <w:rPr>
                <w:rStyle w:val="15"/>
                <w:sz w:val="15"/>
                <w:szCs w:val="15"/>
              </w:rPr>
            </w:pPr>
            <w:r w:rsidRPr="00EF553A">
              <w:rPr>
                <w:rStyle w:val="15"/>
                <w:sz w:val="15"/>
                <w:szCs w:val="15"/>
              </w:rPr>
              <w:t>10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60"/>
              <w:rPr>
                <w:rStyle w:val="15"/>
                <w:sz w:val="15"/>
                <w:szCs w:val="15"/>
              </w:rPr>
            </w:pPr>
            <w:r w:rsidRPr="00EF553A">
              <w:rPr>
                <w:rStyle w:val="15"/>
                <w:sz w:val="15"/>
                <w:szCs w:val="15"/>
              </w:rPr>
              <w:t>11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12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80"/>
              <w:rPr>
                <w:rStyle w:val="15"/>
                <w:sz w:val="15"/>
                <w:szCs w:val="15"/>
              </w:rPr>
            </w:pPr>
            <w:r w:rsidRPr="00EF553A">
              <w:rPr>
                <w:rStyle w:val="15"/>
                <w:sz w:val="15"/>
                <w:szCs w:val="15"/>
              </w:rPr>
              <w:t>14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400"/>
              <w:rPr>
                <w:rStyle w:val="15"/>
                <w:sz w:val="15"/>
                <w:szCs w:val="15"/>
              </w:rPr>
            </w:pPr>
            <w:r w:rsidRPr="00EF553A">
              <w:rPr>
                <w:rStyle w:val="15"/>
                <w:sz w:val="15"/>
                <w:szCs w:val="15"/>
              </w:rPr>
              <w:t>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20"/>
              <w:rPr>
                <w:rStyle w:val="15"/>
                <w:sz w:val="15"/>
                <w:szCs w:val="15"/>
              </w:rPr>
            </w:pPr>
            <w:r w:rsidRPr="00EF553A">
              <w:rPr>
                <w:rStyle w:val="15"/>
                <w:sz w:val="15"/>
                <w:szCs w:val="15"/>
              </w:rPr>
              <w:t>16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480"/>
              <w:rPr>
                <w:rStyle w:val="15"/>
                <w:sz w:val="15"/>
                <w:szCs w:val="15"/>
              </w:rPr>
            </w:pPr>
            <w:r w:rsidRPr="00EF553A">
              <w:rPr>
                <w:rStyle w:val="15"/>
                <w:sz w:val="15"/>
                <w:szCs w:val="15"/>
              </w:rPr>
              <w:t>17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EF553A" w:rsidRDefault="00272E05" w:rsidP="0005488B">
            <w:pPr>
              <w:framePr w:wrap="notBeside" w:vAnchor="text" w:hAnchor="text" w:xAlign="center" w:y="1"/>
              <w:ind w:left="360"/>
              <w:rPr>
                <w:rStyle w:val="15"/>
                <w:sz w:val="15"/>
                <w:szCs w:val="15"/>
              </w:rPr>
            </w:pPr>
            <w:r w:rsidRPr="00EF553A">
              <w:rPr>
                <w:rStyle w:val="15"/>
                <w:sz w:val="15"/>
                <w:szCs w:val="15"/>
              </w:rPr>
              <w:t>18</w:t>
            </w:r>
          </w:p>
        </w:tc>
      </w:tr>
      <w:tr w:rsidR="00272E05" w:rsidRPr="00277FA4" w:rsidTr="0005488B">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Усього доходів звітна« сегментів</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040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137937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42600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137937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42600</w:t>
            </w:r>
          </w:p>
        </w:tc>
      </w:tr>
      <w:tr w:rsidR="00272E05" w:rsidRPr="00277FA4" w:rsidTr="0005488B">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Нерозподілені доходи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050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643"/>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 них:</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доходи від операційної діяльності</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051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фінансові доходи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052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надзвичайні доходи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053</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864"/>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Вирахування доходів від реалізації продукції (товарів, робіт, послуг) іншим звітним сегментам</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060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Усього доходів підприємства</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(р. 040 + р. 050 - р. 060)</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070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137937</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42600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137937</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42600</w:t>
            </w:r>
          </w:p>
        </w:tc>
      </w:tr>
      <w:tr w:rsidR="00272E05" w:rsidRPr="00277FA4" w:rsidTr="0005488B">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 Витрати звітних сегментів:</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Витрати операційної діяльності</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080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94146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18167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94146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18167</w:t>
            </w:r>
          </w:p>
        </w:tc>
      </w:tr>
      <w:tr w:rsidR="00272E05" w:rsidRPr="00277FA4" w:rsidTr="0005488B">
        <w:trPr>
          <w:trHeight w:val="107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 них:</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собівартість реалізованої продукції (товарів, робіт, послуг):</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зовнішнім покупцям</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081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94146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18167</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94146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18167</w:t>
            </w:r>
          </w:p>
        </w:tc>
      </w:tr>
      <w:tr w:rsidR="00272E05" w:rsidRPr="00277FA4" w:rsidTr="0005488B">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іншим звітним сегментам</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082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Адміністративні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090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10534</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3230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10534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3230</w:t>
            </w:r>
          </w:p>
        </w:tc>
      </w:tr>
      <w:tr w:rsidR="00272E05" w:rsidRPr="00277FA4" w:rsidTr="0005488B">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Витрати на збут</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1569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370</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1569</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370</w:t>
            </w:r>
          </w:p>
        </w:tc>
      </w:tr>
      <w:tr w:rsidR="00272E05" w:rsidRPr="00277FA4" w:rsidTr="0005488B">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Інші операційні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110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12776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2145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12776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2145</w:t>
            </w:r>
          </w:p>
        </w:tc>
      </w:tr>
      <w:tr w:rsidR="00272E05" w:rsidRPr="00277FA4" w:rsidTr="0005488B">
        <w:trPr>
          <w:trHeight w:val="437"/>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Фінансові витрати звітних сегментів</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5266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5266</w:t>
            </w:r>
          </w:p>
        </w:tc>
      </w:tr>
      <w:tr w:rsidR="00272E05" w:rsidRPr="00277FA4" w:rsidTr="0005488B">
        <w:trPr>
          <w:trHeight w:val="878"/>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 них:</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втрати від участі в капіталі, які безпосередньо можна віднести до звітного сегмента</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3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5266</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5266</w:t>
            </w:r>
          </w:p>
        </w:tc>
      </w:tr>
      <w:tr w:rsidR="00272E05" w:rsidRPr="00277FA4" w:rsidTr="0005488B">
        <w:trPr>
          <w:trHeight w:val="22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Інші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2170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7464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2170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7464</w:t>
            </w:r>
          </w:p>
        </w:tc>
      </w:tr>
      <w:tr w:rsidR="00272E05" w:rsidRPr="00277FA4" w:rsidTr="0005488B">
        <w:trPr>
          <w:trHeight w:val="446"/>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Усього витрат звітних сегментів</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140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121345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36642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121345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36642</w:t>
            </w:r>
          </w:p>
        </w:tc>
      </w:tr>
      <w:tr w:rsidR="00272E05" w:rsidRPr="00277FA4" w:rsidTr="0005488B">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Нерозподілені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150</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1092</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634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1092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634</w:t>
            </w:r>
          </w:p>
        </w:tc>
      </w:tr>
      <w:tr w:rsidR="00272E05" w:rsidRPr="00277FA4" w:rsidTr="0005488B">
        <w:trPr>
          <w:trHeight w:val="107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 них:</w:t>
            </w:r>
          </w:p>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адміністративні, збутові та інші витрати операційної діяльності, не розподілені на звітні сегменти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151</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21"/>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фінансові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152</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45"/>
          <w:jc w:val="center"/>
        </w:trPr>
        <w:tc>
          <w:tcPr>
            <w:tcW w:w="262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надзвичайні витрати</w:t>
            </w:r>
          </w:p>
        </w:tc>
        <w:tc>
          <w:tcPr>
            <w:tcW w:w="79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153</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bl>
    <w:p w:rsidR="00272E05" w:rsidRPr="00277FA4" w:rsidRDefault="00272E05" w:rsidP="00277FA4">
      <w:pPr>
        <w:spacing w:line="216" w:lineRule="exact"/>
        <w:ind w:left="60"/>
        <w:rPr>
          <w:rStyle w:val="24"/>
          <w:sz w:val="20"/>
          <w:szCs w:val="20"/>
        </w:rPr>
        <w:sectPr w:rsidR="00272E05" w:rsidRPr="00277FA4">
          <w:pgSz w:w="16837" w:h="11905" w:orient="landscape"/>
          <w:pgMar w:top="472" w:right="545" w:bottom="1725" w:left="396" w:header="0" w:footer="3" w:gutter="0"/>
          <w:cols w:space="720"/>
          <w:noEndnote/>
          <w:docGrid w:linePitch="360"/>
        </w:sectPr>
      </w:pPr>
    </w:p>
    <w:tbl>
      <w:tblPr>
        <w:tblpPr w:leftFromText="180" w:rightFromText="180" w:horzAnchor="margin" w:tblpXSpec="center" w:tblpY="-1395"/>
        <w:tblW w:w="15940" w:type="dxa"/>
        <w:tblLayout w:type="fixed"/>
        <w:tblCellMar>
          <w:left w:w="10" w:type="dxa"/>
          <w:right w:w="10" w:type="dxa"/>
        </w:tblCellMar>
        <w:tblLook w:val="0000" w:firstRow="0" w:lastRow="0" w:firstColumn="0" w:lastColumn="0" w:noHBand="0" w:noVBand="0"/>
      </w:tblPr>
      <w:tblGrid>
        <w:gridCol w:w="2654"/>
        <w:gridCol w:w="470"/>
        <w:gridCol w:w="830"/>
        <w:gridCol w:w="830"/>
        <w:gridCol w:w="787"/>
        <w:gridCol w:w="806"/>
        <w:gridCol w:w="720"/>
        <w:gridCol w:w="778"/>
        <w:gridCol w:w="754"/>
        <w:gridCol w:w="758"/>
        <w:gridCol w:w="758"/>
        <w:gridCol w:w="811"/>
        <w:gridCol w:w="792"/>
        <w:gridCol w:w="792"/>
        <w:gridCol w:w="797"/>
        <w:gridCol w:w="758"/>
        <w:gridCol w:w="902"/>
        <w:gridCol w:w="943"/>
      </w:tblGrid>
      <w:tr w:rsidR="00272E05" w:rsidRPr="00277FA4" w:rsidTr="0005488B">
        <w:trPr>
          <w:trHeight w:val="7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lastRenderedPageBreak/>
              <w:t>1</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9</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 xml:space="preserve">17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18</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податок на прибуток</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1092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634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1092</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634</w:t>
            </w:r>
          </w:p>
        </w:tc>
      </w:tr>
      <w:tr w:rsidR="00272E05" w:rsidRPr="00277FA4" w:rsidTr="0005488B">
        <w:trPr>
          <w:trHeight w:val="854"/>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Вирахування собівартості реалізованої продукції (товарів, робіт, послуг) іншим звітним сегментам</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427"/>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Усього витрат підприємства (р. 140 +р. 150 -р. 160)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170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122437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37276</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122437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37276</w:t>
            </w:r>
          </w:p>
        </w:tc>
      </w:tr>
      <w:tr w:rsidR="00272E05" w:rsidRPr="00277FA4" w:rsidTr="0005488B">
        <w:trPr>
          <w:trHeight w:val="648"/>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 Фінансовий результат діяльності сегмента (р. 040-р. 140)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180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16592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5958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16592</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5958</w:t>
            </w:r>
          </w:p>
        </w:tc>
      </w:tr>
      <w:tr w:rsidR="00272E05" w:rsidRPr="00277FA4" w:rsidTr="0005488B">
        <w:trPr>
          <w:trHeight w:val="643"/>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 Фінансовий результат діяльності підприємства</w:t>
            </w:r>
          </w:p>
          <w:p w:rsidR="00272E05" w:rsidRPr="00277FA4" w:rsidRDefault="00272E05" w:rsidP="00277FA4">
            <w:pPr>
              <w:spacing w:line="216" w:lineRule="exact"/>
              <w:ind w:left="60"/>
              <w:rPr>
                <w:rStyle w:val="24"/>
                <w:sz w:val="20"/>
                <w:szCs w:val="20"/>
              </w:rPr>
            </w:pPr>
            <w:r w:rsidRPr="00277FA4">
              <w:rPr>
                <w:rStyle w:val="24"/>
                <w:sz w:val="20"/>
                <w:szCs w:val="20"/>
              </w:rPr>
              <w:t>(р. 070-р. 170)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190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15500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5324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15500</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5324</w:t>
            </w:r>
          </w:p>
        </w:tc>
      </w:tr>
      <w:tr w:rsidR="00272E05" w:rsidRPr="00277FA4" w:rsidTr="0005488B">
        <w:trPr>
          <w:trHeight w:val="235"/>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5. Активи звітних сегментів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43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з них:</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205</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Нерозподілені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1030532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852703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1030532</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852703</w:t>
            </w:r>
          </w:p>
        </w:tc>
      </w:tr>
      <w:tr w:rsidR="00272E05" w:rsidRPr="00277FA4" w:rsidTr="0005488B">
        <w:trPr>
          <w:trHeight w:val="42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з них: Необоротні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225818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493524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225818</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493524</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Запаси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235016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15950</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235016</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15950</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Поточна дебіт.заборг</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228991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230485</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228991</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230485</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Інші активи</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224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340707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112744</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340707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112744</w:t>
            </w:r>
          </w:p>
        </w:tc>
      </w:tr>
      <w:tr w:rsidR="00272E05" w:rsidRPr="00277FA4" w:rsidTr="0005488B">
        <w:trPr>
          <w:trHeight w:val="221"/>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Усього активів підприємства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230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1030532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852703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1030532</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852703</w:t>
            </w:r>
          </w:p>
        </w:tc>
      </w:tr>
      <w:tr w:rsidR="00272E05" w:rsidRPr="00277FA4" w:rsidTr="0005488B">
        <w:trPr>
          <w:trHeight w:val="437"/>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6. Зобов'язання звітних сегментів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240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43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з них:</w:t>
            </w:r>
          </w:p>
          <w:p w:rsidR="00272E05" w:rsidRPr="00277FA4" w:rsidRDefault="00272E05" w:rsidP="00277FA4">
            <w:pPr>
              <w:spacing w:line="216" w:lineRule="exact"/>
              <w:ind w:left="60"/>
              <w:rPr>
                <w:rStyle w:val="24"/>
                <w:sz w:val="20"/>
                <w:szCs w:val="20"/>
              </w:rPr>
            </w:pPr>
            <w:r w:rsidRPr="00277FA4">
              <w:rPr>
                <w:rStyle w:val="24"/>
                <w:sz w:val="20"/>
                <w:szCs w:val="20"/>
              </w:rPr>
              <w:t>Забезпечення виплат</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241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242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243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244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Нерозподілені зобов'язання</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995681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833352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995681</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833352</w:t>
            </w:r>
          </w:p>
        </w:tc>
      </w:tr>
      <w:tr w:rsidR="00272E05" w:rsidRPr="00277FA4" w:rsidTr="0005488B">
        <w:trPr>
          <w:trHeight w:val="432"/>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lastRenderedPageBreak/>
              <w:t>з них:</w:t>
            </w:r>
          </w:p>
          <w:p w:rsidR="00272E05" w:rsidRPr="00277FA4" w:rsidRDefault="00272E05" w:rsidP="00277FA4">
            <w:pPr>
              <w:spacing w:line="216" w:lineRule="exact"/>
              <w:ind w:left="60"/>
              <w:rPr>
                <w:rStyle w:val="24"/>
                <w:sz w:val="20"/>
                <w:szCs w:val="20"/>
              </w:rPr>
            </w:pPr>
            <w:r w:rsidRPr="00277FA4">
              <w:rPr>
                <w:rStyle w:val="24"/>
                <w:sz w:val="20"/>
                <w:szCs w:val="20"/>
              </w:rPr>
              <w:t>Довгострокові</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324253</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392688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324253</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392688</w:t>
            </w:r>
          </w:p>
        </w:tc>
      </w:tr>
      <w:tr w:rsidR="00272E05" w:rsidRPr="00277FA4" w:rsidTr="0005488B">
        <w:trPr>
          <w:trHeight w:val="230"/>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Поточна за довгостр</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494734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261348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494734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261348</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За товари,роб.посл</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7640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11649</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7640</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11649</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Інша поточна</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264</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169054</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167667</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169054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167667</w:t>
            </w:r>
          </w:p>
        </w:tc>
      </w:tr>
      <w:tr w:rsidR="00272E05" w:rsidRPr="00277FA4" w:rsidTr="0005488B">
        <w:trPr>
          <w:trHeight w:val="418"/>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Усього зобов'язань підприєм</w:t>
            </w:r>
            <w:r w:rsidRPr="00277FA4">
              <w:rPr>
                <w:rStyle w:val="24"/>
                <w:sz w:val="20"/>
                <w:szCs w:val="20"/>
              </w:rPr>
              <w:softHyphen/>
              <w:t>ства (р. 240 + р. 260)</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270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995681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833352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995681</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833352</w:t>
            </w:r>
          </w:p>
        </w:tc>
      </w:tr>
      <w:tr w:rsidR="00272E05" w:rsidRPr="00277FA4" w:rsidTr="0005488B">
        <w:trPr>
          <w:trHeight w:val="22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7. Капітальні інвестиції</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280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36487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89843</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36487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89843</w:t>
            </w:r>
          </w:p>
        </w:tc>
      </w:tr>
      <w:tr w:rsidR="00272E05" w:rsidRPr="00277FA4" w:rsidTr="0005488B">
        <w:trPr>
          <w:trHeight w:val="266"/>
        </w:trPr>
        <w:tc>
          <w:tcPr>
            <w:tcW w:w="26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8. Амортизація необоротних 1 активів</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290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4256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1848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4256</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spacing w:line="216" w:lineRule="exact"/>
              <w:ind w:left="60"/>
              <w:rPr>
                <w:rStyle w:val="24"/>
                <w:sz w:val="20"/>
                <w:szCs w:val="20"/>
              </w:rPr>
            </w:pPr>
            <w:r w:rsidRPr="00277FA4">
              <w:rPr>
                <w:rStyle w:val="24"/>
                <w:sz w:val="20"/>
                <w:szCs w:val="20"/>
              </w:rPr>
              <w:t>1848</w:t>
            </w:r>
          </w:p>
        </w:tc>
      </w:tr>
    </w:tbl>
    <w:p w:rsidR="00272E05" w:rsidRPr="00277FA4" w:rsidRDefault="00272E05" w:rsidP="00277FA4">
      <w:pPr>
        <w:spacing w:line="216" w:lineRule="exact"/>
        <w:ind w:left="60"/>
        <w:rPr>
          <w:rStyle w:val="24"/>
          <w:sz w:val="20"/>
          <w:szCs w:val="20"/>
        </w:rPr>
      </w:pPr>
      <w:r w:rsidRPr="00277FA4">
        <w:rPr>
          <w:rStyle w:val="24"/>
          <w:sz w:val="20"/>
          <w:szCs w:val="20"/>
        </w:rPr>
        <w:t>II. Показники за допоміжними звітними</w:t>
      </w:r>
      <w:r w:rsidRPr="00277FA4">
        <w:rPr>
          <w:rStyle w:val="24"/>
          <w:sz w:val="20"/>
          <w:szCs w:val="20"/>
        </w:rPr>
        <w:tab/>
        <w:t>виробничий</w:t>
      </w:r>
      <w:r w:rsidRPr="00277FA4">
        <w:rPr>
          <w:rStyle w:val="24"/>
          <w:sz w:val="20"/>
          <w:szCs w:val="20"/>
        </w:rPr>
        <w:tab/>
        <w:t>сегментами</w:t>
      </w:r>
    </w:p>
    <w:p w:rsidR="00272E05" w:rsidRPr="00277FA4" w:rsidRDefault="00272E05" w:rsidP="00277FA4">
      <w:pPr>
        <w:spacing w:line="216" w:lineRule="exact"/>
        <w:ind w:left="60"/>
        <w:rPr>
          <w:rStyle w:val="24"/>
          <w:sz w:val="20"/>
          <w:szCs w:val="20"/>
        </w:rPr>
      </w:pPr>
      <w:r w:rsidRPr="00277FA4">
        <w:rPr>
          <w:rStyle w:val="24"/>
          <w:sz w:val="20"/>
          <w:szCs w:val="20"/>
        </w:rPr>
        <w:t>(господарський, географічний виробничий, географічний збутовий)</w:t>
      </w:r>
    </w:p>
    <w:tbl>
      <w:tblPr>
        <w:tblW w:w="0" w:type="auto"/>
        <w:jc w:val="center"/>
        <w:tblLayout w:type="fixed"/>
        <w:tblCellMar>
          <w:left w:w="10" w:type="dxa"/>
          <w:right w:w="10" w:type="dxa"/>
        </w:tblCellMar>
        <w:tblLook w:val="0000" w:firstRow="0" w:lastRow="0" w:firstColumn="0" w:lastColumn="0" w:noHBand="0" w:noVBand="0"/>
      </w:tblPr>
      <w:tblGrid>
        <w:gridCol w:w="2515"/>
        <w:gridCol w:w="485"/>
        <w:gridCol w:w="835"/>
        <w:gridCol w:w="816"/>
        <w:gridCol w:w="811"/>
        <w:gridCol w:w="806"/>
        <w:gridCol w:w="739"/>
        <w:gridCol w:w="792"/>
        <w:gridCol w:w="754"/>
        <w:gridCol w:w="778"/>
        <w:gridCol w:w="749"/>
        <w:gridCol w:w="840"/>
        <w:gridCol w:w="782"/>
        <w:gridCol w:w="773"/>
        <w:gridCol w:w="840"/>
        <w:gridCol w:w="754"/>
        <w:gridCol w:w="960"/>
        <w:gridCol w:w="888"/>
      </w:tblGrid>
      <w:tr w:rsidR="00272E05" w:rsidRPr="00277FA4" w:rsidTr="0005488B">
        <w:trPr>
          <w:trHeight w:val="211"/>
          <w:jc w:val="center"/>
        </w:trPr>
        <w:tc>
          <w:tcPr>
            <w:tcW w:w="2515" w:type="dxa"/>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Код ряд</w:t>
            </w:r>
            <w:r w:rsidRPr="00277FA4">
              <w:rPr>
                <w:rStyle w:val="24"/>
                <w:sz w:val="20"/>
                <w:szCs w:val="20"/>
              </w:rPr>
              <w:softHyphen/>
              <w:t>ка</w:t>
            </w:r>
          </w:p>
        </w:tc>
        <w:tc>
          <w:tcPr>
            <w:tcW w:w="9475" w:type="dxa"/>
            <w:gridSpan w:val="1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Найменування звітних сегментів</w:t>
            </w:r>
          </w:p>
        </w:tc>
        <w:tc>
          <w:tcPr>
            <w:tcW w:w="1594" w:type="dxa"/>
            <w:gridSpan w:val="2"/>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Нерозподілені статті</w:t>
            </w:r>
          </w:p>
        </w:tc>
        <w:tc>
          <w:tcPr>
            <w:tcW w:w="1848" w:type="dxa"/>
            <w:gridSpan w:val="2"/>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Усього</w:t>
            </w:r>
          </w:p>
        </w:tc>
      </w:tr>
      <w:tr w:rsidR="00272E05" w:rsidRPr="00277FA4" w:rsidTr="0005488B">
        <w:trPr>
          <w:trHeight w:val="226"/>
          <w:jc w:val="center"/>
        </w:trPr>
        <w:tc>
          <w:tcPr>
            <w:tcW w:w="2515" w:type="dxa"/>
            <w:vMerge/>
            <w:tcBorders>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vMerge/>
            <w:tcBorders>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94" w:type="dxa"/>
            <w:gridSpan w:val="2"/>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848" w:type="dxa"/>
            <w:gridSpan w:val="2"/>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r>
      <w:tr w:rsidR="00272E05" w:rsidRPr="00277FA4" w:rsidTr="0005488B">
        <w:trPr>
          <w:trHeight w:val="446"/>
          <w:jc w:val="center"/>
        </w:trPr>
        <w:tc>
          <w:tcPr>
            <w:tcW w:w="2515" w:type="dxa"/>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r>
      <w:tr w:rsidR="00272E05" w:rsidRPr="00277FA4" w:rsidTr="0005488B">
        <w:trPr>
          <w:trHeight w:val="21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7</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16</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w:t>
            </w:r>
          </w:p>
        </w:tc>
      </w:tr>
      <w:tr w:rsidR="00272E05" w:rsidRPr="00277FA4" w:rsidTr="0005488B">
        <w:trPr>
          <w:trHeight w:val="648"/>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300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134481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38290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134481</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38290</w:t>
            </w:r>
          </w:p>
        </w:tc>
      </w:tr>
      <w:tr w:rsidR="00272E05" w:rsidRPr="00277FA4" w:rsidTr="0005488B">
        <w:trPr>
          <w:trHeight w:val="45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Балансова вартість активів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310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1030532</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852703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1030532</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852703</w:t>
            </w:r>
          </w:p>
        </w:tc>
      </w:tr>
      <w:tr w:rsidR="00272E05" w:rsidRPr="00277FA4" w:rsidTr="0005488B">
        <w:trPr>
          <w:trHeight w:val="221"/>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Капітальні інвестиції</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320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38487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89843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36487</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89843</w:t>
            </w:r>
          </w:p>
        </w:tc>
      </w:tr>
      <w:tr w:rsidR="00272E05" w:rsidRPr="00277FA4" w:rsidTr="0005488B">
        <w:trPr>
          <w:trHeight w:val="23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330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40"/>
          <w:jc w:val="center"/>
        </w:trPr>
        <w:tc>
          <w:tcPr>
            <w:tcW w:w="251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340</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bl>
    <w:p w:rsidR="00272E05" w:rsidRPr="00277FA4" w:rsidRDefault="00272E05" w:rsidP="00277FA4">
      <w:pPr>
        <w:spacing w:line="216" w:lineRule="exact"/>
        <w:ind w:left="60"/>
        <w:rPr>
          <w:rStyle w:val="24"/>
          <w:sz w:val="20"/>
          <w:szCs w:val="20"/>
        </w:rPr>
      </w:pPr>
    </w:p>
    <w:p w:rsidR="00272E05" w:rsidRPr="00277FA4" w:rsidRDefault="00272E05" w:rsidP="00277FA4">
      <w:pPr>
        <w:spacing w:line="216" w:lineRule="exact"/>
        <w:ind w:left="60"/>
        <w:rPr>
          <w:rStyle w:val="24"/>
          <w:sz w:val="20"/>
          <w:szCs w:val="20"/>
        </w:rPr>
      </w:pPr>
      <w:r w:rsidRPr="00277FA4">
        <w:rPr>
          <w:rStyle w:val="24"/>
          <w:sz w:val="20"/>
          <w:szCs w:val="20"/>
        </w:rPr>
        <w:t xml:space="preserve">III. Показники за допоміжними звітними географічними </w:t>
      </w:r>
      <w:r w:rsidRPr="00277FA4">
        <w:rPr>
          <w:rStyle w:val="24"/>
          <w:sz w:val="20"/>
          <w:szCs w:val="20"/>
        </w:rPr>
        <w:tab/>
        <w:t xml:space="preserve"> збутовий</w:t>
      </w:r>
      <w:r w:rsidRPr="00277FA4">
        <w:rPr>
          <w:rStyle w:val="24"/>
          <w:sz w:val="20"/>
          <w:szCs w:val="20"/>
        </w:rPr>
        <w:tab/>
        <w:t>сегментами</w:t>
      </w:r>
    </w:p>
    <w:p w:rsidR="00272E05" w:rsidRPr="00277FA4" w:rsidRDefault="00272E05" w:rsidP="00277FA4">
      <w:pPr>
        <w:spacing w:line="216" w:lineRule="exact"/>
        <w:ind w:left="60"/>
        <w:rPr>
          <w:rStyle w:val="24"/>
          <w:sz w:val="20"/>
          <w:szCs w:val="20"/>
        </w:rPr>
      </w:pPr>
      <w:r w:rsidRPr="00277FA4">
        <w:rPr>
          <w:rStyle w:val="24"/>
          <w:sz w:val="20"/>
          <w:szCs w:val="20"/>
        </w:rPr>
        <w:t>(виробничий, збутовий)</w:t>
      </w:r>
    </w:p>
    <w:tbl>
      <w:tblPr>
        <w:tblW w:w="0" w:type="auto"/>
        <w:jc w:val="center"/>
        <w:tblLayout w:type="fixed"/>
        <w:tblCellMar>
          <w:left w:w="10" w:type="dxa"/>
          <w:right w:w="10" w:type="dxa"/>
        </w:tblCellMar>
        <w:tblLook w:val="0000" w:firstRow="0" w:lastRow="0" w:firstColumn="0" w:lastColumn="0" w:noHBand="0" w:noVBand="0"/>
      </w:tblPr>
      <w:tblGrid>
        <w:gridCol w:w="2467"/>
        <w:gridCol w:w="485"/>
        <w:gridCol w:w="840"/>
        <w:gridCol w:w="811"/>
        <w:gridCol w:w="840"/>
        <w:gridCol w:w="811"/>
        <w:gridCol w:w="739"/>
        <w:gridCol w:w="758"/>
        <w:gridCol w:w="758"/>
        <w:gridCol w:w="773"/>
        <w:gridCol w:w="744"/>
        <w:gridCol w:w="826"/>
        <w:gridCol w:w="787"/>
        <w:gridCol w:w="768"/>
        <w:gridCol w:w="864"/>
        <w:gridCol w:w="806"/>
        <w:gridCol w:w="950"/>
        <w:gridCol w:w="898"/>
      </w:tblGrid>
      <w:tr w:rsidR="00272E05" w:rsidRPr="00277FA4" w:rsidTr="0005488B">
        <w:trPr>
          <w:trHeight w:val="211"/>
          <w:jc w:val="center"/>
        </w:trPr>
        <w:tc>
          <w:tcPr>
            <w:tcW w:w="2467" w:type="dxa"/>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lastRenderedPageBreak/>
              <w:t>Найменування показника</w:t>
            </w:r>
          </w:p>
        </w:tc>
        <w:tc>
          <w:tcPr>
            <w:tcW w:w="485" w:type="dxa"/>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Код ряд</w:t>
            </w:r>
            <w:r w:rsidRPr="00277FA4">
              <w:rPr>
                <w:rStyle w:val="24"/>
                <w:sz w:val="20"/>
                <w:szCs w:val="20"/>
              </w:rPr>
              <w:softHyphen/>
              <w:t>ка</w:t>
            </w:r>
          </w:p>
        </w:tc>
        <w:tc>
          <w:tcPr>
            <w:tcW w:w="9455" w:type="dxa"/>
            <w:gridSpan w:val="1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Найменування звітних сегментів</w:t>
            </w:r>
          </w:p>
        </w:tc>
        <w:tc>
          <w:tcPr>
            <w:tcW w:w="1670" w:type="dxa"/>
            <w:gridSpan w:val="2"/>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Нерозподілені статті</w:t>
            </w:r>
          </w:p>
        </w:tc>
        <w:tc>
          <w:tcPr>
            <w:tcW w:w="1848" w:type="dxa"/>
            <w:gridSpan w:val="2"/>
            <w:vMerge w:val="restart"/>
            <w:tcBorders>
              <w:top w:val="single" w:sz="4" w:space="0" w:color="auto"/>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Усього</w:t>
            </w:r>
          </w:p>
        </w:tc>
      </w:tr>
      <w:tr w:rsidR="00272E05" w:rsidRPr="00277FA4" w:rsidTr="0005488B">
        <w:trPr>
          <w:trHeight w:val="221"/>
          <w:jc w:val="center"/>
        </w:trPr>
        <w:tc>
          <w:tcPr>
            <w:tcW w:w="2467" w:type="dxa"/>
            <w:vMerge/>
            <w:tcBorders>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vMerge/>
            <w:tcBorders>
              <w:left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670" w:type="dxa"/>
            <w:gridSpan w:val="2"/>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1848" w:type="dxa"/>
            <w:gridSpan w:val="2"/>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r>
      <w:tr w:rsidR="00272E05" w:rsidRPr="00277FA4" w:rsidTr="0005488B">
        <w:trPr>
          <w:trHeight w:val="432"/>
          <w:jc w:val="center"/>
        </w:trPr>
        <w:tc>
          <w:tcPr>
            <w:tcW w:w="2467" w:type="dxa"/>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vMerge/>
            <w:tcBorders>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Звітний рік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Мину</w:t>
            </w:r>
            <w:r w:rsidRPr="00277FA4">
              <w:rPr>
                <w:rStyle w:val="24"/>
                <w:sz w:val="20"/>
                <w:szCs w:val="20"/>
              </w:rPr>
              <w:softHyphen/>
              <w:t>лий рік</w:t>
            </w:r>
          </w:p>
        </w:tc>
      </w:tr>
      <w:tr w:rsidR="00272E05" w:rsidRPr="00277FA4" w:rsidTr="0005488B">
        <w:trPr>
          <w:trHeight w:val="211"/>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5</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7</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16</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18</w:t>
            </w:r>
          </w:p>
        </w:tc>
      </w:tr>
      <w:tr w:rsidR="00272E05" w:rsidRPr="00277FA4" w:rsidTr="0005488B">
        <w:trPr>
          <w:trHeight w:val="638"/>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Доходи від реалізації продукції (товарів, робіт, послуг) зовнішнім покупцям</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350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134481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38290</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134481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38290</w:t>
            </w:r>
          </w:p>
        </w:tc>
      </w:tr>
      <w:tr w:rsidR="00272E05" w:rsidRPr="00277FA4" w:rsidTr="0005488B">
        <w:trPr>
          <w:trHeight w:val="427"/>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Балансова вартість активів звітних сегментів</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1030532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852703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1030532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852703</w:t>
            </w:r>
          </w:p>
        </w:tc>
      </w:tr>
      <w:tr w:rsidR="00272E05" w:rsidRPr="00277FA4" w:rsidTr="0005488B">
        <w:trPr>
          <w:trHeight w:val="216"/>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Капітальні інвестиції</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36487</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89843</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36487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89843</w:t>
            </w:r>
          </w:p>
        </w:tc>
      </w:tr>
      <w:tr w:rsidR="00272E05" w:rsidRPr="00277FA4" w:rsidTr="0005488B">
        <w:trPr>
          <w:trHeight w:val="226"/>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380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r w:rsidR="00272E05" w:rsidRPr="00277FA4" w:rsidTr="0005488B">
        <w:trPr>
          <w:trHeight w:val="240"/>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390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272E05" w:rsidRPr="00277FA4" w:rsidRDefault="00272E05" w:rsidP="00277FA4">
            <w:pPr>
              <w:framePr w:wrap="notBeside" w:vAnchor="text" w:hAnchor="text" w:xAlign="center" w:y="1"/>
              <w:spacing w:line="216" w:lineRule="exact"/>
              <w:ind w:left="60"/>
              <w:rPr>
                <w:rStyle w:val="24"/>
                <w:sz w:val="20"/>
                <w:szCs w:val="20"/>
              </w:rPr>
            </w:pPr>
            <w:r w:rsidRPr="00277FA4">
              <w:rPr>
                <w:rStyle w:val="24"/>
                <w:sz w:val="20"/>
                <w:szCs w:val="20"/>
              </w:rPr>
              <w:t>-</w:t>
            </w:r>
          </w:p>
        </w:tc>
      </w:tr>
    </w:tbl>
    <w:p w:rsidR="00C51CD0" w:rsidRDefault="00272E05" w:rsidP="00272E05">
      <w:pPr>
        <w:tabs>
          <w:tab w:val="left" w:pos="3054"/>
        </w:tabs>
        <w:spacing w:before="230" w:after="190" w:line="180" w:lineRule="exact"/>
        <w:rPr>
          <w:rStyle w:val="691"/>
          <w:sz w:val="20"/>
          <w:szCs w:val="20"/>
          <w:lang w:val="en-US"/>
        </w:rPr>
      </w:pPr>
      <w:r w:rsidRPr="00272E05">
        <w:rPr>
          <w:rStyle w:val="691"/>
          <w:sz w:val="20"/>
          <w:szCs w:val="20"/>
        </w:rPr>
        <w:t>Керівник</w:t>
      </w:r>
      <w:r w:rsidRPr="00272E05">
        <w:rPr>
          <w:rStyle w:val="691"/>
          <w:sz w:val="20"/>
          <w:szCs w:val="20"/>
        </w:rPr>
        <w:tab/>
        <w:t>Куделя Валерій Іванови</w:t>
      </w:r>
      <w:r w:rsidR="00C51CD0">
        <w:rPr>
          <w:rStyle w:val="691"/>
          <w:sz w:val="20"/>
          <w:szCs w:val="20"/>
          <w:lang w:val="en-US"/>
        </w:rPr>
        <w:t xml:space="preserve"> </w:t>
      </w:r>
    </w:p>
    <w:p w:rsidR="00272E05" w:rsidRPr="00C51CD0" w:rsidRDefault="00272E05" w:rsidP="00272E05">
      <w:pPr>
        <w:tabs>
          <w:tab w:val="left" w:pos="3054"/>
        </w:tabs>
        <w:spacing w:before="230" w:after="190" w:line="180" w:lineRule="exact"/>
        <w:rPr>
          <w:rStyle w:val="691"/>
          <w:sz w:val="20"/>
          <w:szCs w:val="20"/>
          <w:lang w:val="uk-UA"/>
        </w:rPr>
        <w:sectPr w:rsidR="00272E05" w:rsidRPr="00C51CD0" w:rsidSect="00277FA4">
          <w:pgSz w:w="16838" w:h="11906" w:orient="landscape"/>
          <w:pgMar w:top="-2287" w:right="1134" w:bottom="709" w:left="1134" w:header="709" w:footer="709" w:gutter="0"/>
          <w:cols w:space="708"/>
          <w:docGrid w:linePitch="360"/>
        </w:sectPr>
      </w:pPr>
      <w:r w:rsidRPr="00272E05">
        <w:rPr>
          <w:rStyle w:val="691"/>
          <w:sz w:val="20"/>
          <w:szCs w:val="20"/>
        </w:rPr>
        <w:t>Головни</w:t>
      </w:r>
      <w:r w:rsidR="00C51CD0">
        <w:rPr>
          <w:rStyle w:val="691"/>
          <w:sz w:val="20"/>
          <w:szCs w:val="20"/>
        </w:rPr>
        <w:t>й бухгалтер</w:t>
      </w:r>
      <w:r w:rsidR="00C51CD0">
        <w:rPr>
          <w:rStyle w:val="691"/>
          <w:sz w:val="20"/>
          <w:szCs w:val="20"/>
        </w:rPr>
        <w:tab/>
        <w:t>Захарчук Інна Які</w:t>
      </w:r>
      <w:r w:rsidR="00C51CD0">
        <w:rPr>
          <w:rStyle w:val="691"/>
          <w:sz w:val="20"/>
          <w:szCs w:val="20"/>
          <w:lang w:val="uk-UA"/>
        </w:rPr>
        <w:t>вна</w:t>
      </w:r>
    </w:p>
    <w:p w:rsidR="006D5D02" w:rsidRPr="00277FA4" w:rsidRDefault="00277FA4" w:rsidP="00277FA4">
      <w:pPr>
        <w:widowControl w:val="0"/>
        <w:autoSpaceDE w:val="0"/>
        <w:autoSpaceDN w:val="0"/>
        <w:adjustRightInd w:val="0"/>
        <w:jc w:val="right"/>
        <w:rPr>
          <w:rFonts w:ascii="Times New Roman CYR" w:hAnsi="Times New Roman CYR" w:cs="Times New Roman CYR"/>
          <w:b/>
          <w:lang w:val="uk-UA"/>
        </w:rPr>
      </w:pPr>
      <w:r w:rsidRPr="00277FA4">
        <w:rPr>
          <w:rFonts w:ascii="Times New Roman CYR" w:hAnsi="Times New Roman CYR" w:cs="Times New Roman CYR"/>
          <w:b/>
          <w:lang w:val="uk-UA"/>
        </w:rPr>
        <w:lastRenderedPageBreak/>
        <w:t>Додаток 4</w:t>
      </w:r>
    </w:p>
    <w:tbl>
      <w:tblPr>
        <w:tblW w:w="0" w:type="auto"/>
        <w:tblInd w:w="-252" w:type="dxa"/>
        <w:tblLayout w:type="fixed"/>
        <w:tblLook w:val="04A0" w:firstRow="1" w:lastRow="0" w:firstColumn="1" w:lastColumn="0" w:noHBand="0" w:noVBand="1"/>
      </w:tblPr>
      <w:tblGrid>
        <w:gridCol w:w="1800"/>
        <w:gridCol w:w="5040"/>
        <w:gridCol w:w="1800"/>
        <w:gridCol w:w="1440"/>
      </w:tblGrid>
      <w:tr w:rsidR="006D5D02" w:rsidTr="00C51CD0">
        <w:trPr>
          <w:gridBefore w:val="3"/>
          <w:wBefore w:w="8640" w:type="dxa"/>
          <w:trHeight w:val="65"/>
        </w:trPr>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КОДИ</w:t>
            </w:r>
          </w:p>
        </w:tc>
      </w:tr>
      <w:tr w:rsidR="006D5D02" w:rsidTr="006D5D02">
        <w:trPr>
          <w:gridBefore w:val="2"/>
          <w:wBefore w:w="6840" w:type="dxa"/>
          <w:trHeight w:val="200"/>
        </w:trPr>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Дата</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31.12.10</w:t>
            </w:r>
          </w:p>
        </w:tc>
      </w:tr>
      <w:tr w:rsidR="006D5D02" w:rsidTr="006D5D02">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Підприємство</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"Територiальне мiжгосподарче об"єднання "Лiко-Холдiнг"</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ЄДРПОУ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16307284</w:t>
            </w:r>
          </w:p>
        </w:tc>
      </w:tr>
      <w:tr w:rsidR="006D5D02" w:rsidTr="006D5D02">
        <w:trPr>
          <w:trHeight w:val="298"/>
        </w:trPr>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Територія</w:t>
            </w:r>
          </w:p>
        </w:tc>
        <w:tc>
          <w:tcPr>
            <w:tcW w:w="5040" w:type="dxa"/>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КОАТУУ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80361</w:t>
            </w:r>
          </w:p>
        </w:tc>
      </w:tr>
      <w:tr w:rsidR="006D5D02" w:rsidTr="006D5D02">
        <w:trPr>
          <w:trHeight w:val="298"/>
        </w:trPr>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Форма власності</w:t>
            </w:r>
          </w:p>
        </w:tc>
        <w:tc>
          <w:tcPr>
            <w:tcW w:w="5040" w:type="dxa"/>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КОПФГ</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r>
      <w:tr w:rsidR="006D5D02" w:rsidTr="006D5D02">
        <w:trPr>
          <w:trHeight w:val="298"/>
        </w:trPr>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Орган державного управління</w:t>
            </w:r>
          </w:p>
        </w:tc>
        <w:tc>
          <w:tcPr>
            <w:tcW w:w="5040" w:type="dxa"/>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98"/>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Вид економічної діяльності</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Організація будівництва об’єктів нерухомості для продажу чи здавання в оренду</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КВЕД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70.11.0</w:t>
            </w:r>
          </w:p>
        </w:tc>
      </w:tr>
      <w:tr w:rsidR="006D5D02" w:rsidTr="006D5D02">
        <w:trPr>
          <w:trHeight w:val="298"/>
        </w:trPr>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Одиниця виміру</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тис.грн.</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gridAfter w:val="2"/>
          <w:wAfter w:w="3240" w:type="dxa"/>
          <w:trHeight w:val="298"/>
        </w:trPr>
        <w:tc>
          <w:tcPr>
            <w:tcW w:w="180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Адреса</w:t>
            </w:r>
          </w:p>
        </w:tc>
        <w:tc>
          <w:tcPr>
            <w:tcW w:w="5040" w:type="dxa"/>
            <w:hideMark/>
          </w:tcPr>
          <w:p w:rsidR="006D5D02" w:rsidRDefault="006D5D02">
            <w:pPr>
              <w:widowControl w:val="0"/>
              <w:autoSpaceDE w:val="0"/>
              <w:autoSpaceDN w:val="0"/>
              <w:adjustRightInd w:val="0"/>
              <w:rPr>
                <w:rFonts w:ascii="Times New Roman CYR" w:hAnsi="Times New Roman CYR" w:cs="Times New Roman CYR"/>
                <w:sz w:val="20"/>
                <w:szCs w:val="20"/>
              </w:rPr>
            </w:pPr>
            <w:smartTag w:uri="urn:schemas-microsoft-com:office:smarttags" w:element="metricconverter">
              <w:smartTagPr>
                <w:attr w:name="ProductID" w:val="03150 м"/>
              </w:smartTagPr>
              <w:r>
                <w:rPr>
                  <w:rFonts w:ascii="Times New Roman CYR" w:hAnsi="Times New Roman CYR" w:cs="Times New Roman CYR"/>
                  <w:sz w:val="20"/>
                  <w:szCs w:val="20"/>
                </w:rPr>
                <w:t>03150 м</w:t>
              </w:r>
            </w:smartTag>
            <w:r>
              <w:rPr>
                <w:rFonts w:ascii="Times New Roman CYR" w:hAnsi="Times New Roman CYR" w:cs="Times New Roman CYR"/>
                <w:sz w:val="20"/>
                <w:szCs w:val="20"/>
              </w:rPr>
              <w:t>. Київ вул. Червоноармiйська, 88</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Баланс</w:t>
      </w: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31.12.10 p.</w:t>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00"/>
        <w:gridCol w:w="3206"/>
        <w:gridCol w:w="720"/>
        <w:gridCol w:w="754"/>
        <w:gridCol w:w="975"/>
        <w:gridCol w:w="656"/>
        <w:gridCol w:w="1069"/>
      </w:tblGrid>
      <w:tr w:rsidR="006D5D02" w:rsidTr="006D5D02">
        <w:trPr>
          <w:gridBefore w:val="1"/>
          <w:wBefore w:w="2700" w:type="dxa"/>
          <w:trHeight w:val="280"/>
        </w:trPr>
        <w:tc>
          <w:tcPr>
            <w:tcW w:w="4680" w:type="dxa"/>
            <w:gridSpan w:val="3"/>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N 1</w:t>
            </w:r>
          </w:p>
        </w:tc>
        <w:tc>
          <w:tcPr>
            <w:tcW w:w="1631" w:type="dxa"/>
            <w:gridSpan w:val="2"/>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за ДКУД</w:t>
            </w:r>
          </w:p>
        </w:tc>
        <w:tc>
          <w:tcPr>
            <w:tcW w:w="10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1801001</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shd w:val="clear" w:color="auto" w:fill="E6E6E6"/>
          </w:tcPr>
          <w:p w:rsidR="006D5D02" w:rsidRDefault="006D5D02">
            <w:pPr>
              <w:widowControl w:val="0"/>
              <w:autoSpaceDE w:val="0"/>
              <w:autoSpaceDN w:val="0"/>
              <w:adjustRightInd w:val="0"/>
              <w:jc w:val="center"/>
              <w:rPr>
                <w:rFonts w:ascii="Times New Roman CYR" w:hAnsi="Times New Roman CYR" w:cs="Times New Roman CYR"/>
                <w:sz w:val="20"/>
                <w:szCs w:val="20"/>
              </w:rPr>
            </w:pPr>
          </w:p>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72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початок звітного періоду</w:t>
            </w:r>
          </w:p>
        </w:tc>
        <w:tc>
          <w:tcPr>
            <w:tcW w:w="172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звітного періоду</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2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I. Необоротні активи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Нематеріальні активи: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залишкова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первісна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накопичена амортизація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012</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( 19 )</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( 26 )</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Незавершене будівництво</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228 243</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377 211</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Основні засоби: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залишкова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8 873</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96 997</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первісна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11 121</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100 855</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знос</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032</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( 2 248 )</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( 3 858 )</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Довгострокові біологічні активи: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справедлива (залишкова)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первісна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036</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накопичена амортизація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037</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Довгострокові фінансові інвестиції:</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які обліковуються за методом участі в капіталі інших підприємств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інші фінансові інвестиції</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14 681</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14 961</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Довгострокова дебіторська заборгованість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Справедлива (залишкова) вартість інвестиційної нерухомості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4 367</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4 345</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Первісна вартість інвестиційної нерухомості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056</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5 425</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5 626</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Знос інвестиційної нерухомості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057</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( 1 058 )</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( 1 281 )</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активи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Гудвіл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необоротні активи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Гудвіл при консолідації</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за розділом I</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256 186</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493 524</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II. Оборотні активи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Виробничі запаси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318</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біологічні активи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Незавершене виробництво</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Готова продукція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16 839</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8 885</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15 176</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7 067</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Векселі одержані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Дебіторська заборгованість за товари, роботи, послуги: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чиста реалізаційна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6 119</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8 065</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первісна вартість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6 119</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8 065</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резерв сумнівних боргів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162</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Дебіторська заборгованість за рахунками: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за бюджетом</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9 375</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28 269</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за виданими авансами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нарахованих доходів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7 000</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із внутрішніх розрахунків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Інша поточна дебіторська заборгованість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1 018 094</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194 151</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фінансові інвестиції</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60 550</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60 550</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Грошові кошти та їх еквіваленти: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 національній валюті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1 153</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6 673</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у т. ч. в касі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2"/>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 іноземній валюті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оборотні активи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24 478</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45 519</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за розділом II</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1 159 102</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359 179</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III. Витрати майбутніх періодів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ІV. Необоротні активи та групи вибуття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275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Баланс</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1 415 288</w:t>
            </w:r>
          </w:p>
        </w:tc>
        <w:tc>
          <w:tcPr>
            <w:tcW w:w="172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852 703</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906"/>
        <w:gridCol w:w="720"/>
        <w:gridCol w:w="1729"/>
        <w:gridCol w:w="1725"/>
      </w:tblGrid>
      <w:tr w:rsidR="006D5D02" w:rsidTr="006D5D02">
        <w:trPr>
          <w:trHeight w:val="529"/>
        </w:trPr>
        <w:tc>
          <w:tcPr>
            <w:tcW w:w="590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Пасив</w:t>
            </w:r>
          </w:p>
        </w:tc>
        <w:tc>
          <w:tcPr>
            <w:tcW w:w="72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початок звітного періоду</w:t>
            </w:r>
          </w:p>
        </w:tc>
        <w:tc>
          <w:tcPr>
            <w:tcW w:w="172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звітного періоду</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2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I. Власний капітал</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5"/>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Статутний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Пайовий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Додатковий вкладений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Інший додатковий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Резервний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340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Нерозподілений прибуток (непокритий збиток)</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13 827</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19 151</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Неоплачений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Вилучений капітал</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Накопичена курсова різниця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375</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72"/>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а розділом I</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380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14 027</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19 351</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Частка меншості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385</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II. Забезпечення таких витрат і платежів</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виплат персоналу</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забезпечення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Вписуваний рядок - сума страхових резервів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415</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Вписуваний рядок - сума часток перестраховиків у страхових резерва</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416</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Цільове фінансування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за розділом II</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430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77</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ІІІ. Довгострокові зобов'язання</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Довгострокові кредити банків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440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29 936</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довгострокові фінансові зобов’язання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1 065 064</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388 409</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зобов’язання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довгострокові зобов’язання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470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4 279</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за розділом ІІІ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480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1 095 000</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392 688</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IV. Поточні зобов'язання</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Короткострокові кредити банків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Поточна заборгованість за довгостроковими зобов’язаннями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116 182</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261 348</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Векселі видані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Кредиторська заборгованість за товари, роботи, послуги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530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4 928</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11 649</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Поточні зобов’язання за розрахунками:</w:t>
            </w:r>
          </w:p>
        </w:tc>
        <w:tc>
          <w:tcPr>
            <w:tcW w:w="72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9"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725"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одержаних авансів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бюджетом</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550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336</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595</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позабюджетних платежів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560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зі страхування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82</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оплати праці</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580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197</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106</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 учасниками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590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із внутрішніх розрахунків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Зобов'язання, пов'язані з необоротними активами та групами вибуття, утримуваними для продажу</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605</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поточні зобовязання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610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184 459</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166 966</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Усього за розділом IV</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620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306 184</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440 664</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V. Доходи майбутніх періодів</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630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90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Баланс</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640</w:t>
            </w:r>
          </w:p>
        </w:tc>
        <w:tc>
          <w:tcPr>
            <w:tcW w:w="172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1 415 288</w:t>
            </w:r>
          </w:p>
        </w:tc>
        <w:tc>
          <w:tcPr>
            <w:tcW w:w="172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b/>
                <w:bCs/>
                <w:sz w:val="20"/>
                <w:szCs w:val="20"/>
              </w:rPr>
              <w:t>852 703</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Керівник</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Куделя Валерiй Iванович</w:t>
      </w: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r>
        <w:rPr>
          <w:rFonts w:ascii="Times New Roman CYR" w:hAnsi="Times New Roman CYR" w:cs="Times New Roman CYR"/>
          <w:sz w:val="20"/>
          <w:szCs w:val="20"/>
        </w:rPr>
        <w:tab/>
      </w:r>
      <w:r>
        <w:rPr>
          <w:rFonts w:ascii="Times New Roman CYR" w:hAnsi="Times New Roman CYR" w:cs="Times New Roman CYR"/>
          <w:sz w:val="20"/>
          <w:szCs w:val="20"/>
        </w:rPr>
        <w:tab/>
        <w:t>Захарчук Iнна Якiвна</w:t>
      </w:r>
    </w:p>
    <w:p w:rsidR="006D5D02" w:rsidRDefault="006D5D02" w:rsidP="006D5D02">
      <w:pPr>
        <w:rPr>
          <w:rFonts w:ascii="Times New Roman CYR" w:hAnsi="Times New Roman CYR" w:cs="Times New Roman CYR"/>
          <w:sz w:val="20"/>
          <w:szCs w:val="20"/>
        </w:rPr>
        <w:sectPr w:rsidR="006D5D02" w:rsidSect="00277FA4">
          <w:pgSz w:w="12240" w:h="15840"/>
          <w:pgMar w:top="-718" w:right="850" w:bottom="1134" w:left="1701" w:header="720" w:footer="720" w:gutter="0"/>
          <w:cols w:space="720"/>
        </w:sectPr>
      </w:pP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00"/>
        <w:gridCol w:w="5040"/>
        <w:gridCol w:w="1800"/>
        <w:gridCol w:w="1440"/>
      </w:tblGrid>
      <w:tr w:rsidR="006D5D02" w:rsidTr="006D5D02">
        <w:trPr>
          <w:gridBefore w:val="3"/>
          <w:wBefore w:w="8640" w:type="dxa"/>
          <w:trHeight w:val="298"/>
        </w:trPr>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КОДИ</w:t>
            </w:r>
          </w:p>
        </w:tc>
      </w:tr>
      <w:tr w:rsidR="006D5D02" w:rsidTr="006D5D02">
        <w:trPr>
          <w:gridBefore w:val="2"/>
          <w:wBefore w:w="6840" w:type="dxa"/>
          <w:trHeight w:val="298"/>
        </w:trPr>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Дата</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01.12.10</w:t>
            </w:r>
          </w:p>
        </w:tc>
      </w:tr>
      <w:tr w:rsidR="006D5D02" w:rsidTr="006D5D02">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Підприємство</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"Територiальне мiжгосподарче об"єднання "Лiко-Холдiнг"</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ЄДРПОУ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16307284</w:t>
            </w:r>
          </w:p>
        </w:tc>
      </w:tr>
      <w:tr w:rsidR="006D5D02" w:rsidTr="006D5D02">
        <w:trPr>
          <w:trHeight w:val="298"/>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Територія</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КОАТУУ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80361</w:t>
            </w:r>
          </w:p>
        </w:tc>
      </w:tr>
      <w:tr w:rsidR="006D5D02" w:rsidTr="006D5D02">
        <w:trPr>
          <w:trHeight w:val="298"/>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Орган державного управління</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98"/>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Вид економічної діяльності</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Організація будівництва об’єктів нерухомості для продажу чи здавання в оренду</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КВЕД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70.11.0</w:t>
            </w:r>
          </w:p>
        </w:tc>
      </w:tr>
      <w:tr w:rsidR="006D5D02" w:rsidTr="006D5D02">
        <w:trPr>
          <w:trHeight w:val="298"/>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Одиниця виміру</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тис.грн.</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bl>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фінансові результати</w:t>
      </w: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2010 рік</w:t>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87"/>
        <w:gridCol w:w="3333"/>
        <w:gridCol w:w="540"/>
        <w:gridCol w:w="266"/>
        <w:gridCol w:w="984"/>
        <w:gridCol w:w="745"/>
        <w:gridCol w:w="653"/>
        <w:gridCol w:w="1092"/>
      </w:tblGrid>
      <w:tr w:rsidR="006D5D02" w:rsidTr="006D5D02">
        <w:trPr>
          <w:gridBefore w:val="1"/>
          <w:wBefore w:w="2487" w:type="dxa"/>
          <w:trHeight w:val="280"/>
        </w:trPr>
        <w:tc>
          <w:tcPr>
            <w:tcW w:w="3873" w:type="dxa"/>
            <w:gridSpan w:val="2"/>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I. ФІНАНСОВІ РЕЗУЛЬТАТИ</w:t>
            </w:r>
          </w:p>
        </w:tc>
        <w:tc>
          <w:tcPr>
            <w:tcW w:w="1250" w:type="dxa"/>
            <w:gridSpan w:val="2"/>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N 2</w:t>
            </w:r>
          </w:p>
        </w:tc>
        <w:tc>
          <w:tcPr>
            <w:tcW w:w="1398" w:type="dxa"/>
            <w:gridSpan w:val="2"/>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за ДКУД</w:t>
            </w:r>
          </w:p>
        </w:tc>
        <w:tc>
          <w:tcPr>
            <w:tcW w:w="109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1801003</w:t>
            </w:r>
          </w:p>
        </w:tc>
      </w:tr>
      <w:tr w:rsidR="006D5D02" w:rsidTr="006D5D02">
        <w:trPr>
          <w:trHeight w:val="530"/>
        </w:trPr>
        <w:tc>
          <w:tcPr>
            <w:tcW w:w="5820"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Стаття</w:t>
            </w:r>
          </w:p>
        </w:tc>
        <w:tc>
          <w:tcPr>
            <w:tcW w:w="80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74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0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45"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Доход (виручка) від реалізації продукції (товарів, робіт, послуг)</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45 948</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106 037</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Податок на додану вартість</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( 7 658 )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( 17 673 )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Акцизний збір</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lang w:val="en-US"/>
              </w:rPr>
              <w:t>-</w:t>
            </w:r>
            <w:r>
              <w:rPr>
                <w:rFonts w:ascii="Times New Roman CYR" w:hAnsi="Times New Roman CYR" w:cs="Times New Roman CYR"/>
                <w:sz w:val="20"/>
                <w:szCs w:val="20"/>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вирахування з доходу</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Чистий доход (виручка) від реалізації продукції (товарів, робіт, послуг)</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38 290</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88 364</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Собівартість реалізації продукції (товарів, робіт, послуг)</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( 18 167 )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( 62 064 )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Валовий прибуток:</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прибуток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20 123</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26 300</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збиток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операційні доходи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1 816</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1 396</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Адміністративні витрати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( 3 230 )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( 3 600 )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Витрати на збут</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080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( 370 )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( 100 )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операційні витрати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( 2 145 )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( 1 304 )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т.ч. витрати від первісного визнання біологічних активів сільськогосподарської продукції, одержаних у наслідок сільськогосподарської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091</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Фінансові результати від операційної діяльності:</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прибуток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16 194</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22 692</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збиток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Доход від участі в капіталі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фінансові доходи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872</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625</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доходи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1 622</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Фінансові витрати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( 5 266 )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( 5 366 )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Втрати від участі в капіталі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( 0 )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витрати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( 7 464 )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( 65 515 )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Прибуток (збиток) від впливу інфляції на монетарні статті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Фінансові результати від звичайної діяльності до оподаткування:</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прибуток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5 958</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    збиток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( 47 564 )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176</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у т.ч. збиток від припиненої діяльності та/або збиток від переоцінки необоротних активів та групи вибуття у наслідок  припинення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177</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Податок на прибуток від звичайної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180 </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( 634 )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( 67 )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Дохід з податку на прибуток від звичайної діяльності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185 </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Фінансові результати від звичайної діяльності:</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прибуток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5 324</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збиток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( 47 631 )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Надзвичайні:</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доходи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витрати</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Податки з надзвичайного прибутку</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Частка меншості</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Чистий:</w:t>
            </w:r>
          </w:p>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прибуток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220</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5 324</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збиток</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225</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r>
              <w:rPr>
                <w:rFonts w:ascii="Times New Roman CYR" w:hAnsi="Times New Roman CYR" w:cs="Times New Roman CYR"/>
                <w:b/>
                <w:bCs/>
                <w:sz w:val="20"/>
                <w:szCs w:val="20"/>
                <w:lang w:val="en-US"/>
              </w:rPr>
              <w:t xml:space="preserve">- </w:t>
            </w:r>
            <w:r>
              <w:rPr>
                <w:rFonts w:ascii="Times New Roman CYR" w:hAnsi="Times New Roman CYR" w:cs="Times New Roman CYR"/>
                <w:b/>
                <w:bCs/>
                <w:sz w:val="20"/>
                <w:szCs w:val="20"/>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( 47 631 )</w:t>
            </w:r>
          </w:p>
        </w:tc>
      </w:tr>
      <w:tr w:rsidR="006D5D02" w:rsidTr="006D5D02">
        <w:trPr>
          <w:trHeight w:val="200"/>
        </w:trPr>
        <w:tc>
          <w:tcPr>
            <w:tcW w:w="582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Забезпечення матеріального заохочення</w:t>
            </w:r>
          </w:p>
        </w:tc>
        <w:tc>
          <w:tcPr>
            <w:tcW w:w="80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226</w:t>
            </w:r>
          </w:p>
        </w:tc>
        <w:tc>
          <w:tcPr>
            <w:tcW w:w="1729"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w:t>
            </w:r>
          </w:p>
        </w:tc>
        <w:tc>
          <w:tcPr>
            <w:tcW w:w="1745"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lang w:val="en-US"/>
              </w:rPr>
            </w:pPr>
            <w:r>
              <w:rPr>
                <w:rFonts w:ascii="Times New Roman CYR" w:hAnsi="Times New Roman CYR" w:cs="Times New Roman CYR"/>
                <w:b/>
                <w:bCs/>
                <w:sz w:val="20"/>
                <w:szCs w:val="20"/>
                <w:lang w:val="en-US"/>
              </w:rPr>
              <w:t>-</w:t>
            </w:r>
          </w:p>
        </w:tc>
      </w:tr>
    </w:tbl>
    <w:p w:rsidR="006D5D02" w:rsidRDefault="006D5D02" w:rsidP="006D5D02">
      <w:pPr>
        <w:widowControl w:val="0"/>
        <w:autoSpaceDE w:val="0"/>
        <w:autoSpaceDN w:val="0"/>
        <w:adjustRightInd w:val="0"/>
        <w:jc w:val="center"/>
        <w:rPr>
          <w:rFonts w:ascii="Times New Roman CYR" w:hAnsi="Times New Roman CYR" w:cs="Times New Roman CYR"/>
          <w:sz w:val="20"/>
          <w:szCs w:val="20"/>
        </w:rPr>
      </w:pP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II. ЕЛЕМЕНТИ ОПЕРАЦІЙНИХ ВИТРАТ</w:t>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32"/>
        <w:gridCol w:w="765"/>
        <w:gridCol w:w="1767"/>
        <w:gridCol w:w="1716"/>
      </w:tblGrid>
      <w:tr w:rsidR="006D5D02" w:rsidTr="006D5D02">
        <w:trPr>
          <w:trHeight w:val="466"/>
        </w:trPr>
        <w:tc>
          <w:tcPr>
            <w:tcW w:w="583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76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76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71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6D5D02" w:rsidTr="006D5D02">
        <w:trPr>
          <w:trHeight w:val="205"/>
        </w:trPr>
        <w:tc>
          <w:tcPr>
            <w:tcW w:w="583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6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6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1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Матеріальні затрати</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328</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301</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Витрати на оплату праці</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3 854</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2 552</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Відрахування на соціальні заходи</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1 290</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845</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Амортизація</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1 855</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708</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операційни витрати</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270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16 585</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62 662</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23 912</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67 068</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III. РОЗРАХУНОК ПОКАЗНИКІВ ПРИБУТКОВОСТІ АКЦІЙ</w:t>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832"/>
        <w:gridCol w:w="765"/>
        <w:gridCol w:w="1767"/>
        <w:gridCol w:w="1716"/>
      </w:tblGrid>
      <w:tr w:rsidR="006D5D02" w:rsidTr="006D5D02">
        <w:trPr>
          <w:trHeight w:val="466"/>
        </w:trPr>
        <w:tc>
          <w:tcPr>
            <w:tcW w:w="583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Назва статті</w:t>
            </w:r>
          </w:p>
        </w:tc>
        <w:tc>
          <w:tcPr>
            <w:tcW w:w="76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76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звітний період</w:t>
            </w:r>
          </w:p>
        </w:tc>
        <w:tc>
          <w:tcPr>
            <w:tcW w:w="171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попередній період</w:t>
            </w:r>
          </w:p>
        </w:tc>
      </w:tr>
      <w:tr w:rsidR="006D5D02" w:rsidTr="006D5D02">
        <w:trPr>
          <w:trHeight w:val="205"/>
        </w:trPr>
        <w:tc>
          <w:tcPr>
            <w:tcW w:w="583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6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76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1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Середньорічна кількість простих акцій</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Скоригована середньорічна кількість простих акцій</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Чистий прибуток (збиток) на одну просту акцію</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Скоригований чистий прибуток (збиток) на одну просту акцію</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r w:rsidR="006D5D02" w:rsidTr="006D5D02">
        <w:trPr>
          <w:trHeight w:val="200"/>
        </w:trPr>
        <w:tc>
          <w:tcPr>
            <w:tcW w:w="583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Дивіденди на одну просту акцію</w:t>
            </w:r>
          </w:p>
        </w:tc>
        <w:tc>
          <w:tcPr>
            <w:tcW w:w="76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340</w:t>
            </w:r>
          </w:p>
        </w:tc>
        <w:tc>
          <w:tcPr>
            <w:tcW w:w="1767"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1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Керівник</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Куделя Валерiй Iванович</w:t>
      </w: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r>
        <w:rPr>
          <w:rFonts w:ascii="Times New Roman CYR" w:hAnsi="Times New Roman CYR" w:cs="Times New Roman CYR"/>
          <w:sz w:val="20"/>
          <w:szCs w:val="20"/>
        </w:rPr>
        <w:tab/>
      </w:r>
      <w:r>
        <w:rPr>
          <w:rFonts w:ascii="Times New Roman CYR" w:hAnsi="Times New Roman CYR" w:cs="Times New Roman CYR"/>
          <w:sz w:val="20"/>
          <w:szCs w:val="20"/>
        </w:rPr>
        <w:tab/>
        <w:t>Захарчук Iнна Якiвна</w:t>
      </w:r>
    </w:p>
    <w:p w:rsidR="006D5D02" w:rsidRDefault="006D5D02" w:rsidP="006D5D02">
      <w:pPr>
        <w:rPr>
          <w:rFonts w:ascii="Times New Roman CYR" w:hAnsi="Times New Roman CYR" w:cs="Times New Roman CYR"/>
          <w:sz w:val="20"/>
          <w:szCs w:val="20"/>
        </w:rPr>
        <w:sectPr w:rsidR="006D5D02">
          <w:pgSz w:w="12240" w:h="15840"/>
          <w:pgMar w:top="1134" w:right="850" w:bottom="1134" w:left="1701" w:header="720" w:footer="720" w:gutter="0"/>
          <w:cols w:space="720"/>
        </w:sectPr>
      </w:pP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00"/>
        <w:gridCol w:w="5040"/>
        <w:gridCol w:w="1800"/>
        <w:gridCol w:w="1440"/>
      </w:tblGrid>
      <w:tr w:rsidR="006D5D02" w:rsidTr="006D5D02">
        <w:trPr>
          <w:gridBefore w:val="3"/>
          <w:wBefore w:w="8640" w:type="dxa"/>
          <w:trHeight w:val="200"/>
        </w:trPr>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КОДИ</w:t>
            </w:r>
          </w:p>
        </w:tc>
      </w:tr>
      <w:tr w:rsidR="006D5D02" w:rsidTr="006D5D02">
        <w:trPr>
          <w:gridBefore w:val="2"/>
          <w:wBefore w:w="6840" w:type="dxa"/>
          <w:trHeight w:val="200"/>
        </w:trPr>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Дата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Підприємство</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"Територiальне мiжгосподарче об"єднання "Лiко-Холдiнг"</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ЄДРПОУ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16307284</w:t>
            </w:r>
          </w:p>
        </w:tc>
      </w:tr>
      <w:tr w:rsidR="006D5D02" w:rsidTr="006D5D02">
        <w:trPr>
          <w:trHeight w:val="200"/>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Територія</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КОАТУУ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80361</w:t>
            </w:r>
          </w:p>
        </w:tc>
      </w:tr>
      <w:tr w:rsidR="006D5D02" w:rsidTr="006D5D02">
        <w:trPr>
          <w:trHeight w:val="200"/>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Орган державного управління</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00"/>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Вид економічної діяльності</w:t>
            </w:r>
          </w:p>
        </w:tc>
        <w:tc>
          <w:tcPr>
            <w:tcW w:w="504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Організація будівництва об’єктів нерухомості для продажу чи здавання в оренду</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КВЕД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70.11.0</w:t>
            </w:r>
          </w:p>
        </w:tc>
      </w:tr>
      <w:tr w:rsidR="006D5D02" w:rsidTr="006D5D02">
        <w:trPr>
          <w:trHeight w:val="200"/>
        </w:trPr>
        <w:tc>
          <w:tcPr>
            <w:tcW w:w="180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Одиниця виміру</w:t>
            </w:r>
          </w:p>
        </w:tc>
        <w:tc>
          <w:tcPr>
            <w:tcW w:w="5040" w:type="dxa"/>
            <w:tcBorders>
              <w:top w:val="nil"/>
              <w:left w:val="nil"/>
              <w:bottom w:val="nil"/>
              <w:right w:val="nil"/>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тис.грн.</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bl>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рух грошових коштів</w:t>
      </w: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2010 рік</w:t>
      </w:r>
    </w:p>
    <w:tbl>
      <w:tblPr>
        <w:tblW w:w="0" w:type="auto"/>
        <w:tblInd w:w="417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37"/>
        <w:gridCol w:w="1250"/>
        <w:gridCol w:w="1398"/>
        <w:gridCol w:w="1092"/>
      </w:tblGrid>
      <w:tr w:rsidR="006D5D02" w:rsidTr="006D5D02">
        <w:trPr>
          <w:trHeight w:val="200"/>
        </w:trPr>
        <w:tc>
          <w:tcPr>
            <w:tcW w:w="1937" w:type="dxa"/>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N 3</w:t>
            </w:r>
          </w:p>
        </w:tc>
        <w:tc>
          <w:tcPr>
            <w:tcW w:w="1250" w:type="dxa"/>
            <w:tcBorders>
              <w:top w:val="nil"/>
              <w:left w:val="nil"/>
              <w:bottom w:val="nil"/>
              <w:right w:val="nil"/>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398" w:type="dxa"/>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за ДКУД</w:t>
            </w:r>
          </w:p>
        </w:tc>
        <w:tc>
          <w:tcPr>
            <w:tcW w:w="109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1801004</w:t>
            </w:r>
          </w:p>
        </w:tc>
      </w:tr>
    </w:tbl>
    <w:p w:rsidR="006D5D02" w:rsidRDefault="006D5D02" w:rsidP="006D5D02">
      <w:pPr>
        <w:rPr>
          <w:vanish/>
          <w:sz w:val="20"/>
          <w:szCs w:val="20"/>
        </w:rPr>
      </w:pPr>
    </w:p>
    <w:tbl>
      <w:tblPr>
        <w:tblW w:w="5558" w:type="pct"/>
        <w:tblInd w:w="-980" w:type="dxa"/>
        <w:tblLook w:val="04A0" w:firstRow="1" w:lastRow="0" w:firstColumn="1" w:lastColumn="0" w:noHBand="0" w:noVBand="1"/>
      </w:tblPr>
      <w:tblGrid>
        <w:gridCol w:w="5143"/>
        <w:gridCol w:w="791"/>
        <w:gridCol w:w="1979"/>
        <w:gridCol w:w="3080"/>
      </w:tblGrid>
      <w:tr w:rsidR="006D5D02" w:rsidTr="006D5D02">
        <w:tc>
          <w:tcPr>
            <w:tcW w:w="2339"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b/>
                <w:bCs/>
                <w:sz w:val="20"/>
                <w:szCs w:val="20"/>
              </w:rPr>
            </w:pPr>
            <w:r>
              <w:rPr>
                <w:b/>
                <w:bCs/>
                <w:sz w:val="20"/>
                <w:szCs w:val="20"/>
              </w:rPr>
              <w:t>Стаття</w:t>
            </w:r>
          </w:p>
        </w:tc>
        <w:tc>
          <w:tcPr>
            <w:tcW w:w="360"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b/>
                <w:bCs/>
                <w:sz w:val="20"/>
                <w:szCs w:val="20"/>
              </w:rPr>
            </w:pPr>
            <w:r>
              <w:rPr>
                <w:b/>
                <w:bCs/>
                <w:sz w:val="20"/>
                <w:szCs w:val="20"/>
              </w:rPr>
              <w:t>Код рядка</w:t>
            </w:r>
          </w:p>
        </w:tc>
        <w:tc>
          <w:tcPr>
            <w:tcW w:w="900"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b/>
                <w:bCs/>
                <w:sz w:val="20"/>
                <w:szCs w:val="20"/>
              </w:rPr>
            </w:pPr>
            <w:r>
              <w:rPr>
                <w:b/>
                <w:bCs/>
                <w:sz w:val="20"/>
                <w:szCs w:val="20"/>
              </w:rPr>
              <w:t>За звітний період</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b/>
                <w:bCs/>
                <w:sz w:val="20"/>
                <w:szCs w:val="20"/>
              </w:rPr>
            </w:pPr>
            <w:r>
              <w:rPr>
                <w:b/>
                <w:bCs/>
                <w:sz w:val="20"/>
                <w:szCs w:val="20"/>
              </w:rPr>
              <w:t>За аналогічний період попереднього року</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b/>
                <w:bCs/>
                <w:sz w:val="20"/>
                <w:szCs w:val="20"/>
              </w:rPr>
            </w:pPr>
            <w:r>
              <w:rPr>
                <w:b/>
                <w:bCs/>
                <w:sz w:val="20"/>
                <w:szCs w:val="20"/>
              </w:rPr>
              <w:t>I. Рух коштів у результаті операційної діяльності</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xml:space="preserve">Надходження від: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Реалізації продукції (товарів, робіт, послуг)</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010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8 781</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11 385</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Погашення векселів одержаних</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015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Покупців і замовників авансів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020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Повернення авансів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030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18</w:t>
            </w:r>
            <w:r>
              <w:rPr>
                <w:sz w:val="20"/>
                <w:szCs w:val="20"/>
                <w:lang w:val="uk-UA"/>
              </w:rPr>
              <w:t xml:space="preserve"> </w:t>
            </w:r>
            <w:r>
              <w:rPr>
                <w:sz w:val="20"/>
                <w:szCs w:val="20"/>
              </w:rPr>
              <w:t>233</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514</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Установ банків відстотків за поточними рахунками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035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Бюджету податку на додану вартість</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040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Повернення інших податків і зборів (обов'язкових платежів)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045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Отримання субсидій, дотацій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050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Цільового фінансування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060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184</w:t>
            </w:r>
            <w:r>
              <w:rPr>
                <w:sz w:val="20"/>
                <w:szCs w:val="20"/>
                <w:lang w:val="uk-UA"/>
              </w:rPr>
              <w:t xml:space="preserve"> </w:t>
            </w:r>
            <w:r>
              <w:rPr>
                <w:sz w:val="20"/>
                <w:szCs w:val="20"/>
              </w:rPr>
              <w:t>651</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37 939</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Борників неустойки (штрафів, пені)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070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080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63</w:t>
            </w:r>
            <w:r>
              <w:rPr>
                <w:sz w:val="20"/>
                <w:szCs w:val="20"/>
                <w:lang w:val="uk-UA"/>
              </w:rPr>
              <w:t xml:space="preserve"> </w:t>
            </w:r>
            <w:r>
              <w:rPr>
                <w:sz w:val="20"/>
                <w:szCs w:val="20"/>
              </w:rPr>
              <w:t>344</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25 497</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Витрачання на оплату:</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Товарів (робіт, послуг)</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090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( 196</w:t>
            </w:r>
            <w:r>
              <w:rPr>
                <w:sz w:val="20"/>
                <w:szCs w:val="20"/>
                <w:lang w:val="uk-UA"/>
              </w:rPr>
              <w:t xml:space="preserve"> </w:t>
            </w:r>
            <w:r>
              <w:rPr>
                <w:sz w:val="20"/>
                <w:szCs w:val="20"/>
              </w:rPr>
              <w:t>469 )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45 233</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Авансів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095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Повернення авансів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100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Працівникам</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105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( 3</w:t>
            </w:r>
            <w:r>
              <w:rPr>
                <w:sz w:val="20"/>
                <w:szCs w:val="20"/>
                <w:lang w:val="uk-UA"/>
              </w:rPr>
              <w:t xml:space="preserve"> </w:t>
            </w:r>
            <w:r>
              <w:rPr>
                <w:sz w:val="20"/>
                <w:szCs w:val="20"/>
              </w:rPr>
              <w:t>240 )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1 718</w:t>
            </w:r>
            <w:r>
              <w:rPr>
                <w:sz w:val="20"/>
                <w:szCs w:val="20"/>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lastRenderedPageBreak/>
              <w:t>Витрат на відрядження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110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Зобов'язань з податку на додану вартість</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115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Зобов'язань з податку на прибуток</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120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( 243 )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77</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Відрахувань на соціальні заходи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125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Зобов'язань з інших податків і зборів (обов'язкових платежів)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130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( 5</w:t>
            </w:r>
            <w:r>
              <w:rPr>
                <w:sz w:val="20"/>
                <w:szCs w:val="20"/>
                <w:lang w:val="uk-UA"/>
              </w:rPr>
              <w:t xml:space="preserve"> </w:t>
            </w:r>
            <w:r>
              <w:rPr>
                <w:sz w:val="20"/>
                <w:szCs w:val="20"/>
              </w:rPr>
              <w:t>655 )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4 807</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Цільових внесків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140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( 5</w:t>
            </w:r>
            <w:r>
              <w:rPr>
                <w:sz w:val="20"/>
                <w:szCs w:val="20"/>
                <w:lang w:val="uk-UA"/>
              </w:rPr>
              <w:t xml:space="preserve"> </w:t>
            </w:r>
            <w:r>
              <w:rPr>
                <w:sz w:val="20"/>
                <w:szCs w:val="20"/>
              </w:rPr>
              <w:t>068 )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1 219</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витрачання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145</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( 24</w:t>
            </w:r>
            <w:r>
              <w:rPr>
                <w:sz w:val="20"/>
                <w:szCs w:val="20"/>
                <w:lang w:val="uk-UA"/>
              </w:rPr>
              <w:t xml:space="preserve"> </w:t>
            </w:r>
            <w:r>
              <w:rPr>
                <w:sz w:val="20"/>
                <w:szCs w:val="20"/>
              </w:rPr>
              <w:t>250 )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16 954</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150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40</w:t>
            </w:r>
            <w:r>
              <w:rPr>
                <w:sz w:val="20"/>
                <w:szCs w:val="20"/>
                <w:lang w:val="uk-UA"/>
              </w:rPr>
              <w:t xml:space="preserve"> </w:t>
            </w:r>
            <w:r>
              <w:rPr>
                <w:sz w:val="20"/>
                <w:szCs w:val="20"/>
              </w:rPr>
              <w:t>084</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en-US"/>
              </w:rPr>
              <w:t>5 327</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160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від операційної діяльності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170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40</w:t>
            </w:r>
            <w:r>
              <w:rPr>
                <w:sz w:val="20"/>
                <w:szCs w:val="20"/>
                <w:lang w:val="uk-UA"/>
              </w:rPr>
              <w:t xml:space="preserve"> </w:t>
            </w:r>
            <w:r>
              <w:rPr>
                <w:sz w:val="20"/>
                <w:szCs w:val="20"/>
              </w:rPr>
              <w:t>084</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5 327</w:t>
            </w:r>
          </w:p>
        </w:tc>
      </w:tr>
    </w:tbl>
    <w:p w:rsidR="006D5D02" w:rsidRDefault="006D5D02" w:rsidP="006D5D02">
      <w:pPr>
        <w:rPr>
          <w:vanish/>
          <w:sz w:val="20"/>
          <w:szCs w:val="20"/>
        </w:rPr>
      </w:pPr>
    </w:p>
    <w:tbl>
      <w:tblPr>
        <w:tblW w:w="5558" w:type="pct"/>
        <w:tblInd w:w="-980" w:type="dxa"/>
        <w:tblLook w:val="04A0" w:firstRow="1" w:lastRow="0" w:firstColumn="1" w:lastColumn="0" w:noHBand="0" w:noVBand="1"/>
      </w:tblPr>
      <w:tblGrid>
        <w:gridCol w:w="5143"/>
        <w:gridCol w:w="791"/>
        <w:gridCol w:w="1979"/>
        <w:gridCol w:w="3080"/>
      </w:tblGrid>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b/>
                <w:bCs/>
                <w:sz w:val="20"/>
                <w:szCs w:val="20"/>
              </w:rPr>
            </w:pPr>
            <w:r>
              <w:rPr>
                <w:b/>
                <w:bCs/>
                <w:sz w:val="20"/>
                <w:szCs w:val="20"/>
              </w:rPr>
              <w:t>II. Рух коштів у результаті інвестиційної діяльності</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Реалізація:</w:t>
            </w:r>
          </w:p>
        </w:tc>
      </w:tr>
      <w:tr w:rsidR="006D5D02" w:rsidTr="006D5D02">
        <w:tc>
          <w:tcPr>
            <w:tcW w:w="2339"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фінансових інвестицій</w:t>
            </w:r>
          </w:p>
        </w:tc>
        <w:tc>
          <w:tcPr>
            <w:tcW w:w="360"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180</w:t>
            </w:r>
          </w:p>
        </w:tc>
        <w:tc>
          <w:tcPr>
            <w:tcW w:w="900"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необоротних активів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190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майнових комплексів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200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 </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Отримані:</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відсотки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210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rPr>
              <w:t>872</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en-US"/>
              </w:rPr>
              <w:t>104</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дивіденди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220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230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en-US"/>
              </w:rPr>
              <w:t xml:space="preserve">180 </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Придбання:</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фінансових інвестицій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240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( 235 )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1 701</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необоротних активів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250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 майнових комплексів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260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платежі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270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280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637</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1 417</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290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від інвестиційної діяльності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300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637</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1 417</w:t>
            </w:r>
          </w:p>
        </w:tc>
      </w:tr>
      <w:tr w:rsidR="006D5D02" w:rsidTr="006D5D02">
        <w:tc>
          <w:tcPr>
            <w:tcW w:w="5000" w:type="pct"/>
            <w:gridSpan w:val="4"/>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b/>
                <w:bCs/>
                <w:sz w:val="20"/>
                <w:szCs w:val="20"/>
              </w:rPr>
            </w:pPr>
            <w:r>
              <w:rPr>
                <w:b/>
                <w:bCs/>
                <w:sz w:val="20"/>
                <w:szCs w:val="20"/>
              </w:rPr>
              <w:t>III. Рух коштів у результаті фінансової діяльності</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lastRenderedPageBreak/>
              <w:t>Надходження власного капіталу</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310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uk-UA"/>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Отримані позики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320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rPr>
              <w:t xml:space="preserve"> </w:t>
            </w:r>
            <w:r>
              <w:rPr>
                <w:sz w:val="20"/>
                <w:szCs w:val="20"/>
                <w:lang w:val="uk-UA"/>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uk-UA"/>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надходження</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330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2 501</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Погашення позик</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340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( 29</w:t>
            </w:r>
            <w:r>
              <w:rPr>
                <w:sz w:val="20"/>
                <w:szCs w:val="20"/>
                <w:lang w:val="uk-UA"/>
              </w:rPr>
              <w:t xml:space="preserve"> </w:t>
            </w:r>
            <w:r>
              <w:rPr>
                <w:sz w:val="20"/>
                <w:szCs w:val="20"/>
              </w:rPr>
              <w:t>936 )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Сплачені дивіденди</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350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uk-UA"/>
              </w:rPr>
              <w:t>-</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Інші платежі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360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( 5</w:t>
            </w:r>
            <w:r>
              <w:rPr>
                <w:sz w:val="20"/>
                <w:szCs w:val="20"/>
                <w:lang w:val="uk-UA"/>
              </w:rPr>
              <w:t xml:space="preserve"> </w:t>
            </w:r>
            <w:r>
              <w:rPr>
                <w:sz w:val="20"/>
                <w:szCs w:val="20"/>
              </w:rPr>
              <w:t>265 )</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 xml:space="preserve">( </w:t>
            </w:r>
            <w:r>
              <w:rPr>
                <w:sz w:val="20"/>
                <w:szCs w:val="20"/>
                <w:lang w:val="en-US"/>
              </w:rPr>
              <w:t>5 366</w:t>
            </w:r>
            <w:r>
              <w:rPr>
                <w:sz w:val="20"/>
                <w:szCs w:val="20"/>
              </w:rPr>
              <w:t xml:space="preserve"> )</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до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370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r>
              <w:rPr>
                <w:sz w:val="20"/>
                <w:szCs w:val="20"/>
              </w:rPr>
              <w:t>35</w:t>
            </w:r>
            <w:r>
              <w:rPr>
                <w:sz w:val="20"/>
                <w:szCs w:val="20"/>
                <w:lang w:val="uk-UA"/>
              </w:rPr>
              <w:t xml:space="preserve"> </w:t>
            </w:r>
            <w:r>
              <w:rPr>
                <w:sz w:val="20"/>
                <w:szCs w:val="20"/>
              </w:rPr>
              <w:t>201</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en-US"/>
              </w:rPr>
              <w:t>(2 865</w:t>
            </w: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Рух коштів від надзвичайних подій</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380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від фінансової діяльності</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390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(3</w:t>
            </w:r>
            <w:r>
              <w:rPr>
                <w:sz w:val="20"/>
                <w:szCs w:val="20"/>
              </w:rPr>
              <w:t>5</w:t>
            </w:r>
            <w:r>
              <w:rPr>
                <w:sz w:val="20"/>
                <w:szCs w:val="20"/>
                <w:lang w:val="uk-UA"/>
              </w:rPr>
              <w:t xml:space="preserve"> </w:t>
            </w:r>
            <w:r>
              <w:rPr>
                <w:sz w:val="20"/>
                <w:szCs w:val="20"/>
              </w:rPr>
              <w:t>201</w:t>
            </w: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r>
              <w:rPr>
                <w:sz w:val="20"/>
                <w:szCs w:val="20"/>
                <w:lang w:val="en-US"/>
              </w:rPr>
              <w:t>2 865</w:t>
            </w:r>
            <w:r>
              <w:rPr>
                <w:sz w:val="20"/>
                <w:szCs w:val="20"/>
                <w:lang w:val="uk-UA"/>
              </w:rPr>
              <w:t>)</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Чистий рух коштів за звітній період</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400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5</w:t>
            </w:r>
            <w:r>
              <w:rPr>
                <w:sz w:val="20"/>
                <w:szCs w:val="20"/>
                <w:lang w:val="uk-UA"/>
              </w:rPr>
              <w:t xml:space="preserve"> </w:t>
            </w:r>
            <w:r>
              <w:rPr>
                <w:sz w:val="20"/>
                <w:szCs w:val="20"/>
              </w:rPr>
              <w:t>520</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1 045</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Залишок коштів на початок року</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410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1</w:t>
            </w:r>
            <w:r>
              <w:rPr>
                <w:sz w:val="20"/>
                <w:szCs w:val="20"/>
                <w:lang w:val="uk-UA"/>
              </w:rPr>
              <w:t xml:space="preserve"> </w:t>
            </w:r>
            <w:r>
              <w:rPr>
                <w:sz w:val="20"/>
                <w:szCs w:val="20"/>
              </w:rPr>
              <w:t>153</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108</w:t>
            </w:r>
          </w:p>
        </w:tc>
      </w:tr>
      <w:tr w:rsidR="006D5D02" w:rsidTr="006D5D02">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Вплив зміни валютних курсів на залишок коштів</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420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uk-UA"/>
              </w:rPr>
            </w:pPr>
            <w:r>
              <w:rPr>
                <w:sz w:val="20"/>
                <w:szCs w:val="20"/>
                <w:lang w:val="uk-UA"/>
              </w:rPr>
              <w:t>-</w:t>
            </w:r>
          </w:p>
        </w:tc>
      </w:tr>
      <w:tr w:rsidR="006D5D02" w:rsidTr="006D5D02">
        <w:trPr>
          <w:trHeight w:val="334"/>
        </w:trPr>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rPr>
                <w:sz w:val="20"/>
                <w:szCs w:val="20"/>
              </w:rPr>
            </w:pPr>
            <w:r>
              <w:rPr>
                <w:sz w:val="20"/>
                <w:szCs w:val="20"/>
              </w:rPr>
              <w:t>Залишок коштів на кінець року</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430</w:t>
            </w:r>
          </w:p>
        </w:tc>
        <w:tc>
          <w:tcPr>
            <w:tcW w:w="0" w:type="auto"/>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rPr>
            </w:pPr>
            <w:r>
              <w:rPr>
                <w:sz w:val="20"/>
                <w:szCs w:val="20"/>
              </w:rPr>
              <w:t>6</w:t>
            </w:r>
            <w:r>
              <w:rPr>
                <w:sz w:val="20"/>
                <w:szCs w:val="20"/>
                <w:lang w:val="uk-UA"/>
              </w:rPr>
              <w:t xml:space="preserve"> </w:t>
            </w:r>
            <w:r>
              <w:rPr>
                <w:sz w:val="20"/>
                <w:szCs w:val="20"/>
              </w:rPr>
              <w:t>673</w:t>
            </w:r>
          </w:p>
        </w:tc>
        <w:tc>
          <w:tcPr>
            <w:tcW w:w="1401" w:type="pct"/>
            <w:tcBorders>
              <w:top w:val="single" w:sz="4" w:space="0" w:color="333333"/>
              <w:left w:val="single" w:sz="4" w:space="0" w:color="333333"/>
              <w:bottom w:val="single" w:sz="4" w:space="0" w:color="333333"/>
              <w:right w:val="single" w:sz="4" w:space="0" w:color="333333"/>
            </w:tcBorders>
            <w:tcMar>
              <w:top w:w="100" w:type="dxa"/>
              <w:left w:w="100" w:type="dxa"/>
              <w:bottom w:w="100" w:type="dxa"/>
              <w:right w:w="100" w:type="dxa"/>
            </w:tcMar>
            <w:vAlign w:val="center"/>
            <w:hideMark/>
          </w:tcPr>
          <w:p w:rsidR="006D5D02" w:rsidRDefault="006D5D02">
            <w:pPr>
              <w:jc w:val="center"/>
              <w:rPr>
                <w:sz w:val="20"/>
                <w:szCs w:val="20"/>
                <w:lang w:val="en-US"/>
              </w:rPr>
            </w:pPr>
            <w:r>
              <w:rPr>
                <w:sz w:val="20"/>
                <w:szCs w:val="20"/>
                <w:lang w:val="en-US"/>
              </w:rPr>
              <w:t>1 153</w:t>
            </w:r>
          </w:p>
        </w:tc>
      </w:tr>
    </w:tbl>
    <w:p w:rsidR="006D5D02" w:rsidRDefault="006D5D02" w:rsidP="006D5D02">
      <w:pPr>
        <w:rPr>
          <w:vanish/>
          <w:sz w:val="20"/>
          <w:szCs w:val="20"/>
        </w:rPr>
      </w:pPr>
    </w:p>
    <w:p w:rsidR="006D5D02" w:rsidRDefault="006D5D02" w:rsidP="006D5D02">
      <w:pPr>
        <w:widowControl w:val="0"/>
        <w:autoSpaceDE w:val="0"/>
        <w:autoSpaceDN w:val="0"/>
        <w:adjustRightInd w:val="0"/>
        <w:rPr>
          <w:rFonts w:ascii="Times New Roman CYR" w:hAnsi="Times New Roman CYR" w:cs="Times New Roman CYR"/>
          <w:sz w:val="20"/>
          <w:szCs w:val="20"/>
        </w:rPr>
      </w:pP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Керівник</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Куделя Валерiй Iванович</w:t>
      </w: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r>
        <w:rPr>
          <w:rFonts w:ascii="Times New Roman CYR" w:hAnsi="Times New Roman CYR" w:cs="Times New Roman CYR"/>
          <w:sz w:val="20"/>
          <w:szCs w:val="20"/>
        </w:rPr>
        <w:tab/>
      </w:r>
      <w:r>
        <w:rPr>
          <w:rFonts w:ascii="Times New Roman CYR" w:hAnsi="Times New Roman CYR" w:cs="Times New Roman CYR"/>
          <w:sz w:val="20"/>
          <w:szCs w:val="20"/>
        </w:rPr>
        <w:tab/>
        <w:t>Захарчук Iнна Якiвна</w:t>
      </w:r>
    </w:p>
    <w:p w:rsidR="006D5D02" w:rsidRDefault="006D5D02" w:rsidP="006D5D02">
      <w:pPr>
        <w:rPr>
          <w:rFonts w:ascii="Times New Roman CYR" w:hAnsi="Times New Roman CYR" w:cs="Times New Roman CYR"/>
          <w:sz w:val="20"/>
          <w:szCs w:val="20"/>
        </w:rPr>
        <w:sectPr w:rsidR="006D5D02">
          <w:pgSz w:w="12240" w:h="15840"/>
          <w:pgMar w:top="1134" w:right="850" w:bottom="1134" w:left="1701" w:header="720" w:footer="720" w:gutter="0"/>
          <w:cols w:space="720"/>
        </w:sectPr>
      </w:pPr>
    </w:p>
    <w:tbl>
      <w:tblPr>
        <w:tblW w:w="0" w:type="auto"/>
        <w:tblInd w:w="-252" w:type="dxa"/>
        <w:tblLayout w:type="fixed"/>
        <w:tblLook w:val="04A0" w:firstRow="1" w:lastRow="0" w:firstColumn="1" w:lastColumn="0" w:noHBand="0" w:noVBand="1"/>
      </w:tblPr>
      <w:tblGrid>
        <w:gridCol w:w="3060"/>
        <w:gridCol w:w="8100"/>
        <w:gridCol w:w="1800"/>
        <w:gridCol w:w="1440"/>
      </w:tblGrid>
      <w:tr w:rsidR="006D5D02" w:rsidTr="006D5D02">
        <w:trPr>
          <w:gridBefore w:val="3"/>
          <w:wBefore w:w="12960" w:type="dxa"/>
          <w:trHeight w:val="298"/>
        </w:trPr>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КОДИ</w:t>
            </w:r>
          </w:p>
        </w:tc>
      </w:tr>
      <w:tr w:rsidR="006D5D02" w:rsidTr="006D5D02">
        <w:trPr>
          <w:gridBefore w:val="2"/>
          <w:wBefore w:w="11160" w:type="dxa"/>
          <w:trHeight w:val="298"/>
        </w:trPr>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Дата</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28.12.10</w:t>
            </w:r>
          </w:p>
        </w:tc>
      </w:tr>
      <w:tr w:rsidR="006D5D02" w:rsidTr="006D5D02">
        <w:tc>
          <w:tcPr>
            <w:tcW w:w="306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Підприємство</w:t>
            </w:r>
          </w:p>
        </w:tc>
        <w:tc>
          <w:tcPr>
            <w:tcW w:w="8100"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"Територiальне мiжгосподарче об"єднання "Лiко-Холдiнг"</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ЄДРПОУ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16307284</w:t>
            </w:r>
          </w:p>
        </w:tc>
      </w:tr>
      <w:tr w:rsidR="006D5D02" w:rsidTr="006D5D02">
        <w:tc>
          <w:tcPr>
            <w:tcW w:w="306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Територія</w:t>
            </w:r>
          </w:p>
        </w:tc>
        <w:tc>
          <w:tcPr>
            <w:tcW w:w="8100"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КОАТУУ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80361</w:t>
            </w:r>
          </w:p>
        </w:tc>
      </w:tr>
      <w:tr w:rsidR="006D5D02" w:rsidTr="006D5D02">
        <w:trPr>
          <w:trHeight w:val="298"/>
        </w:trPr>
        <w:tc>
          <w:tcPr>
            <w:tcW w:w="306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Орган державного управління</w:t>
            </w:r>
          </w:p>
        </w:tc>
        <w:tc>
          <w:tcPr>
            <w:tcW w:w="8100"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98"/>
        </w:trPr>
        <w:tc>
          <w:tcPr>
            <w:tcW w:w="3060"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Вид економічної діяльності</w:t>
            </w:r>
          </w:p>
        </w:tc>
        <w:tc>
          <w:tcPr>
            <w:tcW w:w="8100"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Організація будівництва об’єктів нерухомості для продажу чи здавання в оренду</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КВЕД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70.11.0</w:t>
            </w:r>
          </w:p>
        </w:tc>
      </w:tr>
      <w:tr w:rsidR="006D5D02" w:rsidTr="006D5D02">
        <w:trPr>
          <w:trHeight w:val="298"/>
        </w:trPr>
        <w:tc>
          <w:tcPr>
            <w:tcW w:w="3060"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Одиниця виміру</w:t>
            </w:r>
          </w:p>
        </w:tc>
        <w:tc>
          <w:tcPr>
            <w:tcW w:w="8100"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тис.грн.</w:t>
            </w:r>
          </w:p>
        </w:tc>
        <w:tc>
          <w:tcPr>
            <w:tcW w:w="180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bl>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Звіт про власний капітал</w:t>
      </w: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2010 рік</w:t>
      </w:r>
    </w:p>
    <w:tbl>
      <w:tblPr>
        <w:tblW w:w="0" w:type="auto"/>
        <w:tblInd w:w="-2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00"/>
        <w:gridCol w:w="714"/>
        <w:gridCol w:w="6"/>
        <w:gridCol w:w="1202"/>
        <w:gridCol w:w="1102"/>
        <w:gridCol w:w="1298"/>
        <w:gridCol w:w="1235"/>
        <w:gridCol w:w="1165"/>
        <w:gridCol w:w="1201"/>
        <w:gridCol w:w="1257"/>
        <w:gridCol w:w="100"/>
        <w:gridCol w:w="1232"/>
        <w:gridCol w:w="68"/>
        <w:gridCol w:w="1122"/>
      </w:tblGrid>
      <w:tr w:rsidR="006D5D02" w:rsidTr="006D5D02">
        <w:trPr>
          <w:gridBefore w:val="1"/>
          <w:wBefore w:w="2700" w:type="dxa"/>
          <w:trHeight w:val="280"/>
        </w:trPr>
        <w:tc>
          <w:tcPr>
            <w:tcW w:w="9180" w:type="dxa"/>
            <w:gridSpan w:val="9"/>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N 4</w:t>
            </w:r>
          </w:p>
        </w:tc>
        <w:tc>
          <w:tcPr>
            <w:tcW w:w="1400" w:type="dxa"/>
            <w:gridSpan w:val="3"/>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за ДКУД</w:t>
            </w:r>
          </w:p>
        </w:tc>
        <w:tc>
          <w:tcPr>
            <w:tcW w:w="112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1801005</w:t>
            </w:r>
          </w:p>
        </w:tc>
      </w:tr>
      <w:tr w:rsidR="006D5D02" w:rsidTr="006D5D02">
        <w:trPr>
          <w:trHeight w:val="530"/>
        </w:trPr>
        <w:tc>
          <w:tcPr>
            <w:tcW w:w="270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Стаття</w:t>
            </w:r>
          </w:p>
        </w:tc>
        <w:tc>
          <w:tcPr>
            <w:tcW w:w="720"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20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Статутний капітал</w:t>
            </w:r>
          </w:p>
        </w:tc>
        <w:tc>
          <w:tcPr>
            <w:tcW w:w="110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Пайовий капітал</w:t>
            </w:r>
          </w:p>
        </w:tc>
        <w:tc>
          <w:tcPr>
            <w:tcW w:w="129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Додатковий вкладений капітал</w:t>
            </w:r>
          </w:p>
        </w:tc>
        <w:tc>
          <w:tcPr>
            <w:tcW w:w="123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Інший додатковий капітал</w:t>
            </w:r>
          </w:p>
        </w:tc>
        <w:tc>
          <w:tcPr>
            <w:tcW w:w="116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Резервний капітал</w:t>
            </w:r>
          </w:p>
        </w:tc>
        <w:tc>
          <w:tcPr>
            <w:tcW w:w="12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Нерозподілений прибуток</w:t>
            </w:r>
          </w:p>
        </w:tc>
        <w:tc>
          <w:tcPr>
            <w:tcW w:w="1357"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Неоплачений капітал</w:t>
            </w:r>
          </w:p>
        </w:tc>
        <w:tc>
          <w:tcPr>
            <w:tcW w:w="123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Вилучений капітал</w:t>
            </w:r>
          </w:p>
        </w:tc>
        <w:tc>
          <w:tcPr>
            <w:tcW w:w="1190"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Разом</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0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0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9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3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16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01"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357"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23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190"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Залишок на початок року</w:t>
            </w:r>
          </w:p>
        </w:tc>
        <w:tc>
          <w:tcPr>
            <w:tcW w:w="72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010</w:t>
            </w:r>
          </w:p>
        </w:tc>
        <w:tc>
          <w:tcPr>
            <w:tcW w:w="12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13 827</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14 027</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Коригування:</w:t>
            </w:r>
          </w:p>
        </w:tc>
        <w:tc>
          <w:tcPr>
            <w:tcW w:w="720"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0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98"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6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1"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357"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Зміна облікової політики</w:t>
            </w:r>
          </w:p>
        </w:tc>
        <w:tc>
          <w:tcPr>
            <w:tcW w:w="72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020</w:t>
            </w:r>
          </w:p>
        </w:tc>
        <w:tc>
          <w:tcPr>
            <w:tcW w:w="12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Виправлення помилок</w:t>
            </w:r>
          </w:p>
        </w:tc>
        <w:tc>
          <w:tcPr>
            <w:tcW w:w="72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w:t>
            </w:r>
          </w:p>
        </w:tc>
        <w:tc>
          <w:tcPr>
            <w:tcW w:w="12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зміни</w:t>
            </w:r>
          </w:p>
        </w:tc>
        <w:tc>
          <w:tcPr>
            <w:tcW w:w="72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040</w:t>
            </w:r>
          </w:p>
        </w:tc>
        <w:tc>
          <w:tcPr>
            <w:tcW w:w="12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Скоригований залишок на початок року</w:t>
            </w:r>
          </w:p>
        </w:tc>
        <w:tc>
          <w:tcPr>
            <w:tcW w:w="72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050</w:t>
            </w:r>
          </w:p>
        </w:tc>
        <w:tc>
          <w:tcPr>
            <w:tcW w:w="12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13 827</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14 027</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Переоцінка активів:</w:t>
            </w:r>
          </w:p>
        </w:tc>
        <w:tc>
          <w:tcPr>
            <w:tcW w:w="714"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8"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0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98"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6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1"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357"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Дооцінка основних засобів</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Уцінка основних засобів</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Дооцінка незавершеного будівництва</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080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Уцінка незавершеного будівництва</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Дооцінка нематеріальних активів</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Уцінка нематеріальних активів</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 xml:space="preserve">Чистий прибуток (збиток) </w:t>
            </w:r>
            <w:r>
              <w:rPr>
                <w:rFonts w:ascii="Times New Roman CYR" w:hAnsi="Times New Roman CYR" w:cs="Times New Roman CYR"/>
                <w:b/>
                <w:bCs/>
                <w:sz w:val="20"/>
                <w:szCs w:val="20"/>
              </w:rPr>
              <w:lastRenderedPageBreak/>
              <w:t>за звітний період</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130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5 324</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5 324</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Розподіл прибутку:</w:t>
            </w:r>
          </w:p>
        </w:tc>
        <w:tc>
          <w:tcPr>
            <w:tcW w:w="714"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8"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0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98"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65"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1"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357"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3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Виплати власникам (дивіденди)</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Спрямування прибутку до статутного капіталу</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Відрахування до резервного капіталу</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Внески учасників:</w:t>
            </w:r>
          </w:p>
        </w:tc>
        <w:tc>
          <w:tcPr>
            <w:tcW w:w="714"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Внески до капіталу</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Погашення заборгованості з капіталу</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Вилучення капіталу:</w:t>
            </w:r>
          </w:p>
        </w:tc>
        <w:tc>
          <w:tcPr>
            <w:tcW w:w="714"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Викуп акцій (часток)</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Перепродаж викуплених акцій (часток)</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Анулювання викуплений акцій (часток)</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Вилучення частки в капіталі</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Зменшення номінальної вартості акцій</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Інші зміни в капіталі:</w:t>
            </w:r>
          </w:p>
        </w:tc>
        <w:tc>
          <w:tcPr>
            <w:tcW w:w="714"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b/>
                <w:bCs/>
                <w:sz w:val="20"/>
                <w:szCs w:val="20"/>
              </w:rPr>
            </w:pP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Списання невідшкодованих збитків</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Безкоштовно отримані активи</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270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Разом змін в капіталі</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290</w:t>
            </w:r>
          </w:p>
        </w:tc>
        <w:tc>
          <w:tcPr>
            <w:tcW w:w="1208"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5 324</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5 324</w:t>
            </w:r>
          </w:p>
        </w:tc>
      </w:tr>
      <w:tr w:rsidR="006D5D02" w:rsidTr="006D5D02">
        <w:trPr>
          <w:trHeight w:val="312"/>
        </w:trPr>
        <w:tc>
          <w:tcPr>
            <w:tcW w:w="2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Залишок на кінець року</w:t>
            </w:r>
          </w:p>
        </w:tc>
        <w:tc>
          <w:tcPr>
            <w:tcW w:w="71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1208"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11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9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6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19 151</w:t>
            </w:r>
          </w:p>
        </w:tc>
        <w:tc>
          <w:tcPr>
            <w:tcW w:w="1357"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3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190"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19 351</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Керівник</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t>Куделя Валерiй Iванович</w:t>
      </w:r>
    </w:p>
    <w:p w:rsidR="006D5D02" w:rsidRDefault="006D5D02" w:rsidP="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Головний бухгалтер</w:t>
      </w:r>
      <w:r>
        <w:rPr>
          <w:rFonts w:ascii="Times New Roman CYR" w:hAnsi="Times New Roman CYR" w:cs="Times New Roman CYR"/>
          <w:sz w:val="20"/>
          <w:szCs w:val="20"/>
        </w:rPr>
        <w:tab/>
      </w:r>
      <w:r>
        <w:rPr>
          <w:rFonts w:ascii="Times New Roman CYR" w:hAnsi="Times New Roman CYR" w:cs="Times New Roman CYR"/>
          <w:sz w:val="20"/>
          <w:szCs w:val="20"/>
        </w:rPr>
        <w:tab/>
        <w:t>Захарчук Iнна Якiвна</w:t>
      </w:r>
    </w:p>
    <w:p w:rsidR="006D5D02" w:rsidRDefault="006D5D02" w:rsidP="006D5D02">
      <w:pPr>
        <w:rPr>
          <w:rFonts w:ascii="Times New Roman CYR" w:hAnsi="Times New Roman CYR" w:cs="Times New Roman CYR"/>
          <w:sz w:val="20"/>
          <w:szCs w:val="20"/>
        </w:rPr>
        <w:sectPr w:rsidR="006D5D02">
          <w:pgSz w:w="16838" w:h="11906" w:orient="landscape"/>
          <w:pgMar w:top="1134" w:right="850" w:bottom="1134" w:left="1701" w:header="720" w:footer="720" w:gutter="0"/>
          <w:cols w:space="720"/>
        </w:sectPr>
      </w:pPr>
    </w:p>
    <w:tbl>
      <w:tblPr>
        <w:tblW w:w="14760" w:type="dxa"/>
        <w:tblInd w:w="-72" w:type="dxa"/>
        <w:tblLayout w:type="fixed"/>
        <w:tblLook w:val="04A0" w:firstRow="1" w:lastRow="0" w:firstColumn="1" w:lastColumn="0" w:noHBand="0" w:noVBand="1"/>
      </w:tblPr>
      <w:tblGrid>
        <w:gridCol w:w="4225"/>
        <w:gridCol w:w="7115"/>
        <w:gridCol w:w="1980"/>
        <w:gridCol w:w="1440"/>
      </w:tblGrid>
      <w:tr w:rsidR="006D5D02" w:rsidTr="006D5D02">
        <w:trPr>
          <w:gridBefore w:val="3"/>
          <w:wBefore w:w="13320" w:type="dxa"/>
          <w:trHeight w:val="298"/>
        </w:trPr>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КОДИ</w:t>
            </w:r>
          </w:p>
        </w:tc>
      </w:tr>
      <w:tr w:rsidR="006D5D02" w:rsidTr="006D5D02">
        <w:trPr>
          <w:gridBefore w:val="2"/>
          <w:wBefore w:w="11340" w:type="dxa"/>
          <w:trHeight w:val="298"/>
        </w:trPr>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Дата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Підприємство</w:t>
            </w:r>
          </w:p>
        </w:tc>
        <w:tc>
          <w:tcPr>
            <w:tcW w:w="7115"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товариство з обмеженою вiдповiдальнiстю "Територiальне мiжгосподарче об"єднання "Лiко-Холдiнг"</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ЄДРПОУ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16307284</w:t>
            </w: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Територія</w:t>
            </w:r>
          </w:p>
        </w:tc>
        <w:tc>
          <w:tcPr>
            <w:tcW w:w="7115"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КОАТУУ</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80361</w:t>
            </w: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Орган державного управління</w:t>
            </w:r>
          </w:p>
        </w:tc>
        <w:tc>
          <w:tcPr>
            <w:tcW w:w="7115"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СПОДУ</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Галузь</w:t>
            </w:r>
          </w:p>
        </w:tc>
        <w:tc>
          <w:tcPr>
            <w:tcW w:w="7115"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КОПФГ</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Вид економічної діяльності</w:t>
            </w:r>
          </w:p>
        </w:tc>
        <w:tc>
          <w:tcPr>
            <w:tcW w:w="7115"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Організація будівництва об’єктів нерухомості для продажу чи здавання в оренду</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за КВЕД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70.11.0</w:t>
            </w:r>
          </w:p>
        </w:tc>
      </w:tr>
      <w:tr w:rsidR="006D5D02" w:rsidTr="006D5D02">
        <w:trPr>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b/>
                <w:bCs/>
                <w:sz w:val="20"/>
                <w:szCs w:val="20"/>
              </w:rPr>
              <w:t>Середньооблікова чисельність працюючих</w:t>
            </w:r>
          </w:p>
        </w:tc>
        <w:tc>
          <w:tcPr>
            <w:tcW w:w="7115" w:type="dxa"/>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60</w:t>
            </w:r>
          </w:p>
        </w:tc>
        <w:tc>
          <w:tcPr>
            <w:tcW w:w="1980" w:type="dxa"/>
            <w:tcBorders>
              <w:top w:val="nil"/>
              <w:left w:val="nil"/>
              <w:bottom w:val="nil"/>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Контрольна сума</w:t>
            </w:r>
          </w:p>
        </w:tc>
        <w:tc>
          <w:tcPr>
            <w:tcW w:w="144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r>
      <w:tr w:rsidR="006D5D02" w:rsidTr="006D5D02">
        <w:trPr>
          <w:gridAfter w:val="2"/>
          <w:wAfter w:w="3420" w:type="dxa"/>
          <w:trHeight w:val="298"/>
        </w:trPr>
        <w:tc>
          <w:tcPr>
            <w:tcW w:w="4225" w:type="dxa"/>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Одиниця виміру</w:t>
            </w:r>
          </w:p>
        </w:tc>
        <w:tc>
          <w:tcPr>
            <w:tcW w:w="7115" w:type="dxa"/>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тис.грн.</w:t>
            </w:r>
          </w:p>
        </w:tc>
      </w:tr>
    </w:tbl>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ПРИМІТКИ ДО РІЧНОЇ ФІНАНСОВОЇ ЗВІТНОСТІ</w:t>
      </w:r>
    </w:p>
    <w:p w:rsidR="006D5D02" w:rsidRDefault="006D5D02" w:rsidP="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2010 pік</w:t>
      </w:r>
    </w:p>
    <w:tbl>
      <w:tblPr>
        <w:tblW w:w="14790" w:type="dxa"/>
        <w:tblInd w:w="-252"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
        <w:gridCol w:w="2985"/>
        <w:gridCol w:w="512"/>
        <w:gridCol w:w="362"/>
        <w:gridCol w:w="492"/>
        <w:gridCol w:w="804"/>
        <w:gridCol w:w="948"/>
        <w:gridCol w:w="905"/>
        <w:gridCol w:w="824"/>
        <w:gridCol w:w="902"/>
        <w:gridCol w:w="833"/>
        <w:gridCol w:w="402"/>
        <w:gridCol w:w="464"/>
        <w:gridCol w:w="867"/>
        <w:gridCol w:w="895"/>
        <w:gridCol w:w="838"/>
        <w:gridCol w:w="598"/>
        <w:gridCol w:w="288"/>
        <w:gridCol w:w="848"/>
        <w:gridCol w:w="14"/>
      </w:tblGrid>
      <w:tr w:rsidR="006D5D02" w:rsidTr="006D5D02">
        <w:trPr>
          <w:gridBefore w:val="4"/>
          <w:wBefore w:w="3870" w:type="dxa"/>
          <w:trHeight w:val="288"/>
        </w:trPr>
        <w:tc>
          <w:tcPr>
            <w:tcW w:w="6110" w:type="dxa"/>
            <w:gridSpan w:val="8"/>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rPr>
              <w:t>I. Нематеріальні активи</w:t>
            </w:r>
          </w:p>
        </w:tc>
        <w:tc>
          <w:tcPr>
            <w:tcW w:w="2226" w:type="dxa"/>
            <w:gridSpan w:val="3"/>
            <w:tcBorders>
              <w:top w:val="nil"/>
              <w:left w:val="nil"/>
              <w:bottom w:val="nil"/>
              <w:right w:val="nil"/>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Форма N 5</w:t>
            </w:r>
          </w:p>
        </w:tc>
        <w:tc>
          <w:tcPr>
            <w:tcW w:w="1436" w:type="dxa"/>
            <w:gridSpan w:val="2"/>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за ДКУД</w:t>
            </w:r>
          </w:p>
        </w:tc>
        <w:tc>
          <w:tcPr>
            <w:tcW w:w="1150" w:type="dxa"/>
            <w:gridSpan w:val="3"/>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1801008</w:t>
            </w:r>
          </w:p>
        </w:tc>
      </w:tr>
      <w:tr w:rsidR="006D5D02" w:rsidTr="006D5D02">
        <w:trPr>
          <w:gridAfter w:val="1"/>
          <w:wAfter w:w="14" w:type="dxa"/>
          <w:trHeight w:val="517"/>
        </w:trPr>
        <w:tc>
          <w:tcPr>
            <w:tcW w:w="2996"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нематеріальних активів</w:t>
            </w:r>
          </w:p>
        </w:tc>
        <w:tc>
          <w:tcPr>
            <w:tcW w:w="512"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58"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(дооцінка +, уцінка -)</w:t>
            </w:r>
          </w:p>
        </w:tc>
        <w:tc>
          <w:tcPr>
            <w:tcW w:w="1735"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866"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867"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 за рік</w:t>
            </w:r>
          </w:p>
        </w:tc>
        <w:tc>
          <w:tcPr>
            <w:tcW w:w="1733"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Інші зміни за рік</w:t>
            </w:r>
          </w:p>
        </w:tc>
        <w:tc>
          <w:tcPr>
            <w:tcW w:w="1734"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6D5D02" w:rsidTr="006D5D02">
        <w:trPr>
          <w:gridAfter w:val="1"/>
          <w:wAfter w:w="14" w:type="dxa"/>
          <w:trHeight w:val="816"/>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54"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(пероцінена) вартість</w:t>
            </w:r>
          </w:p>
        </w:tc>
        <w:tc>
          <w:tcPr>
            <w:tcW w:w="80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90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82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накопи-ченої аморти-зації</w:t>
            </w:r>
          </w:p>
        </w:tc>
        <w:tc>
          <w:tcPr>
            <w:tcW w:w="90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833"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9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83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накопи-ченої аморти-зації</w:t>
            </w:r>
          </w:p>
        </w:tc>
        <w:tc>
          <w:tcPr>
            <w:tcW w:w="886"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84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r>
      <w:tr w:rsidR="006D5D02" w:rsidTr="006D5D02">
        <w:trPr>
          <w:gridAfter w:val="1"/>
          <w:wAfter w:w="14" w:type="dxa"/>
          <w:trHeight w:val="206"/>
        </w:trPr>
        <w:tc>
          <w:tcPr>
            <w:tcW w:w="299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4"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80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94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90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82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90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33"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86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867"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89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83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886" w:type="dxa"/>
            <w:gridSpan w:val="2"/>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84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r>
      <w:tr w:rsidR="006D5D02" w:rsidTr="006D5D02">
        <w:trPr>
          <w:gridAfter w:val="1"/>
          <w:wAfter w:w="14" w:type="dxa"/>
          <w:trHeight w:val="206"/>
        </w:trPr>
        <w:tc>
          <w:tcPr>
            <w:tcW w:w="299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користування природними ресурсами</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010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користування майном</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020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на комерційні позначення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Права на об'єкти промислової властивості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040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Авторське право та суміжні з ним права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050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gridBefore w:val="1"/>
          <w:gridAfter w:val="1"/>
          <w:wBefore w:w="10" w:type="dxa"/>
          <w:wAfter w:w="14" w:type="dxa"/>
          <w:trHeight w:val="206"/>
        </w:trPr>
        <w:tc>
          <w:tcPr>
            <w:tcW w:w="29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нематеріальні активи</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070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w:t>
            </w:r>
          </w:p>
        </w:tc>
      </w:tr>
      <w:tr w:rsidR="006D5D02" w:rsidTr="006D5D02">
        <w:trPr>
          <w:gridAfter w:val="1"/>
          <w:wAfter w:w="14" w:type="dxa"/>
          <w:trHeight w:val="206"/>
        </w:trPr>
        <w:tc>
          <w:tcPr>
            <w:tcW w:w="299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Разом</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080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41</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19</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14</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36</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26</w:t>
            </w:r>
          </w:p>
        </w:tc>
      </w:tr>
      <w:tr w:rsidR="006D5D02" w:rsidTr="006D5D02">
        <w:trPr>
          <w:gridAfter w:val="1"/>
          <w:wAfter w:w="14" w:type="dxa"/>
          <w:trHeight w:val="206"/>
        </w:trPr>
        <w:tc>
          <w:tcPr>
            <w:tcW w:w="2996" w:type="dxa"/>
            <w:gridSpan w:val="2"/>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Гудвіл</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090</w:t>
            </w:r>
          </w:p>
        </w:tc>
        <w:tc>
          <w:tcPr>
            <w:tcW w:w="854"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0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0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3"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9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3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86" w:type="dxa"/>
            <w:gridSpan w:val="2"/>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70"/>
        <w:gridCol w:w="650"/>
        <w:gridCol w:w="1037"/>
      </w:tblGrid>
      <w:tr w:rsidR="006D5D02" w:rsidTr="006D5D02">
        <w:trPr>
          <w:trHeight w:val="70"/>
        </w:trPr>
        <w:tc>
          <w:tcPr>
            <w:tcW w:w="817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14 вартість нематеріальних активів, щодо яких існує обмеження права власності</w:t>
            </w:r>
          </w:p>
        </w:tc>
        <w:tc>
          <w:tcPr>
            <w:tcW w:w="6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(081)</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7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оформлених у заставу нематеріальних активів</w:t>
            </w:r>
          </w:p>
        </w:tc>
        <w:tc>
          <w:tcPr>
            <w:tcW w:w="6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(082)</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7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створених підприємством нематеріальних активів</w:t>
            </w:r>
          </w:p>
        </w:tc>
        <w:tc>
          <w:tcPr>
            <w:tcW w:w="6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(083)</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7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5 вартість нематеріальних активів, отриманих за рахунок цільових асигнувань</w:t>
            </w:r>
          </w:p>
        </w:tc>
        <w:tc>
          <w:tcPr>
            <w:tcW w:w="6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(084)</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7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080 графа 15 накопичена амортизація нематеріальних активів, щодо яких існує обмеження права власності</w:t>
            </w:r>
          </w:p>
        </w:tc>
        <w:tc>
          <w:tcPr>
            <w:tcW w:w="6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(085)</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18"/>
          <w:szCs w:val="18"/>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Основні засоби</w:t>
      </w:r>
    </w:p>
    <w:tbl>
      <w:tblPr>
        <w:tblW w:w="15000" w:type="dxa"/>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65"/>
        <w:gridCol w:w="519"/>
        <w:gridCol w:w="687"/>
        <w:gridCol w:w="686"/>
        <w:gridCol w:w="728"/>
        <w:gridCol w:w="766"/>
        <w:gridCol w:w="727"/>
        <w:gridCol w:w="756"/>
        <w:gridCol w:w="700"/>
        <w:gridCol w:w="854"/>
        <w:gridCol w:w="826"/>
        <w:gridCol w:w="714"/>
        <w:gridCol w:w="756"/>
        <w:gridCol w:w="700"/>
        <w:gridCol w:w="685"/>
        <w:gridCol w:w="714"/>
        <w:gridCol w:w="677"/>
        <w:gridCol w:w="700"/>
        <w:gridCol w:w="640"/>
      </w:tblGrid>
      <w:tr w:rsidR="006D5D02" w:rsidTr="006D5D02">
        <w:trPr>
          <w:trHeight w:val="239"/>
        </w:trPr>
        <w:tc>
          <w:tcPr>
            <w:tcW w:w="2164"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основних засобів</w:t>
            </w:r>
          </w:p>
        </w:tc>
        <w:tc>
          <w:tcPr>
            <w:tcW w:w="518"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372"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28"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493"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(дооцінка +, уцінка -)</w:t>
            </w:r>
          </w:p>
        </w:tc>
        <w:tc>
          <w:tcPr>
            <w:tcW w:w="1456"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854"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82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w:t>
            </w:r>
          </w:p>
        </w:tc>
        <w:tc>
          <w:tcPr>
            <w:tcW w:w="1470"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Інші зміни за рік</w:t>
            </w:r>
          </w:p>
        </w:tc>
        <w:tc>
          <w:tcPr>
            <w:tcW w:w="1385" w:type="dxa"/>
            <w:gridSpan w:val="2"/>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c>
          <w:tcPr>
            <w:tcW w:w="2731" w:type="dxa"/>
            <w:gridSpan w:val="4"/>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r>
      <w:tr w:rsidR="006D5D02" w:rsidTr="006D5D02">
        <w:trPr>
          <w:trHeight w:val="397"/>
        </w:trPr>
        <w:tc>
          <w:tcPr>
            <w:tcW w:w="2164"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18"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2058"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28"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2220"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2156"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54"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2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2226"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2070" w:type="dxa"/>
            <w:gridSpan w:val="2"/>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391"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одержані за фінансовою орендою</w:t>
            </w:r>
          </w:p>
        </w:tc>
        <w:tc>
          <w:tcPr>
            <w:tcW w:w="1340"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передані в оперативну оренду</w:t>
            </w:r>
          </w:p>
        </w:tc>
      </w:tr>
      <w:tr w:rsidR="006D5D02" w:rsidTr="006D5D02">
        <w:trPr>
          <w:trHeight w:val="816"/>
        </w:trPr>
        <w:tc>
          <w:tcPr>
            <w:tcW w:w="2164"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18"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6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(пероцінена) вартість</w:t>
            </w:r>
          </w:p>
        </w:tc>
        <w:tc>
          <w:tcPr>
            <w:tcW w:w="6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28"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6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72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зносу</w:t>
            </w:r>
          </w:p>
        </w:tc>
        <w:tc>
          <w:tcPr>
            <w:tcW w:w="7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854"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2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1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первісної (пере-оціненої) вартості</w:t>
            </w:r>
          </w:p>
        </w:tc>
        <w:tc>
          <w:tcPr>
            <w:tcW w:w="7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зносу</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8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1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77"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c>
          <w:tcPr>
            <w:tcW w:w="70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(пере-оцінена) вартість</w:t>
            </w:r>
          </w:p>
        </w:tc>
        <w:tc>
          <w:tcPr>
            <w:tcW w:w="64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знос</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68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68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28"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6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27"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0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8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82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1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7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70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685"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1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677"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w:t>
            </w:r>
          </w:p>
        </w:tc>
        <w:tc>
          <w:tcPr>
            <w:tcW w:w="70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640"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Земельні ділянки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Інвестиційна нерухомість</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105</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5 425</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1 058</w:t>
            </w:r>
          </w:p>
        </w:tc>
        <w:tc>
          <w:tcPr>
            <w:tcW w:w="72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201</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223</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5 626</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1 281</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Капітальні витрати на поліпшення земель</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Будинки, споруди та передавальні пристрої</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10 004</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1 485</w:t>
            </w:r>
          </w:p>
        </w:tc>
        <w:tc>
          <w:tcPr>
            <w:tcW w:w="72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89 737</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1 535</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99 741</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3 020</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Машини та обладнання</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309</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211</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309</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225</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Транспортні засоби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Інструменти, прилади, інвентар (меблі)</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801</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547</w:t>
            </w:r>
          </w:p>
        </w:tc>
        <w:tc>
          <w:tcPr>
            <w:tcW w:w="72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103</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106</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69</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798</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608</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Тварини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Багаторічні насадження</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основні засоби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180</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Бібліотечні фонди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Малоцінні необоротні </w:t>
            </w:r>
            <w:r>
              <w:rPr>
                <w:rFonts w:ascii="Times New Roman CYR" w:hAnsi="Times New Roman CYR" w:cs="Times New Roman CYR"/>
                <w:sz w:val="20"/>
                <w:szCs w:val="20"/>
              </w:rPr>
              <w:lastRenderedPageBreak/>
              <w:t>матеріальні активи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200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Тимчасові (нетитульні) споруди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Природні ресурси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Інвентарна тара</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230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Предмети прокату</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необоротні матеріальні активи</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250</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65"/>
        </w:trPr>
        <w:tc>
          <w:tcPr>
            <w:tcW w:w="21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1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260</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16 546</w:t>
            </w:r>
          </w:p>
        </w:tc>
        <w:tc>
          <w:tcPr>
            <w:tcW w:w="68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3 306</w:t>
            </w:r>
          </w:p>
        </w:tc>
        <w:tc>
          <w:tcPr>
            <w:tcW w:w="72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90 041</w:t>
            </w:r>
          </w:p>
        </w:tc>
        <w:tc>
          <w:tcPr>
            <w:tcW w:w="76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2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1 841</w:t>
            </w:r>
          </w:p>
        </w:tc>
        <w:tc>
          <w:tcPr>
            <w:tcW w:w="82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106 481</w:t>
            </w:r>
          </w:p>
        </w:tc>
        <w:tc>
          <w:tcPr>
            <w:tcW w:w="685"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5 139</w:t>
            </w:r>
          </w:p>
        </w:tc>
        <w:tc>
          <w:tcPr>
            <w:tcW w:w="71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7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0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64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510"/>
        <w:gridCol w:w="750"/>
        <w:gridCol w:w="1080"/>
      </w:tblGrid>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14 вартість основних засобів, щодо яких існують передбачені чинним законодавством обмеження права власності</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(261)</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вартість оформлених у заставу основних засобів</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(262)</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залишкова вартість основних засобів, що тимчасово не використовуються (консервація, реконструкція тощо)</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(263)</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первісна (переоцінена) вартість повністю амортизованих основних засобів</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(264)</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основні засоби орендованих цілісних майнових комплексів</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(264.1)</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первісна (переоцінена) вартість повністю амортизованих основних засобів</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(265)</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t>залишкова вартість основних засобів, утрачених унаслідок надзвичайних подій</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(265.1)</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5  вартість основних засобів, придбаних за рахунок  цільового фінансування</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(266)</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Вартість основних засобів, що взяті в операційну оренду</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(267)</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260 графа 15 знос основних засобів, щодо яких існують обмеження права власності</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(268)</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951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Вартість інвестиційної нерухомості, оціненої за справедливою вартістю</w:t>
            </w:r>
          </w:p>
        </w:tc>
        <w:tc>
          <w:tcPr>
            <w:tcW w:w="75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(269)</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rPr>
          <w:rFonts w:ascii="Times New Roman CYR" w:hAnsi="Times New Roman CYR" w:cs="Times New Roman CYR"/>
          <w:sz w:val="18"/>
          <w:szCs w:val="18"/>
        </w:rPr>
        <w:sectPr w:rsidR="006D5D02">
          <w:pgSz w:w="16838" w:h="11906" w:orient="landscape"/>
          <w:pgMar w:top="1134" w:right="850" w:bottom="1134" w:left="1701" w:header="720" w:footer="720" w:gutter="0"/>
          <w:cols w:space="720"/>
        </w:sect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III. Капітальні інвестиції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54"/>
        <w:gridCol w:w="1226"/>
        <w:gridCol w:w="1080"/>
        <w:gridCol w:w="1501"/>
      </w:tblGrid>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рік</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Капітальне будівництво</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377 211</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(виготовлення) основних засобів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89 840</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(виготовлення) інших необоротних матеріальних засобів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300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(створення) нематеріальних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Придбання (вирощування) довгострокових біологічних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330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340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89 843</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377 211</w:t>
            </w:r>
          </w:p>
        </w:tc>
      </w:tr>
    </w:tbl>
    <w:p w:rsidR="006D5D02" w:rsidRDefault="006D5D02" w:rsidP="006D5D02">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30"/>
        <w:gridCol w:w="667"/>
        <w:gridCol w:w="1064"/>
      </w:tblGrid>
      <w:tr w:rsidR="006D5D02" w:rsidTr="006D5D02">
        <w:trPr>
          <w:trHeight w:val="200"/>
        </w:trPr>
        <w:tc>
          <w:tcPr>
            <w:tcW w:w="643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Капітальні інвестиції в інвестиційну нерухомість</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(341)</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643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Фінансові витрати, включені до капітальних інвестицій</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(342)</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18"/>
          <w:szCs w:val="18"/>
        </w:rPr>
      </w:pPr>
    </w:p>
    <w:p w:rsidR="006D5D02" w:rsidRDefault="006D5D02" w:rsidP="006D5D02">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IV. Фінансові інвестиції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82"/>
        <w:gridCol w:w="1198"/>
        <w:gridCol w:w="1080"/>
        <w:gridCol w:w="1501"/>
        <w:gridCol w:w="1456"/>
      </w:tblGrid>
      <w:tr w:rsidR="006D5D02" w:rsidTr="006D5D02">
        <w:trPr>
          <w:trHeight w:val="200"/>
        </w:trPr>
        <w:tc>
          <w:tcPr>
            <w:tcW w:w="4382"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198"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 рік</w:t>
            </w:r>
          </w:p>
        </w:tc>
        <w:tc>
          <w:tcPr>
            <w:tcW w:w="2957"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6D5D02" w:rsidTr="006D5D02">
        <w:trPr>
          <w:trHeight w:val="200"/>
        </w:trPr>
        <w:tc>
          <w:tcPr>
            <w:tcW w:w="4382"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198"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довгострокові</w:t>
            </w:r>
          </w:p>
        </w:tc>
        <w:tc>
          <w:tcPr>
            <w:tcW w:w="14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поточні</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19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4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А. Фінансові інвестиції за методом участі в капіталі в:</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асоційовані підприємства</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дочірні підприємства</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360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спільну діяльність</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370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 Інші фінансові інвестиції в:</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частки і паї у статутному капіталі інших підприємств</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14 961</w:t>
            </w:r>
          </w:p>
        </w:tc>
        <w:tc>
          <w:tcPr>
            <w:tcW w:w="14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акції</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390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облігації</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400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410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4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60 550</w:t>
            </w:r>
          </w:p>
        </w:tc>
      </w:tr>
      <w:tr w:rsidR="006D5D02" w:rsidTr="006D5D02">
        <w:trPr>
          <w:trHeight w:val="200"/>
        </w:trPr>
        <w:tc>
          <w:tcPr>
            <w:tcW w:w="4382"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 (розд. А + розд. Б)</w:t>
            </w:r>
          </w:p>
        </w:tc>
        <w:tc>
          <w:tcPr>
            <w:tcW w:w="1198"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420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280</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14 961</w:t>
            </w:r>
          </w:p>
        </w:tc>
        <w:tc>
          <w:tcPr>
            <w:tcW w:w="14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60 550</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008"/>
        <w:gridCol w:w="667"/>
        <w:gridCol w:w="1064"/>
      </w:tblGrid>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045 графа 4 Балансу Інші довгострокові фінансові інвестиції відображені:</w:t>
            </w:r>
          </w:p>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 xml:space="preserve">за собівартістю </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(421)</w:t>
            </w:r>
          </w:p>
        </w:tc>
        <w:tc>
          <w:tcPr>
            <w:tcW w:w="10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14 961</w:t>
            </w:r>
          </w:p>
        </w:tc>
      </w:tr>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справедливою вартістю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(422)</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амортизованою вартістю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(423)</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220 графа 4 Балансу Поточні фінансові інвестиції відображені:</w:t>
            </w:r>
          </w:p>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собівартістю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(424)</w:t>
            </w:r>
          </w:p>
        </w:tc>
        <w:tc>
          <w:tcPr>
            <w:tcW w:w="106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60 550</w:t>
            </w:r>
          </w:p>
        </w:tc>
      </w:tr>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справедливою вартістю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(425)</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8008"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за амортизованою собівартістю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(426)</w:t>
            </w:r>
          </w:p>
        </w:tc>
        <w:tc>
          <w:tcPr>
            <w:tcW w:w="106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18"/>
          <w:szCs w:val="18"/>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 Доходи і витрати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54"/>
        <w:gridCol w:w="1226"/>
        <w:gridCol w:w="1080"/>
        <w:gridCol w:w="1501"/>
      </w:tblGrid>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Доходи</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1"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А. Інші операційні доходи і витрати</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Операційна оренда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440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Операційна курсова різниця</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450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Реалізація інших оборотних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Штрафи, пені, неустойки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470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Утримання об'єктів житлово-комунального соціально-культурного призначення</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480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операційні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1 816</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2 145</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у тому числі: </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відрахування до резерву сумнівних боргів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491</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непродуктивні витрати і втрати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492</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Б. Доходи і втрати від участі в капіталі за інвестиціями в:</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асоційовані підприємства</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500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дочірні підприємства</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510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спільну діяльність</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520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В. Інші фінансові доходи і витрати</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Дивіденди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530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Проценти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540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Фінансова оренда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550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фінансові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560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872</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5 266</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Г. Інші доходи та витрати</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Реалізація фінансових інвестицій</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570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Доходи від об'єднання підприємств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580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Результат оцінки корисності</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590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Неопераційна курсова різниця</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600</w:t>
            </w:r>
          </w:p>
        </w:tc>
        <w:tc>
          <w:tcPr>
            <w:tcW w:w="108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Безоплатно одержані активи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610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Списання необоротних активів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620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доходи і витрати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630</w:t>
            </w:r>
          </w:p>
        </w:tc>
        <w:tc>
          <w:tcPr>
            <w:tcW w:w="10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1 622</w:t>
            </w:r>
          </w:p>
        </w:tc>
        <w:tc>
          <w:tcPr>
            <w:tcW w:w="1501"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7 464</w:t>
            </w:r>
          </w:p>
        </w:tc>
      </w:tr>
    </w:tbl>
    <w:p w:rsidR="006D5D02" w:rsidRDefault="006D5D02" w:rsidP="006D5D02">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60"/>
        <w:gridCol w:w="667"/>
        <w:gridCol w:w="834"/>
      </w:tblGrid>
      <w:tr w:rsidR="006D5D02" w:rsidTr="006D5D02">
        <w:trPr>
          <w:trHeight w:val="200"/>
        </w:trPr>
        <w:tc>
          <w:tcPr>
            <w:tcW w:w="666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Товарообмінні (бартерні) операції з продукцією (товарами, роботами, послугами)</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(631)</w:t>
            </w:r>
          </w:p>
        </w:tc>
        <w:tc>
          <w:tcPr>
            <w:tcW w:w="83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666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Частка доходу від реалізації продукції (товарів, робіт, послуг) за товарообмінними (бартерними) контрактами з пов'язаними сторонами</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(632)</w:t>
            </w:r>
          </w:p>
        </w:tc>
        <w:tc>
          <w:tcPr>
            <w:tcW w:w="83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666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рядків 540-560 графа 4 фінансові витрати, уключені до собівартості продукції основної діяльності</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(633)</w:t>
            </w:r>
          </w:p>
        </w:tc>
        <w:tc>
          <w:tcPr>
            <w:tcW w:w="83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VI. Грошові кошти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54"/>
        <w:gridCol w:w="1226"/>
        <w:gridCol w:w="1620"/>
      </w:tblGrid>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кінець року</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22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Каса</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640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Поточний рахунок у банку</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650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6 673</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Інші рахунки в банку (акредитиви, чекові книжки)</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660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Грошові кошти в дорозі</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Еквіваленти грошових коштів</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680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35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12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690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6 673</w:t>
            </w:r>
          </w:p>
        </w:tc>
      </w:tr>
    </w:tbl>
    <w:p w:rsidR="006D5D02" w:rsidRDefault="006D5D02" w:rsidP="006D5D02">
      <w:pPr>
        <w:widowControl w:val="0"/>
        <w:autoSpaceDE w:val="0"/>
        <w:autoSpaceDN w:val="0"/>
        <w:adjustRightInd w:val="0"/>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80"/>
        <w:gridCol w:w="694"/>
        <w:gridCol w:w="926"/>
      </w:tblGrid>
      <w:tr w:rsidR="006D5D02" w:rsidTr="006D5D02">
        <w:trPr>
          <w:trHeight w:val="200"/>
        </w:trPr>
        <w:tc>
          <w:tcPr>
            <w:tcW w:w="558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070 графа 4 Балансу Грошові кошти, використання яких обмежено</w:t>
            </w:r>
          </w:p>
        </w:tc>
        <w:tc>
          <w:tcPr>
            <w:tcW w:w="694" w:type="dxa"/>
            <w:tcBorders>
              <w:top w:val="nil"/>
              <w:left w:val="nil"/>
              <w:bottom w:val="nil"/>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(691)</w:t>
            </w:r>
          </w:p>
        </w:tc>
        <w:tc>
          <w:tcPr>
            <w:tcW w:w="92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18"/>
                <w:szCs w:val="18"/>
                <w:lang w:val="en-US"/>
              </w:rPr>
            </w:pPr>
            <w:r>
              <w:rPr>
                <w:rFonts w:ascii="Times New Roman CYR" w:hAnsi="Times New Roman CYR" w:cs="Times New Roman CYR"/>
                <w:sz w:val="18"/>
                <w:szCs w:val="18"/>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rPr>
        <w:t>VII. Забезпечення і резерви</w:t>
      </w:r>
    </w:p>
    <w:tbl>
      <w:tblPr>
        <w:tblW w:w="9825" w:type="dxa"/>
        <w:tblInd w:w="1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596"/>
        <w:gridCol w:w="503"/>
        <w:gridCol w:w="856"/>
        <w:gridCol w:w="936"/>
        <w:gridCol w:w="878"/>
        <w:gridCol w:w="869"/>
        <w:gridCol w:w="1079"/>
        <w:gridCol w:w="1252"/>
        <w:gridCol w:w="856"/>
      </w:tblGrid>
      <w:tr w:rsidR="006D5D02" w:rsidTr="006D5D02">
        <w:trPr>
          <w:trHeight w:val="615"/>
        </w:trPr>
        <w:tc>
          <w:tcPr>
            <w:tcW w:w="2594"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Види забезпечень і резервів</w:t>
            </w:r>
          </w:p>
        </w:tc>
        <w:tc>
          <w:tcPr>
            <w:tcW w:w="503"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85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1814"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Збільшення за звітний рік</w:t>
            </w:r>
          </w:p>
        </w:tc>
        <w:tc>
          <w:tcPr>
            <w:tcW w:w="869"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Викорис-тано  у звітному році</w:t>
            </w:r>
          </w:p>
        </w:tc>
        <w:tc>
          <w:tcPr>
            <w:tcW w:w="1079"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Сторновано використану суму у звітному році</w:t>
            </w:r>
          </w:p>
        </w:tc>
        <w:tc>
          <w:tcPr>
            <w:tcW w:w="1252"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 очікуваного відшкодування витрат іншою стороною, що врахована при оцінці забезпечення</w:t>
            </w:r>
          </w:p>
        </w:tc>
        <w:tc>
          <w:tcPr>
            <w:tcW w:w="85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6D5D02" w:rsidTr="006D5D02">
        <w:trPr>
          <w:trHeight w:val="885"/>
        </w:trPr>
        <w:tc>
          <w:tcPr>
            <w:tcW w:w="2594"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03"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93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(створено)</w:t>
            </w:r>
          </w:p>
        </w:tc>
        <w:tc>
          <w:tcPr>
            <w:tcW w:w="87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додаткові відраху-вання</w:t>
            </w:r>
          </w:p>
        </w:tc>
        <w:tc>
          <w:tcPr>
            <w:tcW w:w="869"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079"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2"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85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03"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93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7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869"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079"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52"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Забезпечення на виплату відпусток працівникам</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710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додаткове пенсійне забезпечення</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720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виконання гарантійних зобов’язань</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730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реструктуризацію</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740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Забезпечення наступних витрат на виконання зобов’язань щодо обтяжливих контрактів</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750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760</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770</w:t>
            </w:r>
          </w:p>
        </w:tc>
        <w:tc>
          <w:tcPr>
            <w:tcW w:w="8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Резерв сумнівних боргів</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775</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2594"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03"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780</w:t>
            </w:r>
          </w:p>
        </w:tc>
        <w:tc>
          <w:tcPr>
            <w:tcW w:w="856"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w:t>
            </w:r>
          </w:p>
        </w:tc>
        <w:tc>
          <w:tcPr>
            <w:tcW w:w="93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7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6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079"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77</w:t>
            </w:r>
          </w:p>
        </w:tc>
        <w:tc>
          <w:tcPr>
            <w:tcW w:w="125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8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VIII. Запаси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80"/>
        <w:gridCol w:w="720"/>
        <w:gridCol w:w="1620"/>
        <w:gridCol w:w="1748"/>
        <w:gridCol w:w="1749"/>
      </w:tblGrid>
      <w:tr w:rsidR="006D5D02" w:rsidTr="006D5D02">
        <w:trPr>
          <w:trHeight w:val="200"/>
        </w:trPr>
        <w:tc>
          <w:tcPr>
            <w:tcW w:w="378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Балансова вартість на кінець року</w:t>
            </w:r>
          </w:p>
        </w:tc>
        <w:tc>
          <w:tcPr>
            <w:tcW w:w="3497"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Переоцінка за рік</w:t>
            </w:r>
          </w:p>
        </w:tc>
      </w:tr>
      <w:tr w:rsidR="006D5D02" w:rsidTr="006D5D02">
        <w:trPr>
          <w:trHeight w:val="200"/>
        </w:trPr>
        <w:tc>
          <w:tcPr>
            <w:tcW w:w="378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74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збільшення чистої вартості реалізації*</w:t>
            </w:r>
          </w:p>
        </w:tc>
        <w:tc>
          <w:tcPr>
            <w:tcW w:w="1749"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уцінка</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748"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749"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Сировина і матеріали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Купівельні напівфабрикати та комплектуючі вироби </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810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Паливо</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820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Тара і тарні матеріали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830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Будівельні матеріали </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840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Запасні частини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Матеріали сільськогосподарського призначення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860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біологічні активи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870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Малоцінні та швидкозношувані предмети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880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Незавершене виробництво</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890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Готова продукція</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8 885</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Товари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910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7 067</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920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15 952</w:t>
            </w:r>
          </w:p>
        </w:tc>
        <w:tc>
          <w:tcPr>
            <w:tcW w:w="1748"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749"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Визначається за п.28 Положення (стандарту) бухгалтерського обліку 9 "Запаси"</w:t>
      </w:r>
    </w:p>
    <w:p w:rsidR="006D5D02" w:rsidRDefault="006D5D02" w:rsidP="006D5D02">
      <w:pPr>
        <w:widowControl w:val="0"/>
        <w:autoSpaceDE w:val="0"/>
        <w:autoSpaceDN w:val="0"/>
        <w:adjustRightInd w:val="0"/>
        <w:rPr>
          <w:rFonts w:ascii="Times New Roman CYR" w:hAnsi="Times New Roman CYR" w:cs="Times New Roman CYR"/>
          <w:sz w:val="18"/>
          <w:szCs w:val="1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26"/>
        <w:gridCol w:w="667"/>
        <w:gridCol w:w="1246"/>
      </w:tblGrid>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 xml:space="preserve">З рядка 920 графа 3 Балансова вартість запасів: </w:t>
            </w:r>
          </w:p>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 xml:space="preserve">відображених за чистою вартістю реалізації </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(921)</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переданих у переробку</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(922)</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оформлених в заставу</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(923)</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переданих на комісію</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(924)</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Активи на відповідальному зберіганні (позабалансовий рахунок 02)</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(925)</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Балансу запаси, призначені для продажу</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(926)</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IX. Дебіторська заборгованість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80"/>
        <w:gridCol w:w="720"/>
        <w:gridCol w:w="1260"/>
        <w:gridCol w:w="1285"/>
        <w:gridCol w:w="1286"/>
        <w:gridCol w:w="1286"/>
      </w:tblGrid>
      <w:tr w:rsidR="006D5D02" w:rsidTr="006D5D02">
        <w:trPr>
          <w:trHeight w:val="200"/>
        </w:trPr>
        <w:tc>
          <w:tcPr>
            <w:tcW w:w="378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Найменування показника</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Всього на кінець року</w:t>
            </w:r>
          </w:p>
        </w:tc>
        <w:tc>
          <w:tcPr>
            <w:tcW w:w="3857" w:type="dxa"/>
            <w:gridSpan w:val="3"/>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у т.ч. за строками не погашення </w:t>
            </w:r>
          </w:p>
        </w:tc>
      </w:tr>
      <w:tr w:rsidR="006D5D02" w:rsidTr="006D5D02">
        <w:trPr>
          <w:trHeight w:val="200"/>
        </w:trPr>
        <w:tc>
          <w:tcPr>
            <w:tcW w:w="378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8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 12 місяців</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12 до 18 місяців</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від 18 до 36 місяців</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85"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8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Дебіторська заборгованість за товари, роботи, послуги</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940</w:t>
            </w:r>
          </w:p>
        </w:tc>
        <w:tc>
          <w:tcPr>
            <w:tcW w:w="126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8 065</w:t>
            </w:r>
          </w:p>
        </w:tc>
        <w:tc>
          <w:tcPr>
            <w:tcW w:w="12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78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Інша поточна дебіторська заборгованість</w:t>
            </w:r>
          </w:p>
        </w:tc>
        <w:tc>
          <w:tcPr>
            <w:tcW w:w="7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950</w:t>
            </w:r>
          </w:p>
        </w:tc>
        <w:tc>
          <w:tcPr>
            <w:tcW w:w="126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194 151</w:t>
            </w:r>
          </w:p>
        </w:tc>
        <w:tc>
          <w:tcPr>
            <w:tcW w:w="1285"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8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26"/>
        <w:gridCol w:w="667"/>
        <w:gridCol w:w="1246"/>
      </w:tblGrid>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Списано у звітному році безнадійної дебіторської заборгованості</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(951)</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7826"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Із рядків 930 і 950 графа 3 заборгованість з пов’язаними сторонами</w:t>
            </w:r>
          </w:p>
        </w:tc>
        <w:tc>
          <w:tcPr>
            <w:tcW w:w="667"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(952)</w:t>
            </w:r>
          </w:p>
        </w:tc>
        <w:tc>
          <w:tcPr>
            <w:tcW w:w="124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 Нестачі і втрати від псування цінностей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50"/>
        <w:gridCol w:w="1030"/>
        <w:gridCol w:w="1620"/>
      </w:tblGrid>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Виявлено (списано) за рік нестач і втрат</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960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Визнано заборгованістю винних осіб у звітному році</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970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Сума нестач і втрат, остаточне рішення щодо винуватців за якими на кінець року не прийнято (позабалансовий рахунок 072)</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980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8"/>
          <w:szCs w:val="8"/>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XI. Будівельні контракти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50"/>
        <w:gridCol w:w="1030"/>
        <w:gridCol w:w="1620"/>
      </w:tblGrid>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Дохід за будівельними контрактами за звітний рік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1110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Заборгованість 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валова замовників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1120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валова замовникам</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1130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з авансів отриманих</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1140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Сума затриманих коштів на кінець року</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1150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Вартість виконаних субпідрядниками робіт за незавершеними будівельними контрактами</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1160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8"/>
          <w:szCs w:val="8"/>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XII. Податок на прибуток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50"/>
        <w:gridCol w:w="1030"/>
        <w:gridCol w:w="1620"/>
      </w:tblGrid>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1210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634</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активи:</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початок звітного року</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1220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1225</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Відстрочені податкові зобов’язання:</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початок звітного року</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1230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на кінець звітного року</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1235</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Включено до Звіту про фінансові результати - усього</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634</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у тому числі:</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1241</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634</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зменшення (збільшення) відстрочених  </w:t>
            </w:r>
            <w:r>
              <w:rPr>
                <w:rFonts w:ascii="Times New Roman CYR" w:hAnsi="Times New Roman CYR" w:cs="Times New Roman CYR"/>
                <w:sz w:val="20"/>
                <w:szCs w:val="20"/>
              </w:rPr>
              <w:tab/>
              <w:t xml:space="preserve">    податкових активів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1242</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збільшення (зменшення) відстрочених </w:t>
            </w:r>
            <w:r>
              <w:rPr>
                <w:rFonts w:ascii="Times New Roman CYR" w:hAnsi="Times New Roman CYR" w:cs="Times New Roman CYR"/>
                <w:sz w:val="20"/>
                <w:szCs w:val="20"/>
              </w:rPr>
              <w:lastRenderedPageBreak/>
              <w:tab/>
              <w:t xml:space="preserve">    податкових зобов’язань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1243</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Відображено у складі власного капіталу - усього</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у тому числі:</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поточний податок на прибуток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1251</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зменшення (збільшення) відстрочених </w:t>
            </w:r>
            <w:r>
              <w:rPr>
                <w:rFonts w:ascii="Times New Roman CYR" w:hAnsi="Times New Roman CYR" w:cs="Times New Roman CYR"/>
                <w:sz w:val="20"/>
                <w:szCs w:val="20"/>
              </w:rPr>
              <w:tab/>
              <w:t xml:space="preserve">    податкових активів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1252</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    збільшення (зменшення) відстрочених </w:t>
            </w:r>
            <w:r>
              <w:rPr>
                <w:rFonts w:ascii="Times New Roman CYR" w:hAnsi="Times New Roman CYR" w:cs="Times New Roman CYR"/>
                <w:sz w:val="20"/>
                <w:szCs w:val="20"/>
              </w:rPr>
              <w:tab/>
              <w:t xml:space="preserve">    податкових зобов’язань</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1253</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8"/>
          <w:szCs w:val="8"/>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XIII. Використання амортизаційних відрахувань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50"/>
        <w:gridCol w:w="1030"/>
        <w:gridCol w:w="1620"/>
      </w:tblGrid>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Сума</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03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Нараховано за звітний рік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1 855</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Використано за рік - усього</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1310</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 на:</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будівництво об’єктів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1311</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придбання (виготовлення) та поліпшення  </w:t>
            </w:r>
            <w:r>
              <w:rPr>
                <w:rFonts w:ascii="Times New Roman CYR" w:hAnsi="Times New Roman CYR" w:cs="Times New Roman CYR"/>
                <w:sz w:val="20"/>
                <w:szCs w:val="20"/>
              </w:rPr>
              <w:tab/>
              <w:t>основних засобів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1312</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з них машини та обладнання</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1313</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придбання (створення) нематеріальних  </w:t>
            </w:r>
            <w:r>
              <w:rPr>
                <w:rFonts w:ascii="Times New Roman CYR" w:hAnsi="Times New Roman CYR" w:cs="Times New Roman CYR"/>
                <w:sz w:val="20"/>
                <w:szCs w:val="20"/>
              </w:rPr>
              <w:tab/>
              <w:t>активів</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1314</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ab/>
              <w:t xml:space="preserve">погашення отриманих на капітальні  </w:t>
            </w:r>
            <w:r>
              <w:rPr>
                <w:rFonts w:ascii="Times New Roman CYR" w:hAnsi="Times New Roman CYR" w:cs="Times New Roman CYR"/>
                <w:sz w:val="20"/>
                <w:szCs w:val="20"/>
              </w:rPr>
              <w:tab/>
              <w:t>інвестиції позик</w:t>
            </w: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1315</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1316</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4550" w:type="dxa"/>
            <w:tcBorders>
              <w:top w:val="single" w:sz="6" w:space="0" w:color="auto"/>
              <w:left w:val="single" w:sz="6" w:space="0" w:color="auto"/>
              <w:bottom w:val="single" w:sz="6" w:space="0" w:color="auto"/>
              <w:right w:val="single" w:sz="6" w:space="0" w:color="auto"/>
            </w:tcBorders>
            <w:vAlign w:val="center"/>
          </w:tcPr>
          <w:p w:rsidR="006D5D02" w:rsidRDefault="006D5D02">
            <w:pPr>
              <w:widowControl w:val="0"/>
              <w:autoSpaceDE w:val="0"/>
              <w:autoSpaceDN w:val="0"/>
              <w:adjustRightInd w:val="0"/>
              <w:rPr>
                <w:rFonts w:ascii="Times New Roman CYR" w:hAnsi="Times New Roman CYR" w:cs="Times New Roman CYR"/>
                <w:sz w:val="20"/>
                <w:szCs w:val="20"/>
              </w:rPr>
            </w:pPr>
          </w:p>
        </w:tc>
        <w:tc>
          <w:tcPr>
            <w:tcW w:w="1030" w:type="dxa"/>
            <w:tcBorders>
              <w:top w:val="single" w:sz="6" w:space="0" w:color="auto"/>
              <w:left w:val="single" w:sz="6" w:space="0" w:color="auto"/>
              <w:bottom w:val="single" w:sz="6" w:space="0" w:color="auto"/>
              <w:right w:val="single" w:sz="6" w:space="0" w:color="auto"/>
            </w:tcBorders>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1317</w:t>
            </w:r>
          </w:p>
        </w:tc>
        <w:tc>
          <w:tcPr>
            <w:tcW w:w="1620"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rPr>
      </w:pPr>
    </w:p>
    <w:p w:rsidR="006D5D02" w:rsidRDefault="006D5D02" w:rsidP="006D5D02">
      <w:pPr>
        <w:rPr>
          <w:rFonts w:ascii="Times New Roman CYR" w:hAnsi="Times New Roman CYR" w:cs="Times New Roman CYR"/>
        </w:rPr>
        <w:sectPr w:rsidR="006D5D02">
          <w:pgSz w:w="12240" w:h="15840"/>
          <w:pgMar w:top="1134" w:right="850" w:bottom="1134" w:left="1701" w:header="720" w:footer="720" w:gutter="0"/>
          <w:cols w:space="720"/>
        </w:sect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XIV. Біологічні активи</w:t>
      </w:r>
    </w:p>
    <w:tbl>
      <w:tblPr>
        <w:tblW w:w="0" w:type="auto"/>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291"/>
        <w:gridCol w:w="512"/>
        <w:gridCol w:w="754"/>
        <w:gridCol w:w="754"/>
        <w:gridCol w:w="754"/>
        <w:gridCol w:w="754"/>
        <w:gridCol w:w="754"/>
        <w:gridCol w:w="754"/>
        <w:gridCol w:w="754"/>
        <w:gridCol w:w="754"/>
        <w:gridCol w:w="754"/>
        <w:gridCol w:w="754"/>
        <w:gridCol w:w="754"/>
        <w:gridCol w:w="754"/>
        <w:gridCol w:w="754"/>
        <w:gridCol w:w="754"/>
        <w:gridCol w:w="754"/>
      </w:tblGrid>
      <w:tr w:rsidR="006D5D02" w:rsidTr="006D5D02">
        <w:trPr>
          <w:trHeight w:val="200"/>
        </w:trPr>
        <w:tc>
          <w:tcPr>
            <w:tcW w:w="3291"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Групи біологічних активів</w:t>
            </w:r>
          </w:p>
        </w:tc>
        <w:tc>
          <w:tcPr>
            <w:tcW w:w="512"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7540" w:type="dxa"/>
            <w:gridSpan w:val="10"/>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Обліковуються за первісною вартістю</w:t>
            </w:r>
          </w:p>
        </w:tc>
        <w:tc>
          <w:tcPr>
            <w:tcW w:w="3770" w:type="dxa"/>
            <w:gridSpan w:val="5"/>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Обліковуються за справедливою вартістю</w:t>
            </w:r>
          </w:p>
        </w:tc>
      </w:tr>
      <w:tr w:rsidR="006D5D02" w:rsidTr="006D5D02">
        <w:trPr>
          <w:trHeight w:val="200"/>
        </w:trPr>
        <w:tc>
          <w:tcPr>
            <w:tcW w:w="3291"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нараховано амортизації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втрати від зменшення корисності</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вигоди від відновлення корисності</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початок року</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надійшло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зміни вартості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вибуло за рік</w:t>
            </w:r>
          </w:p>
        </w:tc>
        <w:tc>
          <w:tcPr>
            <w:tcW w:w="754"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залишок на кінець року</w:t>
            </w:r>
          </w:p>
        </w:tc>
      </w:tr>
      <w:tr w:rsidR="006D5D02" w:rsidTr="006D5D02">
        <w:trPr>
          <w:trHeight w:val="200"/>
        </w:trPr>
        <w:tc>
          <w:tcPr>
            <w:tcW w:w="3291"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первісна вартість</w:t>
            </w:r>
          </w:p>
        </w:tc>
        <w:tc>
          <w:tcPr>
            <w:tcW w:w="754"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накопичена амортизація</w:t>
            </w:r>
          </w:p>
        </w:tc>
        <w:tc>
          <w:tcPr>
            <w:tcW w:w="3770"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754"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w:t>
            </w:r>
          </w:p>
        </w:tc>
        <w:tc>
          <w:tcPr>
            <w:tcW w:w="754"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Довгострокові біологічні активи - усього</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1410</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робоча худоба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1411</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продуктивна худоба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1412</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багаторічні насадження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1413</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1414</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інші довгострокові біологічні активи</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1415</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Поточні біологічні активи - усього</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тому числі: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1420</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тварини на вирощуванні та відгодівлі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1421</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біологічні активи в стані біологічних перетворень (крім тварин на вирощуванні та відгодівлі)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1422</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1423</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інші поточні біологічні активи</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1424</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0"/>
        </w:trPr>
        <w:tc>
          <w:tcPr>
            <w:tcW w:w="3291"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Разом</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1430</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754"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20"/>
          <w:szCs w:val="20"/>
        </w:rPr>
      </w:pPr>
    </w:p>
    <w:tbl>
      <w:tblPr>
        <w:tblW w:w="0" w:type="auto"/>
        <w:tblInd w:w="28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120"/>
        <w:gridCol w:w="700"/>
        <w:gridCol w:w="1037"/>
      </w:tblGrid>
      <w:tr w:rsidR="006D5D02" w:rsidTr="006D5D02">
        <w:trPr>
          <w:trHeight w:val="70"/>
        </w:trPr>
        <w:tc>
          <w:tcPr>
            <w:tcW w:w="812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5 і графа 14 вартість біологічних активів, придбаних за рахунок цільового фінансування</w:t>
            </w:r>
          </w:p>
        </w:tc>
        <w:tc>
          <w:tcPr>
            <w:tcW w:w="70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(1431)</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2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70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(1432)</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70"/>
        </w:trPr>
        <w:tc>
          <w:tcPr>
            <w:tcW w:w="8120" w:type="dxa"/>
            <w:tcBorders>
              <w:top w:val="nil"/>
              <w:left w:val="nil"/>
              <w:bottom w:val="nil"/>
              <w:right w:val="nil"/>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700" w:type="dxa"/>
            <w:tcBorders>
              <w:top w:val="nil"/>
              <w:left w:val="nil"/>
              <w:bottom w:val="nil"/>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(1433)</w:t>
            </w:r>
          </w:p>
        </w:tc>
        <w:tc>
          <w:tcPr>
            <w:tcW w:w="103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Default="006D5D02" w:rsidP="006D5D02">
      <w:pPr>
        <w:widowControl w:val="0"/>
        <w:autoSpaceDE w:val="0"/>
        <w:autoSpaceDN w:val="0"/>
        <w:adjustRightInd w:val="0"/>
        <w:rPr>
          <w:rFonts w:ascii="Times New Roman CYR" w:hAnsi="Times New Roman CYR" w:cs="Times New Roman CYR"/>
          <w:sz w:val="18"/>
          <w:szCs w:val="18"/>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p>
    <w:p w:rsidR="006D5D02" w:rsidRDefault="006D5D02" w:rsidP="006D5D02">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XV. Фінансові результати від первісного визнання та реалізації сільськогосподарської продукції та додаткових біологічних активів</w:t>
      </w:r>
    </w:p>
    <w:tbl>
      <w:tblPr>
        <w:tblW w:w="0" w:type="auto"/>
        <w:tblInd w:w="-587"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297"/>
        <w:gridCol w:w="512"/>
        <w:gridCol w:w="1256"/>
        <w:gridCol w:w="1256"/>
        <w:gridCol w:w="1256"/>
        <w:gridCol w:w="1256"/>
        <w:gridCol w:w="1256"/>
        <w:gridCol w:w="1256"/>
        <w:gridCol w:w="1256"/>
        <w:gridCol w:w="1256"/>
        <w:gridCol w:w="1256"/>
      </w:tblGrid>
      <w:tr w:rsidR="006D5D02" w:rsidTr="006D5D02">
        <w:trPr>
          <w:trHeight w:val="239"/>
        </w:trPr>
        <w:tc>
          <w:tcPr>
            <w:tcW w:w="3297"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Найменування показника</w:t>
            </w:r>
          </w:p>
        </w:tc>
        <w:tc>
          <w:tcPr>
            <w:tcW w:w="512"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Код  рядка</w:t>
            </w:r>
          </w:p>
        </w:tc>
        <w:tc>
          <w:tcPr>
            <w:tcW w:w="125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Вартість первісного визнання</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 пов'язані з біологічними перетвореннями</w:t>
            </w:r>
          </w:p>
        </w:tc>
        <w:tc>
          <w:tcPr>
            <w:tcW w:w="2512"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Результат від первісного визнання</w:t>
            </w:r>
          </w:p>
        </w:tc>
        <w:tc>
          <w:tcPr>
            <w:tcW w:w="125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Уцінка</w:t>
            </w:r>
          </w:p>
        </w:tc>
        <w:tc>
          <w:tcPr>
            <w:tcW w:w="1256" w:type="dxa"/>
            <w:vMerge w:val="restart"/>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Виручка від реалізації</w:t>
            </w:r>
          </w:p>
        </w:tc>
        <w:tc>
          <w:tcPr>
            <w:tcW w:w="1256" w:type="dxa"/>
            <w:vMerge w:val="restart"/>
            <w:tcBorders>
              <w:top w:val="single" w:sz="6" w:space="0" w:color="auto"/>
              <w:left w:val="single" w:sz="6" w:space="0" w:color="auto"/>
              <w:bottom w:val="nil"/>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Собівартість реалізації</w:t>
            </w:r>
          </w:p>
        </w:tc>
        <w:tc>
          <w:tcPr>
            <w:tcW w:w="2512"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Фінансовий результат (прибуток +, збиток -) від</w:t>
            </w:r>
          </w:p>
        </w:tc>
      </w:tr>
      <w:tr w:rsidR="006D5D02" w:rsidTr="006D5D02">
        <w:trPr>
          <w:trHeight w:val="397"/>
        </w:trPr>
        <w:tc>
          <w:tcPr>
            <w:tcW w:w="3297"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512"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дохід</w:t>
            </w: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витрати</w:t>
            </w:r>
          </w:p>
        </w:tc>
        <w:tc>
          <w:tcPr>
            <w:tcW w:w="125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vMerge/>
            <w:tcBorders>
              <w:top w:val="single" w:sz="6" w:space="0" w:color="auto"/>
              <w:left w:val="single" w:sz="6" w:space="0" w:color="auto"/>
              <w:bottom w:val="single" w:sz="6" w:space="0" w:color="auto"/>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vMerge/>
            <w:tcBorders>
              <w:top w:val="single" w:sz="6" w:space="0" w:color="auto"/>
              <w:left w:val="single" w:sz="6" w:space="0" w:color="auto"/>
              <w:bottom w:val="nil"/>
              <w:right w:val="single" w:sz="6" w:space="0" w:color="auto"/>
            </w:tcBorders>
            <w:vAlign w:val="center"/>
            <w:hideMark/>
          </w:tcPr>
          <w:p w:rsidR="006D5D02" w:rsidRDefault="006D5D02">
            <w:pP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реалізації</w:t>
            </w:r>
          </w:p>
        </w:tc>
        <w:tc>
          <w:tcPr>
            <w:tcW w:w="1256"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первісного визнання та реалізації</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12"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1256" w:type="dxa"/>
            <w:tcBorders>
              <w:top w:val="single" w:sz="6" w:space="0" w:color="auto"/>
              <w:left w:val="single" w:sz="6" w:space="0" w:color="auto"/>
              <w:bottom w:val="single" w:sz="6" w:space="0" w:color="auto"/>
              <w:right w:val="single" w:sz="6" w:space="0" w:color="auto"/>
            </w:tcBorders>
            <w:shd w:val="clear" w:color="auto" w:fill="E6E6E6"/>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Продукція та додаткові біологічні активи рослинництва - усього</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51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39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зернові і зернобобові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1510</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них:</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пшениця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1511</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соя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1512</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соняшник</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1513</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ріпак</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1514</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цукрові буряки (фабричні)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1515</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картопля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1516</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плоди (зерняткові, кісточкові)</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1517</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інша продукція рослинництва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1518</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додаткові біологічні активи рослинництва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1519</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Продукція та додаткові біологічні активи тваринництва - усього</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1520</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 тому числі:</w:t>
            </w:r>
          </w:p>
        </w:tc>
        <w:tc>
          <w:tcPr>
            <w:tcW w:w="512"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jc w:val="center"/>
              <w:rPr>
                <w:rFonts w:ascii="Times New Roman CYR" w:hAnsi="Times New Roman CYR" w:cs="Times New Roman CYR"/>
                <w:sz w:val="20"/>
                <w:szCs w:val="20"/>
              </w:rPr>
            </w:pP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приріст живої маси - усього</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1530</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 нього:</w:t>
            </w:r>
          </w:p>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великої рогатої худоби</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1531</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свиней</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1532</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молоко</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1533</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вовна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1534</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яйця</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1535</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інша продукція тваринництва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1536</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додаткові біологічні активи тваринництва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1537</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продукція рибництва</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1538</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tcPr>
          <w:p w:rsidR="006D5D02" w:rsidRDefault="006D5D02">
            <w:pPr>
              <w:widowControl w:val="0"/>
              <w:autoSpaceDE w:val="0"/>
              <w:autoSpaceDN w:val="0"/>
              <w:adjustRightInd w:val="0"/>
              <w:rPr>
                <w:rFonts w:ascii="Times New Roman CYR" w:hAnsi="Times New Roman CYR" w:cs="Times New Roman CYR"/>
                <w:sz w:val="20"/>
                <w:szCs w:val="20"/>
              </w:rPr>
            </w:pP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1539</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6D5D02" w:rsidTr="006D5D02">
        <w:trPr>
          <w:trHeight w:val="206"/>
        </w:trPr>
        <w:tc>
          <w:tcPr>
            <w:tcW w:w="3297"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Сільськогосподарська продукція та додаткові біологічні активи - разом</w:t>
            </w:r>
          </w:p>
        </w:tc>
        <w:tc>
          <w:tcPr>
            <w:tcW w:w="512"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1540</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w:t>
            </w:r>
            <w:r>
              <w:rPr>
                <w:rFonts w:ascii="Times New Roman CYR" w:hAnsi="Times New Roman CYR" w:cs="Times New Roman CYR"/>
                <w:sz w:val="20"/>
                <w:szCs w:val="20"/>
              </w:rPr>
              <w:t xml:space="preserve"> )</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1256" w:type="dxa"/>
            <w:tcBorders>
              <w:top w:val="single" w:sz="6" w:space="0" w:color="auto"/>
              <w:left w:val="single" w:sz="6" w:space="0" w:color="auto"/>
              <w:bottom w:val="single" w:sz="6" w:space="0" w:color="auto"/>
              <w:right w:val="single" w:sz="6" w:space="0" w:color="auto"/>
            </w:tcBorders>
            <w:hideMark/>
          </w:tcPr>
          <w:p w:rsidR="006D5D02" w:rsidRDefault="006D5D02">
            <w:pPr>
              <w:widowControl w:val="0"/>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bl>
    <w:p w:rsidR="006D5D02" w:rsidRPr="006D5D02" w:rsidRDefault="006D5D02" w:rsidP="006D5D02">
      <w:pPr>
        <w:widowControl w:val="0"/>
        <w:autoSpaceDE w:val="0"/>
        <w:autoSpaceDN w:val="0"/>
        <w:adjustRightInd w:val="0"/>
        <w:rPr>
          <w:rFonts w:ascii="Times New Roman CYR" w:hAnsi="Times New Roman CYR" w:cs="Times New Roman CYR"/>
          <w:sz w:val="20"/>
          <w:szCs w:val="20"/>
        </w:rPr>
      </w:pPr>
      <w:r w:rsidRPr="006D5D02">
        <w:rPr>
          <w:rFonts w:ascii="Times New Roman CYR" w:hAnsi="Times New Roman CYR" w:cs="Times New Roman CYR"/>
          <w:sz w:val="20"/>
          <w:szCs w:val="20"/>
        </w:rPr>
        <w:t>Керівник</w:t>
      </w:r>
      <w:r w:rsidRPr="006D5D02">
        <w:rPr>
          <w:rFonts w:ascii="Times New Roman CYR" w:hAnsi="Times New Roman CYR" w:cs="Times New Roman CYR"/>
          <w:sz w:val="20"/>
          <w:szCs w:val="20"/>
        </w:rPr>
        <w:tab/>
      </w:r>
      <w:r w:rsidRPr="006D5D02">
        <w:rPr>
          <w:rFonts w:ascii="Times New Roman CYR" w:hAnsi="Times New Roman CYR" w:cs="Times New Roman CYR"/>
          <w:sz w:val="20"/>
          <w:szCs w:val="20"/>
        </w:rPr>
        <w:tab/>
        <w:t>Куделя Валерiй Iванович</w:t>
      </w:r>
    </w:p>
    <w:p w:rsidR="0005488B" w:rsidRPr="0005488B" w:rsidRDefault="006D5D02" w:rsidP="0005488B">
      <w:pPr>
        <w:widowControl w:val="0"/>
        <w:autoSpaceDE w:val="0"/>
        <w:autoSpaceDN w:val="0"/>
        <w:adjustRightInd w:val="0"/>
        <w:rPr>
          <w:rFonts w:ascii="Times New Roman CYR" w:hAnsi="Times New Roman CYR" w:cs="Times New Roman CYR"/>
          <w:sz w:val="20"/>
          <w:szCs w:val="20"/>
          <w:lang w:val="uk-UA"/>
        </w:rPr>
        <w:sectPr w:rsidR="0005488B" w:rsidRPr="0005488B" w:rsidSect="006D5D02">
          <w:pgSz w:w="16838" w:h="11906" w:orient="landscape"/>
          <w:pgMar w:top="-426" w:right="1134" w:bottom="142" w:left="1134" w:header="709" w:footer="147" w:gutter="0"/>
          <w:cols w:space="708"/>
          <w:docGrid w:linePitch="360"/>
        </w:sectPr>
      </w:pPr>
      <w:r w:rsidRPr="006D5D02">
        <w:rPr>
          <w:rFonts w:ascii="Times New Roman CYR" w:hAnsi="Times New Roman CYR" w:cs="Times New Roman CYR"/>
          <w:sz w:val="20"/>
          <w:szCs w:val="20"/>
        </w:rPr>
        <w:t>Головний бухгалтер</w:t>
      </w:r>
      <w:r w:rsidRPr="006D5D02">
        <w:rPr>
          <w:rFonts w:ascii="Times New Roman CYR" w:hAnsi="Times New Roman CYR" w:cs="Times New Roman CYR"/>
          <w:sz w:val="20"/>
          <w:szCs w:val="20"/>
        </w:rPr>
        <w:tab/>
        <w:t xml:space="preserve"> Захарчук Iнна Якiвна</w:t>
      </w:r>
    </w:p>
    <w:p w:rsidR="00277FA4" w:rsidRPr="00277FA4" w:rsidRDefault="00277FA4" w:rsidP="00277FA4">
      <w:pPr>
        <w:spacing w:before="92" w:line="140" w:lineRule="exact"/>
        <w:ind w:right="167"/>
        <w:jc w:val="right"/>
        <w:rPr>
          <w:w w:val="101"/>
          <w:sz w:val="18"/>
          <w:szCs w:val="18"/>
          <w:lang w:val="uk-UA"/>
        </w:rPr>
      </w:pPr>
      <w:r>
        <w:rPr>
          <w:w w:val="101"/>
          <w:sz w:val="15"/>
          <w:szCs w:val="15"/>
          <w:lang w:val="uk-UA"/>
        </w:rPr>
        <w:lastRenderedPageBreak/>
        <w:tab/>
      </w:r>
      <w:r>
        <w:rPr>
          <w:w w:val="101"/>
          <w:sz w:val="15"/>
          <w:szCs w:val="15"/>
          <w:lang w:val="uk-UA"/>
        </w:rPr>
        <w:tab/>
      </w:r>
      <w:r>
        <w:rPr>
          <w:w w:val="101"/>
          <w:sz w:val="15"/>
          <w:szCs w:val="15"/>
          <w:lang w:val="uk-UA"/>
        </w:rPr>
        <w:tab/>
      </w:r>
      <w:r>
        <w:rPr>
          <w:w w:val="101"/>
          <w:sz w:val="15"/>
          <w:szCs w:val="15"/>
          <w:lang w:val="uk-UA"/>
        </w:rPr>
        <w:tab/>
      </w:r>
      <w:r>
        <w:rPr>
          <w:w w:val="101"/>
          <w:sz w:val="15"/>
          <w:szCs w:val="15"/>
          <w:lang w:val="uk-UA"/>
        </w:rPr>
        <w:tab/>
      </w:r>
      <w:r w:rsidRPr="00277FA4">
        <w:rPr>
          <w:spacing w:val="1"/>
          <w:sz w:val="18"/>
          <w:szCs w:val="18"/>
        </w:rPr>
        <w:t>Додато</w:t>
      </w:r>
      <w:r w:rsidRPr="00277FA4">
        <w:rPr>
          <w:sz w:val="18"/>
          <w:szCs w:val="18"/>
        </w:rPr>
        <w:t>к</w:t>
      </w:r>
      <w:r w:rsidRPr="00277FA4">
        <w:rPr>
          <w:w w:val="101"/>
          <w:sz w:val="18"/>
          <w:szCs w:val="18"/>
          <w:lang w:val="uk-UA"/>
        </w:rPr>
        <w:tab/>
      </w:r>
      <w:r w:rsidRPr="00277FA4">
        <w:rPr>
          <w:w w:val="101"/>
          <w:sz w:val="18"/>
          <w:szCs w:val="18"/>
          <w:lang w:val="uk-UA"/>
        </w:rPr>
        <w:t>5</w:t>
      </w:r>
      <w:r w:rsidRPr="00277FA4">
        <w:rPr>
          <w:w w:val="101"/>
          <w:sz w:val="18"/>
          <w:szCs w:val="18"/>
          <w:lang w:val="uk-UA"/>
        </w:rPr>
        <w:tab/>
        <w:t xml:space="preserve">   </w:t>
      </w:r>
    </w:p>
    <w:p w:rsidR="0005488B" w:rsidRDefault="00277FA4" w:rsidP="00277FA4">
      <w:pPr>
        <w:spacing w:before="92" w:line="140" w:lineRule="exact"/>
        <w:ind w:right="167"/>
        <w:jc w:val="right"/>
        <w:rPr>
          <w:sz w:val="15"/>
          <w:szCs w:val="15"/>
        </w:rPr>
      </w:pPr>
      <w:r>
        <w:rPr>
          <w:w w:val="101"/>
          <w:sz w:val="15"/>
          <w:szCs w:val="15"/>
          <w:lang w:val="uk-UA"/>
        </w:rPr>
        <w:t xml:space="preserve"> </w:t>
      </w:r>
      <w:r w:rsidR="0005488B">
        <w:rPr>
          <w:w w:val="101"/>
          <w:sz w:val="15"/>
          <w:szCs w:val="15"/>
        </w:rPr>
        <w:t xml:space="preserve"> </w:t>
      </w:r>
      <w:r w:rsidR="0005488B">
        <w:rPr>
          <w:spacing w:val="11"/>
          <w:w w:val="101"/>
          <w:sz w:val="15"/>
          <w:szCs w:val="15"/>
          <w:u w:val="single" w:color="000000"/>
        </w:rPr>
        <w:t>КО</w:t>
      </w:r>
      <w:r w:rsidR="0005488B">
        <w:rPr>
          <w:w w:val="101"/>
          <w:sz w:val="15"/>
          <w:szCs w:val="15"/>
          <w:u w:val="single" w:color="000000"/>
        </w:rPr>
        <w:t>ДИ</w:t>
      </w:r>
    </w:p>
    <w:p w:rsidR="0005488B" w:rsidRDefault="0005488B" w:rsidP="00277FA4">
      <w:pPr>
        <w:spacing w:before="32" w:line="180" w:lineRule="exact"/>
        <w:ind w:left="708" w:right="507" w:firstLine="708"/>
        <w:jc w:val="right"/>
        <w:rPr>
          <w:rFonts w:ascii="Trebuchet MS" w:eastAsia="Trebuchet MS" w:hAnsi="Trebuchet MS" w:cs="Trebuchet MS"/>
          <w:sz w:val="14"/>
          <w:szCs w:val="14"/>
        </w:rPr>
        <w:sectPr w:rsidR="0005488B" w:rsidSect="0005488B">
          <w:pgSz w:w="11920" w:h="16840"/>
          <w:pgMar w:top="-708" w:right="720" w:bottom="280" w:left="260" w:header="720" w:footer="720" w:gutter="0"/>
          <w:cols w:space="720"/>
        </w:sectPr>
      </w:pPr>
      <w:r>
        <w:rPr>
          <w:spacing w:val="9"/>
          <w:position w:val="-1"/>
          <w:sz w:val="15"/>
          <w:szCs w:val="15"/>
        </w:rPr>
        <w:t>Дат</w:t>
      </w:r>
      <w:r>
        <w:rPr>
          <w:position w:val="-1"/>
          <w:sz w:val="15"/>
          <w:szCs w:val="15"/>
        </w:rPr>
        <w:t>а</w:t>
      </w:r>
      <w:r>
        <w:rPr>
          <w:spacing w:val="23"/>
          <w:position w:val="-1"/>
          <w:sz w:val="15"/>
          <w:szCs w:val="15"/>
        </w:rPr>
        <w:t xml:space="preserve"> </w:t>
      </w:r>
      <w:r>
        <w:rPr>
          <w:spacing w:val="5"/>
          <w:position w:val="-1"/>
          <w:sz w:val="15"/>
          <w:szCs w:val="15"/>
        </w:rPr>
        <w:t>(рік</w:t>
      </w:r>
      <w:r>
        <w:rPr>
          <w:position w:val="-1"/>
          <w:sz w:val="15"/>
          <w:szCs w:val="15"/>
        </w:rPr>
        <w:t>,</w:t>
      </w:r>
      <w:r>
        <w:rPr>
          <w:spacing w:val="33"/>
          <w:position w:val="-1"/>
          <w:sz w:val="15"/>
          <w:szCs w:val="15"/>
        </w:rPr>
        <w:t xml:space="preserve"> </w:t>
      </w:r>
      <w:r>
        <w:rPr>
          <w:spacing w:val="7"/>
          <w:position w:val="-1"/>
          <w:sz w:val="15"/>
          <w:szCs w:val="15"/>
        </w:rPr>
        <w:t>місяць</w:t>
      </w:r>
      <w:r>
        <w:rPr>
          <w:position w:val="-1"/>
          <w:sz w:val="15"/>
          <w:szCs w:val="15"/>
        </w:rPr>
        <w:t>,</w:t>
      </w:r>
      <w:r>
        <w:rPr>
          <w:spacing w:val="30"/>
          <w:position w:val="-1"/>
          <w:sz w:val="15"/>
          <w:szCs w:val="15"/>
        </w:rPr>
        <w:t xml:space="preserve"> </w:t>
      </w:r>
      <w:r>
        <w:rPr>
          <w:spacing w:val="8"/>
          <w:position w:val="-1"/>
          <w:sz w:val="15"/>
          <w:szCs w:val="15"/>
        </w:rPr>
        <w:t>число</w:t>
      </w:r>
      <w:r>
        <w:rPr>
          <w:position w:val="-1"/>
          <w:sz w:val="15"/>
          <w:szCs w:val="15"/>
        </w:rPr>
        <w:t xml:space="preserve">) </w:t>
      </w:r>
      <w:r>
        <w:rPr>
          <w:spacing w:val="19"/>
          <w:position w:val="-1"/>
          <w:sz w:val="15"/>
          <w:szCs w:val="15"/>
        </w:rPr>
        <w:t xml:space="preserve"> </w:t>
      </w:r>
      <w:r>
        <w:rPr>
          <w:spacing w:val="8"/>
          <w:position w:val="1"/>
          <w:sz w:val="15"/>
          <w:szCs w:val="15"/>
        </w:rPr>
        <w:t>201</w:t>
      </w:r>
      <w:r>
        <w:rPr>
          <w:position w:val="1"/>
          <w:sz w:val="15"/>
          <w:szCs w:val="15"/>
        </w:rPr>
        <w:t xml:space="preserve">3      </w:t>
      </w:r>
      <w:r>
        <w:rPr>
          <w:spacing w:val="1"/>
          <w:position w:val="1"/>
          <w:sz w:val="15"/>
          <w:szCs w:val="15"/>
        </w:rPr>
        <w:t xml:space="preserve"> </w:t>
      </w:r>
      <w:r>
        <w:rPr>
          <w:spacing w:val="7"/>
          <w:position w:val="1"/>
          <w:sz w:val="15"/>
          <w:szCs w:val="15"/>
        </w:rPr>
        <w:t>0</w:t>
      </w:r>
      <w:r>
        <w:rPr>
          <w:position w:val="1"/>
          <w:sz w:val="15"/>
          <w:szCs w:val="15"/>
        </w:rPr>
        <w:t xml:space="preserve">1     </w:t>
      </w:r>
      <w:r>
        <w:rPr>
          <w:spacing w:val="2"/>
          <w:position w:val="1"/>
          <w:sz w:val="15"/>
          <w:szCs w:val="15"/>
        </w:rPr>
        <w:t xml:space="preserve"> </w:t>
      </w:r>
      <w:r>
        <w:rPr>
          <w:rFonts w:ascii="Trebuchet MS" w:eastAsia="Trebuchet MS" w:hAnsi="Trebuchet MS" w:cs="Trebuchet MS"/>
          <w:w w:val="99"/>
          <w:position w:val="2"/>
          <w:sz w:val="14"/>
          <w:szCs w:val="14"/>
        </w:rPr>
        <w:t>0</w:t>
      </w:r>
      <w:r>
        <w:rPr>
          <w:rFonts w:ascii="Trebuchet MS" w:eastAsia="Trebuchet MS" w:hAnsi="Trebuchet MS" w:cs="Trebuchet MS"/>
          <w:spacing w:val="-31"/>
          <w:position w:val="2"/>
          <w:sz w:val="14"/>
          <w:szCs w:val="14"/>
        </w:rPr>
        <w:t xml:space="preserve"> </w:t>
      </w:r>
      <w:r>
        <w:rPr>
          <w:rFonts w:ascii="Trebuchet MS" w:eastAsia="Trebuchet MS" w:hAnsi="Trebuchet MS" w:cs="Trebuchet MS"/>
          <w:w w:val="99"/>
          <w:position w:val="2"/>
          <w:sz w:val="14"/>
          <w:szCs w:val="14"/>
        </w:rPr>
        <w:t>1</w:t>
      </w:r>
    </w:p>
    <w:p w:rsidR="0005488B" w:rsidRDefault="0005488B" w:rsidP="0005488B">
      <w:pPr>
        <w:spacing w:before="8" w:line="100" w:lineRule="exact"/>
        <w:rPr>
          <w:sz w:val="11"/>
          <w:szCs w:val="11"/>
        </w:rPr>
      </w:pPr>
    </w:p>
    <w:p w:rsidR="0005488B" w:rsidRDefault="0005488B" w:rsidP="0005488B">
      <w:pPr>
        <w:spacing w:line="160" w:lineRule="exact"/>
        <w:ind w:left="119" w:right="-43"/>
        <w:rPr>
          <w:sz w:val="15"/>
          <w:szCs w:val="15"/>
        </w:rPr>
      </w:pPr>
      <w:r>
        <w:rPr>
          <w:spacing w:val="8"/>
          <w:w w:val="101"/>
          <w:sz w:val="15"/>
          <w:szCs w:val="15"/>
        </w:rPr>
        <w:t>Підприємств</w:t>
      </w:r>
      <w:r>
        <w:rPr>
          <w:w w:val="101"/>
          <w:sz w:val="15"/>
          <w:szCs w:val="15"/>
        </w:rPr>
        <w:t>о</w:t>
      </w:r>
    </w:p>
    <w:p w:rsidR="0005488B" w:rsidRDefault="0005488B" w:rsidP="0005488B">
      <w:pPr>
        <w:spacing w:before="94"/>
        <w:ind w:right="-43"/>
        <w:rPr>
          <w:sz w:val="15"/>
          <w:szCs w:val="15"/>
        </w:rPr>
      </w:pPr>
      <w:r>
        <w:br w:type="column"/>
      </w:r>
      <w:r>
        <w:rPr>
          <w:spacing w:val="8"/>
          <w:sz w:val="15"/>
          <w:szCs w:val="15"/>
        </w:rPr>
        <w:lastRenderedPageBreak/>
        <w:t>ТОВАРИСТВ</w:t>
      </w:r>
      <w:r>
        <w:rPr>
          <w:sz w:val="15"/>
          <w:szCs w:val="15"/>
        </w:rPr>
        <w:t xml:space="preserve">О </w:t>
      </w:r>
      <w:r>
        <w:rPr>
          <w:spacing w:val="1"/>
          <w:sz w:val="15"/>
          <w:szCs w:val="15"/>
        </w:rPr>
        <w:t xml:space="preserve"> </w:t>
      </w:r>
      <w:r>
        <w:rPr>
          <w:sz w:val="15"/>
          <w:szCs w:val="15"/>
        </w:rPr>
        <w:t>З</w:t>
      </w:r>
      <w:r>
        <w:rPr>
          <w:spacing w:val="23"/>
          <w:sz w:val="15"/>
          <w:szCs w:val="15"/>
        </w:rPr>
        <w:t xml:space="preserve"> </w:t>
      </w:r>
      <w:r>
        <w:rPr>
          <w:spacing w:val="15"/>
          <w:sz w:val="15"/>
          <w:szCs w:val="15"/>
        </w:rPr>
        <w:t>ОБМЕЖЕН</w:t>
      </w:r>
      <w:r>
        <w:rPr>
          <w:sz w:val="15"/>
          <w:szCs w:val="15"/>
        </w:rPr>
        <w:t>О</w:t>
      </w:r>
      <w:r>
        <w:rPr>
          <w:spacing w:val="-13"/>
          <w:sz w:val="15"/>
          <w:szCs w:val="15"/>
        </w:rPr>
        <w:t xml:space="preserve"> </w:t>
      </w:r>
      <w:r>
        <w:rPr>
          <w:sz w:val="15"/>
          <w:szCs w:val="15"/>
        </w:rPr>
        <w:t>Ю</w:t>
      </w:r>
      <w:r>
        <w:rPr>
          <w:spacing w:val="30"/>
          <w:sz w:val="15"/>
          <w:szCs w:val="15"/>
        </w:rPr>
        <w:t xml:space="preserve"> </w:t>
      </w:r>
      <w:r>
        <w:rPr>
          <w:spacing w:val="9"/>
          <w:sz w:val="15"/>
          <w:szCs w:val="15"/>
        </w:rPr>
        <w:t>ВІДПОВІДАЛЬНІСТ</w:t>
      </w:r>
      <w:r>
        <w:rPr>
          <w:sz w:val="15"/>
          <w:szCs w:val="15"/>
        </w:rPr>
        <w:t xml:space="preserve">Ю </w:t>
      </w:r>
      <w:r>
        <w:rPr>
          <w:spacing w:val="20"/>
          <w:sz w:val="15"/>
          <w:szCs w:val="15"/>
        </w:rPr>
        <w:t xml:space="preserve"> </w:t>
      </w:r>
      <w:r>
        <w:rPr>
          <w:spacing w:val="10"/>
          <w:w w:val="101"/>
          <w:sz w:val="15"/>
          <w:szCs w:val="15"/>
        </w:rPr>
        <w:t>"АУРІС-КОНСАЛ</w:t>
      </w:r>
      <w:r>
        <w:rPr>
          <w:spacing w:val="9"/>
          <w:w w:val="101"/>
          <w:sz w:val="15"/>
          <w:szCs w:val="15"/>
        </w:rPr>
        <w:t>Т</w:t>
      </w:r>
      <w:r>
        <w:rPr>
          <w:w w:val="101"/>
          <w:sz w:val="15"/>
          <w:szCs w:val="15"/>
        </w:rPr>
        <w:t>"</w:t>
      </w:r>
    </w:p>
    <w:p w:rsidR="0005488B" w:rsidRDefault="0005488B" w:rsidP="0005488B">
      <w:pPr>
        <w:spacing w:before="55"/>
        <w:ind w:right="-43"/>
        <w:rPr>
          <w:sz w:val="15"/>
          <w:szCs w:val="15"/>
        </w:rPr>
      </w:pPr>
      <w:r>
        <w:br w:type="column"/>
      </w:r>
      <w:r>
        <w:rPr>
          <w:w w:val="101"/>
          <w:sz w:val="15"/>
          <w:szCs w:val="15"/>
        </w:rPr>
        <w:lastRenderedPageBreak/>
        <w:t>з</w:t>
      </w:r>
      <w:r>
        <w:rPr>
          <w:spacing w:val="-27"/>
          <w:sz w:val="15"/>
          <w:szCs w:val="15"/>
        </w:rPr>
        <w:t xml:space="preserve"> </w:t>
      </w:r>
      <w:r>
        <w:rPr>
          <w:sz w:val="15"/>
          <w:szCs w:val="15"/>
        </w:rPr>
        <w:t>а</w:t>
      </w:r>
      <w:r>
        <w:rPr>
          <w:spacing w:val="35"/>
          <w:sz w:val="15"/>
          <w:szCs w:val="15"/>
        </w:rPr>
        <w:t xml:space="preserve"> </w:t>
      </w:r>
      <w:r>
        <w:rPr>
          <w:spacing w:val="12"/>
          <w:w w:val="101"/>
          <w:sz w:val="15"/>
          <w:szCs w:val="15"/>
        </w:rPr>
        <w:t>ЄДРП</w:t>
      </w:r>
      <w:r>
        <w:rPr>
          <w:w w:val="101"/>
          <w:sz w:val="15"/>
          <w:szCs w:val="15"/>
        </w:rPr>
        <w:t>О</w:t>
      </w:r>
      <w:r>
        <w:rPr>
          <w:spacing w:val="-26"/>
          <w:sz w:val="15"/>
          <w:szCs w:val="15"/>
        </w:rPr>
        <w:t xml:space="preserve"> </w:t>
      </w:r>
      <w:r>
        <w:rPr>
          <w:w w:val="101"/>
          <w:sz w:val="15"/>
          <w:szCs w:val="15"/>
        </w:rPr>
        <w:t>У</w:t>
      </w:r>
    </w:p>
    <w:p w:rsidR="0005488B" w:rsidRDefault="0005488B" w:rsidP="0005488B">
      <w:pPr>
        <w:spacing w:before="31"/>
        <w:rPr>
          <w:sz w:val="15"/>
          <w:szCs w:val="15"/>
        </w:rPr>
        <w:sectPr w:rsidR="0005488B" w:rsidSect="0005488B">
          <w:type w:val="continuous"/>
          <w:pgSz w:w="11920" w:h="16840"/>
          <w:pgMar w:top="-708" w:right="720" w:bottom="280" w:left="260" w:header="720" w:footer="720" w:gutter="0"/>
          <w:cols w:num="4" w:space="720" w:equalWidth="0">
            <w:col w:w="1120" w:space="368"/>
            <w:col w:w="5770" w:space="835"/>
            <w:col w:w="886" w:space="645"/>
            <w:col w:w="1316"/>
          </w:cols>
        </w:sectPr>
      </w:pPr>
      <w:r>
        <w:br w:type="column"/>
      </w:r>
      <w:r>
        <w:rPr>
          <w:spacing w:val="8"/>
          <w:w w:val="101"/>
          <w:sz w:val="15"/>
          <w:szCs w:val="15"/>
        </w:rPr>
        <w:lastRenderedPageBreak/>
        <w:t>3483330</w:t>
      </w:r>
      <w:r>
        <w:rPr>
          <w:w w:val="101"/>
          <w:sz w:val="15"/>
          <w:szCs w:val="15"/>
        </w:rPr>
        <w:t>0</w:t>
      </w:r>
    </w:p>
    <w:p w:rsidR="0005488B" w:rsidRDefault="0005488B" w:rsidP="0005488B">
      <w:pPr>
        <w:spacing w:before="46"/>
        <w:ind w:left="119" w:right="-46"/>
        <w:rPr>
          <w:sz w:val="15"/>
          <w:szCs w:val="15"/>
        </w:rPr>
      </w:pPr>
      <w:r>
        <w:rPr>
          <w:spacing w:val="7"/>
          <w:sz w:val="15"/>
          <w:szCs w:val="15"/>
        </w:rPr>
        <w:lastRenderedPageBreak/>
        <w:t>Територі</w:t>
      </w:r>
      <w:r>
        <w:rPr>
          <w:sz w:val="15"/>
          <w:szCs w:val="15"/>
        </w:rPr>
        <w:t xml:space="preserve">я          </w:t>
      </w:r>
      <w:r>
        <w:rPr>
          <w:spacing w:val="4"/>
          <w:sz w:val="15"/>
          <w:szCs w:val="15"/>
        </w:rPr>
        <w:t xml:space="preserve"> </w:t>
      </w:r>
      <w:r>
        <w:rPr>
          <w:spacing w:val="1"/>
          <w:sz w:val="15"/>
          <w:szCs w:val="15"/>
        </w:rPr>
        <w:t>Святошинськи</w:t>
      </w:r>
      <w:r>
        <w:rPr>
          <w:sz w:val="15"/>
          <w:szCs w:val="15"/>
        </w:rPr>
        <w:t>й</w:t>
      </w:r>
      <w:r>
        <w:rPr>
          <w:spacing w:val="18"/>
          <w:sz w:val="15"/>
          <w:szCs w:val="15"/>
        </w:rPr>
        <w:t xml:space="preserve"> </w:t>
      </w:r>
      <w:r>
        <w:rPr>
          <w:spacing w:val="2"/>
          <w:sz w:val="15"/>
          <w:szCs w:val="15"/>
        </w:rPr>
        <w:t>райо</w:t>
      </w:r>
      <w:r>
        <w:rPr>
          <w:sz w:val="15"/>
          <w:szCs w:val="15"/>
        </w:rPr>
        <w:t>н</w:t>
      </w:r>
      <w:r>
        <w:rPr>
          <w:spacing w:val="17"/>
          <w:sz w:val="15"/>
          <w:szCs w:val="15"/>
        </w:rPr>
        <w:t xml:space="preserve"> </w:t>
      </w:r>
      <w:r>
        <w:rPr>
          <w:spacing w:val="-1"/>
          <w:sz w:val="15"/>
          <w:szCs w:val="15"/>
        </w:rPr>
        <w:t>міст</w:t>
      </w:r>
      <w:r>
        <w:rPr>
          <w:sz w:val="15"/>
          <w:szCs w:val="15"/>
        </w:rPr>
        <w:t>а</w:t>
      </w:r>
      <w:r>
        <w:rPr>
          <w:spacing w:val="16"/>
          <w:sz w:val="15"/>
          <w:szCs w:val="15"/>
        </w:rPr>
        <w:t xml:space="preserve"> </w:t>
      </w:r>
      <w:r>
        <w:rPr>
          <w:spacing w:val="2"/>
          <w:w w:val="101"/>
          <w:sz w:val="15"/>
          <w:szCs w:val="15"/>
        </w:rPr>
        <w:t>Києв</w:t>
      </w:r>
      <w:r>
        <w:rPr>
          <w:w w:val="101"/>
          <w:sz w:val="15"/>
          <w:szCs w:val="15"/>
        </w:rPr>
        <w:t>а</w:t>
      </w:r>
    </w:p>
    <w:p w:rsidR="0005488B" w:rsidRDefault="0005488B" w:rsidP="0005488B">
      <w:pPr>
        <w:spacing w:before="58"/>
        <w:ind w:left="124" w:right="-22"/>
        <w:rPr>
          <w:sz w:val="15"/>
          <w:szCs w:val="15"/>
        </w:rPr>
      </w:pPr>
      <w:r>
        <w:rPr>
          <w:spacing w:val="7"/>
          <w:sz w:val="15"/>
          <w:szCs w:val="15"/>
        </w:rPr>
        <w:t>Організаційно-правов</w:t>
      </w:r>
      <w:r>
        <w:rPr>
          <w:sz w:val="15"/>
          <w:szCs w:val="15"/>
        </w:rPr>
        <w:t xml:space="preserve">а </w:t>
      </w:r>
      <w:r>
        <w:rPr>
          <w:spacing w:val="20"/>
          <w:sz w:val="15"/>
          <w:szCs w:val="15"/>
        </w:rPr>
        <w:t xml:space="preserve"> </w:t>
      </w:r>
      <w:r>
        <w:rPr>
          <w:spacing w:val="7"/>
          <w:sz w:val="15"/>
          <w:szCs w:val="15"/>
        </w:rPr>
        <w:t>форм</w:t>
      </w:r>
      <w:r>
        <w:rPr>
          <w:sz w:val="15"/>
          <w:szCs w:val="15"/>
        </w:rPr>
        <w:t xml:space="preserve">а </w:t>
      </w:r>
      <w:r>
        <w:rPr>
          <w:spacing w:val="9"/>
          <w:sz w:val="15"/>
          <w:szCs w:val="15"/>
        </w:rPr>
        <w:t xml:space="preserve"> </w:t>
      </w:r>
      <w:r>
        <w:rPr>
          <w:spacing w:val="9"/>
          <w:w w:val="101"/>
          <w:sz w:val="15"/>
          <w:szCs w:val="15"/>
        </w:rPr>
        <w:t>господарюванн</w:t>
      </w:r>
      <w:r>
        <w:rPr>
          <w:w w:val="101"/>
          <w:sz w:val="15"/>
          <w:szCs w:val="15"/>
        </w:rPr>
        <w:t>я</w:t>
      </w:r>
    </w:p>
    <w:p w:rsidR="0005488B" w:rsidRDefault="0005488B" w:rsidP="0005488B">
      <w:pPr>
        <w:tabs>
          <w:tab w:val="left" w:pos="2380"/>
        </w:tabs>
        <w:spacing w:before="86" w:line="140" w:lineRule="exact"/>
        <w:ind w:left="129"/>
        <w:rPr>
          <w:sz w:val="15"/>
          <w:szCs w:val="15"/>
        </w:rPr>
      </w:pPr>
      <w:r>
        <w:rPr>
          <w:sz w:val="20"/>
          <w:szCs w:val="20"/>
          <w:lang w:val="en-US" w:eastAsia="en-US"/>
        </w:rPr>
        <w:pict>
          <v:group id="_x0000_s1026" style="position:absolute;left:0;text-align:left;margin-left:128.4pt;margin-top:12.35pt;width:1.9pt;height:0;z-index:-8;mso-position-horizontal-relative:page" coordorigin="2568,247" coordsize="38,0">
            <v:shape id="_x0000_s1027" style="position:absolute;left:2568;top:247;width:38;height:0" coordorigin="2568,247" coordsize="38,0" path="m2568,247r38,e" filled="f" strokeweight=".16828mm">
              <v:path arrowok="t"/>
            </v:shape>
            <w10:wrap anchorx="page"/>
          </v:group>
        </w:pict>
      </w:r>
      <w:r>
        <w:rPr>
          <w:spacing w:val="9"/>
          <w:w w:val="101"/>
          <w:position w:val="-2"/>
          <w:sz w:val="15"/>
          <w:szCs w:val="15"/>
        </w:rPr>
        <w:t>Орга</w:t>
      </w:r>
      <w:r>
        <w:rPr>
          <w:w w:val="101"/>
          <w:position w:val="-2"/>
          <w:sz w:val="15"/>
          <w:szCs w:val="15"/>
        </w:rPr>
        <w:t>н</w:t>
      </w:r>
      <w:r>
        <w:rPr>
          <w:position w:val="-2"/>
          <w:sz w:val="15"/>
          <w:szCs w:val="15"/>
        </w:rPr>
        <w:t xml:space="preserve"> </w:t>
      </w:r>
      <w:r>
        <w:rPr>
          <w:spacing w:val="-8"/>
          <w:position w:val="-2"/>
          <w:sz w:val="15"/>
          <w:szCs w:val="15"/>
        </w:rPr>
        <w:t xml:space="preserve"> </w:t>
      </w:r>
      <w:r>
        <w:rPr>
          <w:spacing w:val="8"/>
          <w:w w:val="101"/>
          <w:position w:val="-2"/>
          <w:sz w:val="15"/>
          <w:szCs w:val="15"/>
        </w:rPr>
        <w:t>державног</w:t>
      </w:r>
      <w:r>
        <w:rPr>
          <w:w w:val="101"/>
          <w:position w:val="-2"/>
          <w:sz w:val="15"/>
          <w:szCs w:val="15"/>
        </w:rPr>
        <w:t>о</w:t>
      </w:r>
      <w:r>
        <w:rPr>
          <w:position w:val="-2"/>
          <w:sz w:val="15"/>
          <w:szCs w:val="15"/>
        </w:rPr>
        <w:t xml:space="preserve"> </w:t>
      </w:r>
      <w:r>
        <w:rPr>
          <w:spacing w:val="-15"/>
          <w:position w:val="-2"/>
          <w:sz w:val="15"/>
          <w:szCs w:val="15"/>
        </w:rPr>
        <w:t xml:space="preserve"> </w:t>
      </w:r>
      <w:r>
        <w:rPr>
          <w:spacing w:val="7"/>
          <w:w w:val="101"/>
          <w:position w:val="-2"/>
          <w:sz w:val="15"/>
          <w:szCs w:val="15"/>
        </w:rPr>
        <w:t>управлінн</w:t>
      </w:r>
      <w:r>
        <w:rPr>
          <w:spacing w:val="-3"/>
          <w:w w:val="101"/>
          <w:position w:val="-2"/>
          <w:sz w:val="15"/>
          <w:szCs w:val="15"/>
        </w:rPr>
        <w:t>я</w:t>
      </w:r>
      <w:r>
        <w:rPr>
          <w:w w:val="102"/>
          <w:position w:val="-2"/>
          <w:sz w:val="15"/>
          <w:szCs w:val="15"/>
          <w:u w:val="single" w:color="000000"/>
        </w:rPr>
        <w:t xml:space="preserve"> </w:t>
      </w:r>
      <w:r>
        <w:rPr>
          <w:position w:val="-2"/>
          <w:sz w:val="15"/>
          <w:szCs w:val="15"/>
          <w:u w:val="single" w:color="000000"/>
        </w:rPr>
        <w:tab/>
      </w:r>
    </w:p>
    <w:p w:rsidR="0005488B" w:rsidRDefault="0005488B" w:rsidP="0005488B">
      <w:pPr>
        <w:spacing w:before="18" w:line="220" w:lineRule="exact"/>
        <w:rPr>
          <w:sz w:val="22"/>
          <w:szCs w:val="22"/>
        </w:rPr>
      </w:pPr>
      <w:r>
        <w:br w:type="column"/>
      </w:r>
    </w:p>
    <w:p w:rsidR="0005488B" w:rsidRDefault="0005488B" w:rsidP="0005488B">
      <w:pPr>
        <w:ind w:right="-43"/>
        <w:rPr>
          <w:sz w:val="15"/>
          <w:szCs w:val="15"/>
        </w:rPr>
      </w:pPr>
      <w:r>
        <w:rPr>
          <w:spacing w:val="2"/>
          <w:sz w:val="15"/>
          <w:szCs w:val="15"/>
        </w:rPr>
        <w:t>Товариств</w:t>
      </w:r>
      <w:r>
        <w:rPr>
          <w:sz w:val="15"/>
          <w:szCs w:val="15"/>
        </w:rPr>
        <w:t>о</w:t>
      </w:r>
      <w:r>
        <w:rPr>
          <w:spacing w:val="18"/>
          <w:sz w:val="15"/>
          <w:szCs w:val="15"/>
        </w:rPr>
        <w:t xml:space="preserve"> </w:t>
      </w:r>
      <w:r>
        <w:rPr>
          <w:sz w:val="15"/>
          <w:szCs w:val="15"/>
        </w:rPr>
        <w:t>з</w:t>
      </w:r>
      <w:r>
        <w:rPr>
          <w:spacing w:val="17"/>
          <w:sz w:val="15"/>
          <w:szCs w:val="15"/>
        </w:rPr>
        <w:t xml:space="preserve"> </w:t>
      </w:r>
      <w:r>
        <w:rPr>
          <w:sz w:val="15"/>
          <w:szCs w:val="15"/>
        </w:rPr>
        <w:t>обмеженою</w:t>
      </w:r>
      <w:r>
        <w:rPr>
          <w:spacing w:val="23"/>
          <w:sz w:val="15"/>
          <w:szCs w:val="15"/>
        </w:rPr>
        <w:t xml:space="preserve"> </w:t>
      </w:r>
      <w:r>
        <w:rPr>
          <w:spacing w:val="1"/>
          <w:w w:val="101"/>
          <w:sz w:val="15"/>
          <w:szCs w:val="15"/>
        </w:rPr>
        <w:t>відповідальніс</w:t>
      </w:r>
      <w:r>
        <w:rPr>
          <w:spacing w:val="2"/>
          <w:w w:val="101"/>
          <w:sz w:val="15"/>
          <w:szCs w:val="15"/>
        </w:rPr>
        <w:t>т</w:t>
      </w:r>
      <w:r>
        <w:rPr>
          <w:w w:val="101"/>
          <w:sz w:val="15"/>
          <w:szCs w:val="15"/>
        </w:rPr>
        <w:t>ю</w:t>
      </w:r>
    </w:p>
    <w:p w:rsidR="0005488B" w:rsidRDefault="0005488B" w:rsidP="0005488B">
      <w:pPr>
        <w:spacing w:line="160" w:lineRule="exact"/>
        <w:ind w:right="-43"/>
        <w:rPr>
          <w:sz w:val="15"/>
          <w:szCs w:val="15"/>
        </w:rPr>
      </w:pPr>
      <w:r>
        <w:br w:type="column"/>
      </w:r>
      <w:r>
        <w:rPr>
          <w:spacing w:val="8"/>
          <w:sz w:val="15"/>
          <w:szCs w:val="15"/>
        </w:rPr>
        <w:lastRenderedPageBreak/>
        <w:t>з</w:t>
      </w:r>
      <w:r>
        <w:rPr>
          <w:sz w:val="15"/>
          <w:szCs w:val="15"/>
        </w:rPr>
        <w:t>а</w:t>
      </w:r>
      <w:r>
        <w:rPr>
          <w:spacing w:val="36"/>
          <w:sz w:val="15"/>
          <w:szCs w:val="15"/>
        </w:rPr>
        <w:t xml:space="preserve"> </w:t>
      </w:r>
      <w:r>
        <w:rPr>
          <w:spacing w:val="9"/>
          <w:w w:val="101"/>
          <w:sz w:val="15"/>
          <w:szCs w:val="15"/>
        </w:rPr>
        <w:t>КОАТУ</w:t>
      </w:r>
      <w:r>
        <w:rPr>
          <w:w w:val="101"/>
          <w:sz w:val="15"/>
          <w:szCs w:val="15"/>
        </w:rPr>
        <w:t>У</w:t>
      </w:r>
    </w:p>
    <w:p w:rsidR="0005488B" w:rsidRDefault="0005488B" w:rsidP="0005488B">
      <w:pPr>
        <w:spacing w:before="58"/>
        <w:rPr>
          <w:sz w:val="15"/>
          <w:szCs w:val="15"/>
        </w:rPr>
      </w:pPr>
      <w:r>
        <w:rPr>
          <w:spacing w:val="9"/>
          <w:sz w:val="15"/>
          <w:szCs w:val="15"/>
        </w:rPr>
        <w:t>з</w:t>
      </w:r>
      <w:r>
        <w:rPr>
          <w:sz w:val="15"/>
          <w:szCs w:val="15"/>
        </w:rPr>
        <w:t xml:space="preserve">а </w:t>
      </w:r>
      <w:r>
        <w:rPr>
          <w:spacing w:val="2"/>
          <w:sz w:val="15"/>
          <w:szCs w:val="15"/>
        </w:rPr>
        <w:t xml:space="preserve"> </w:t>
      </w:r>
      <w:r>
        <w:rPr>
          <w:spacing w:val="11"/>
          <w:w w:val="101"/>
          <w:sz w:val="15"/>
          <w:szCs w:val="15"/>
        </w:rPr>
        <w:t>КОП</w:t>
      </w:r>
      <w:r>
        <w:rPr>
          <w:w w:val="101"/>
          <w:sz w:val="15"/>
          <w:szCs w:val="15"/>
        </w:rPr>
        <w:t>Ф</w:t>
      </w:r>
      <w:r>
        <w:rPr>
          <w:spacing w:val="-27"/>
          <w:sz w:val="15"/>
          <w:szCs w:val="15"/>
        </w:rPr>
        <w:t xml:space="preserve"> </w:t>
      </w:r>
      <w:r>
        <w:rPr>
          <w:w w:val="101"/>
          <w:sz w:val="15"/>
          <w:szCs w:val="15"/>
        </w:rPr>
        <w:t>Г</w:t>
      </w:r>
    </w:p>
    <w:p w:rsidR="0005488B" w:rsidRDefault="0005488B" w:rsidP="0005488B">
      <w:pPr>
        <w:spacing w:before="58"/>
        <w:ind w:left="5"/>
        <w:rPr>
          <w:sz w:val="15"/>
          <w:szCs w:val="15"/>
        </w:rPr>
      </w:pPr>
      <w:r>
        <w:rPr>
          <w:w w:val="101"/>
          <w:sz w:val="15"/>
          <w:szCs w:val="15"/>
        </w:rPr>
        <w:t>з</w:t>
      </w:r>
      <w:r>
        <w:rPr>
          <w:spacing w:val="-28"/>
          <w:sz w:val="15"/>
          <w:szCs w:val="15"/>
        </w:rPr>
        <w:t xml:space="preserve"> </w:t>
      </w:r>
      <w:r>
        <w:rPr>
          <w:sz w:val="15"/>
          <w:szCs w:val="15"/>
        </w:rPr>
        <w:t>а</w:t>
      </w:r>
      <w:r>
        <w:rPr>
          <w:spacing w:val="35"/>
          <w:sz w:val="15"/>
          <w:szCs w:val="15"/>
        </w:rPr>
        <w:t xml:space="preserve"> </w:t>
      </w:r>
      <w:r>
        <w:rPr>
          <w:spacing w:val="12"/>
          <w:w w:val="101"/>
          <w:sz w:val="15"/>
          <w:szCs w:val="15"/>
        </w:rPr>
        <w:t>СПО</w:t>
      </w:r>
      <w:r>
        <w:rPr>
          <w:w w:val="101"/>
          <w:sz w:val="15"/>
          <w:szCs w:val="15"/>
        </w:rPr>
        <w:t>Д</w:t>
      </w:r>
      <w:r>
        <w:rPr>
          <w:spacing w:val="-26"/>
          <w:sz w:val="15"/>
          <w:szCs w:val="15"/>
        </w:rPr>
        <w:t xml:space="preserve"> </w:t>
      </w:r>
      <w:r>
        <w:rPr>
          <w:w w:val="101"/>
          <w:sz w:val="15"/>
          <w:szCs w:val="15"/>
        </w:rPr>
        <w:t>У</w:t>
      </w:r>
    </w:p>
    <w:p w:rsidR="0005488B" w:rsidRDefault="0005488B" w:rsidP="0005488B">
      <w:pPr>
        <w:spacing w:line="140" w:lineRule="exact"/>
        <w:ind w:left="-32" w:right="522"/>
        <w:jc w:val="center"/>
        <w:rPr>
          <w:sz w:val="15"/>
          <w:szCs w:val="15"/>
        </w:rPr>
      </w:pPr>
      <w:r>
        <w:br w:type="column"/>
      </w:r>
      <w:r>
        <w:rPr>
          <w:spacing w:val="8"/>
          <w:w w:val="101"/>
          <w:sz w:val="15"/>
          <w:szCs w:val="15"/>
        </w:rPr>
        <w:lastRenderedPageBreak/>
        <w:t>803860000</w:t>
      </w:r>
      <w:r>
        <w:rPr>
          <w:w w:val="101"/>
          <w:sz w:val="15"/>
          <w:szCs w:val="15"/>
        </w:rPr>
        <w:t>0</w:t>
      </w:r>
    </w:p>
    <w:p w:rsidR="0005488B" w:rsidRDefault="0005488B" w:rsidP="0005488B">
      <w:pPr>
        <w:spacing w:before="43"/>
        <w:ind w:left="261" w:right="818"/>
        <w:jc w:val="center"/>
        <w:rPr>
          <w:sz w:val="15"/>
          <w:szCs w:val="15"/>
        </w:rPr>
        <w:sectPr w:rsidR="0005488B" w:rsidSect="0005488B">
          <w:type w:val="continuous"/>
          <w:pgSz w:w="11920" w:h="16840"/>
          <w:pgMar w:top="-708" w:right="720" w:bottom="280" w:left="260" w:header="720" w:footer="720" w:gutter="0"/>
          <w:cols w:num="4" w:space="720" w:equalWidth="0">
            <w:col w:w="3562" w:space="234"/>
            <w:col w:w="2895" w:space="1405"/>
            <w:col w:w="886" w:space="559"/>
            <w:col w:w="1399"/>
          </w:cols>
        </w:sectPr>
      </w:pPr>
      <w:r>
        <w:rPr>
          <w:spacing w:val="6"/>
          <w:w w:val="101"/>
          <w:sz w:val="15"/>
          <w:szCs w:val="15"/>
        </w:rPr>
        <w:t>24</w:t>
      </w:r>
      <w:r>
        <w:rPr>
          <w:w w:val="101"/>
          <w:sz w:val="15"/>
          <w:szCs w:val="15"/>
        </w:rPr>
        <w:t>0</w:t>
      </w:r>
    </w:p>
    <w:p w:rsidR="0005488B" w:rsidRDefault="0005488B" w:rsidP="0005488B">
      <w:pPr>
        <w:spacing w:before="36"/>
        <w:ind w:left="134" w:right="-49"/>
        <w:rPr>
          <w:sz w:val="15"/>
          <w:szCs w:val="15"/>
        </w:rPr>
      </w:pPr>
      <w:r>
        <w:rPr>
          <w:spacing w:val="9"/>
          <w:sz w:val="15"/>
          <w:szCs w:val="15"/>
        </w:rPr>
        <w:lastRenderedPageBreak/>
        <w:t>Ви</w:t>
      </w:r>
      <w:r>
        <w:rPr>
          <w:sz w:val="15"/>
          <w:szCs w:val="15"/>
        </w:rPr>
        <w:t>д</w:t>
      </w:r>
      <w:r>
        <w:rPr>
          <w:spacing w:val="12"/>
          <w:sz w:val="15"/>
          <w:szCs w:val="15"/>
        </w:rPr>
        <w:t xml:space="preserve"> </w:t>
      </w:r>
      <w:r>
        <w:rPr>
          <w:spacing w:val="7"/>
          <w:sz w:val="15"/>
          <w:szCs w:val="15"/>
        </w:rPr>
        <w:t>економічно</w:t>
      </w:r>
      <w:r>
        <w:rPr>
          <w:sz w:val="15"/>
          <w:szCs w:val="15"/>
        </w:rPr>
        <w:t>ї</w:t>
      </w:r>
      <w:r>
        <w:rPr>
          <w:spacing w:val="12"/>
          <w:sz w:val="15"/>
          <w:szCs w:val="15"/>
        </w:rPr>
        <w:t xml:space="preserve"> </w:t>
      </w:r>
      <w:r>
        <w:rPr>
          <w:spacing w:val="6"/>
          <w:sz w:val="15"/>
          <w:szCs w:val="15"/>
        </w:rPr>
        <w:t>діяльност</w:t>
      </w:r>
      <w:r>
        <w:rPr>
          <w:sz w:val="15"/>
          <w:szCs w:val="15"/>
        </w:rPr>
        <w:t xml:space="preserve">і            </w:t>
      </w:r>
      <w:r>
        <w:rPr>
          <w:spacing w:val="5"/>
          <w:sz w:val="15"/>
          <w:szCs w:val="15"/>
        </w:rPr>
        <w:t xml:space="preserve"> </w:t>
      </w:r>
      <w:r>
        <w:rPr>
          <w:spacing w:val="1"/>
          <w:sz w:val="15"/>
          <w:szCs w:val="15"/>
        </w:rPr>
        <w:t>Консультуванн</w:t>
      </w:r>
      <w:r>
        <w:rPr>
          <w:sz w:val="15"/>
          <w:szCs w:val="15"/>
        </w:rPr>
        <w:t>я</w:t>
      </w:r>
      <w:r>
        <w:rPr>
          <w:spacing w:val="19"/>
          <w:sz w:val="15"/>
          <w:szCs w:val="15"/>
        </w:rPr>
        <w:t xml:space="preserve"> </w:t>
      </w:r>
      <w:r>
        <w:rPr>
          <w:sz w:val="15"/>
          <w:szCs w:val="15"/>
        </w:rPr>
        <w:t>з</w:t>
      </w:r>
      <w:r>
        <w:rPr>
          <w:spacing w:val="15"/>
          <w:sz w:val="15"/>
          <w:szCs w:val="15"/>
        </w:rPr>
        <w:t xml:space="preserve"> </w:t>
      </w:r>
      <w:r>
        <w:rPr>
          <w:spacing w:val="2"/>
          <w:sz w:val="15"/>
          <w:szCs w:val="15"/>
        </w:rPr>
        <w:t>питан</w:t>
      </w:r>
      <w:r>
        <w:rPr>
          <w:sz w:val="15"/>
          <w:szCs w:val="15"/>
        </w:rPr>
        <w:t>ь</w:t>
      </w:r>
      <w:r>
        <w:rPr>
          <w:spacing w:val="13"/>
          <w:sz w:val="15"/>
          <w:szCs w:val="15"/>
        </w:rPr>
        <w:t xml:space="preserve"> </w:t>
      </w:r>
      <w:r>
        <w:rPr>
          <w:sz w:val="15"/>
          <w:szCs w:val="15"/>
        </w:rPr>
        <w:t>комерційної</w:t>
      </w:r>
      <w:r>
        <w:rPr>
          <w:spacing w:val="7"/>
          <w:sz w:val="15"/>
          <w:szCs w:val="15"/>
        </w:rPr>
        <w:t xml:space="preserve"> </w:t>
      </w:r>
      <w:r>
        <w:rPr>
          <w:sz w:val="15"/>
          <w:szCs w:val="15"/>
        </w:rPr>
        <w:t>діяльності</w:t>
      </w:r>
      <w:r>
        <w:rPr>
          <w:spacing w:val="21"/>
          <w:sz w:val="15"/>
          <w:szCs w:val="15"/>
        </w:rPr>
        <w:t xml:space="preserve"> </w:t>
      </w:r>
      <w:r>
        <w:rPr>
          <w:sz w:val="15"/>
          <w:szCs w:val="15"/>
        </w:rPr>
        <w:t>й</w:t>
      </w:r>
      <w:r>
        <w:rPr>
          <w:spacing w:val="15"/>
          <w:sz w:val="15"/>
          <w:szCs w:val="15"/>
        </w:rPr>
        <w:t xml:space="preserve"> </w:t>
      </w:r>
      <w:r>
        <w:rPr>
          <w:spacing w:val="1"/>
          <w:w w:val="101"/>
          <w:sz w:val="15"/>
          <w:szCs w:val="15"/>
        </w:rPr>
        <w:t>керуванн</w:t>
      </w:r>
      <w:r>
        <w:rPr>
          <w:w w:val="101"/>
          <w:sz w:val="15"/>
          <w:szCs w:val="15"/>
        </w:rPr>
        <w:t>я</w:t>
      </w:r>
    </w:p>
    <w:p w:rsidR="0005488B" w:rsidRDefault="0005488B" w:rsidP="0005488B">
      <w:pPr>
        <w:spacing w:before="77"/>
        <w:ind w:left="134"/>
        <w:rPr>
          <w:sz w:val="15"/>
          <w:szCs w:val="15"/>
        </w:rPr>
      </w:pPr>
      <w:r>
        <w:rPr>
          <w:sz w:val="20"/>
          <w:szCs w:val="20"/>
          <w:lang w:val="en-US" w:eastAsia="en-US"/>
        </w:rPr>
        <w:pict>
          <v:group id="_x0000_s1028" style="position:absolute;left:0;text-align:left;margin-left:162.2pt;margin-top:12.35pt;width:2.65pt;height:1.4pt;z-index:-7;mso-position-horizontal-relative:page" coordorigin="3244,247" coordsize="53,28">
            <v:group id="_x0000_s1029" style="position:absolute;left:3254;top:257;width:0;height:8" coordorigin="3254,257" coordsize="0,8">
              <v:shape id="_x0000_s1030" style="position:absolute;left:3254;top:257;width:0;height:8" coordorigin="3254,257" coordsize="0,8" path="m3254,265r,-8l3254,265xe" fillcolor="black" stroked="f">
                <v:path arrowok="t"/>
              </v:shape>
              <v:group id="_x0000_s1031" style="position:absolute;left:3254;top:261;width:38;height:0" coordorigin="3254,261" coordsize="38,0">
                <v:shape id="_x0000_s1032" style="position:absolute;left:3254;top:261;width:38;height:0" coordorigin="3254,261" coordsize="38,0" path="m3254,261r39,e" filled="f" strokeweight=".16828mm">
                  <v:path arrowok="t"/>
                </v:shape>
              </v:group>
            </v:group>
            <w10:wrap anchorx="page"/>
          </v:group>
        </w:pict>
      </w:r>
      <w:r>
        <w:rPr>
          <w:spacing w:val="9"/>
          <w:sz w:val="15"/>
          <w:szCs w:val="15"/>
        </w:rPr>
        <w:t>Середн</w:t>
      </w:r>
      <w:r>
        <w:rPr>
          <w:sz w:val="15"/>
          <w:szCs w:val="15"/>
        </w:rPr>
        <w:t>я</w:t>
      </w:r>
      <w:r>
        <w:rPr>
          <w:spacing w:val="20"/>
          <w:sz w:val="15"/>
          <w:szCs w:val="15"/>
        </w:rPr>
        <w:t xml:space="preserve"> </w:t>
      </w:r>
      <w:r>
        <w:rPr>
          <w:spacing w:val="5"/>
          <w:sz w:val="15"/>
          <w:szCs w:val="15"/>
        </w:rPr>
        <w:t>кількіст</w:t>
      </w:r>
      <w:r>
        <w:rPr>
          <w:sz w:val="15"/>
          <w:szCs w:val="15"/>
        </w:rPr>
        <w:t>ь</w:t>
      </w:r>
      <w:r>
        <w:rPr>
          <w:spacing w:val="16"/>
          <w:sz w:val="15"/>
          <w:szCs w:val="15"/>
        </w:rPr>
        <w:t xml:space="preserve"> </w:t>
      </w:r>
      <w:r>
        <w:rPr>
          <w:spacing w:val="6"/>
          <w:sz w:val="15"/>
          <w:szCs w:val="15"/>
        </w:rPr>
        <w:t>працівникі</w:t>
      </w:r>
      <w:r>
        <w:rPr>
          <w:sz w:val="15"/>
          <w:szCs w:val="15"/>
        </w:rPr>
        <w:t xml:space="preserve">в         </w:t>
      </w:r>
      <w:r>
        <w:rPr>
          <w:spacing w:val="8"/>
          <w:sz w:val="15"/>
          <w:szCs w:val="15"/>
        </w:rPr>
        <w:t xml:space="preserve"> </w:t>
      </w:r>
      <w:r>
        <w:rPr>
          <w:position w:val="7"/>
          <w:sz w:val="10"/>
          <w:szCs w:val="10"/>
        </w:rPr>
        <w:t xml:space="preserve">1       </w:t>
      </w:r>
      <w:r>
        <w:rPr>
          <w:spacing w:val="23"/>
          <w:position w:val="7"/>
          <w:sz w:val="10"/>
          <w:szCs w:val="10"/>
        </w:rPr>
        <w:t xml:space="preserve"> </w:t>
      </w:r>
      <w:r>
        <w:rPr>
          <w:w w:val="101"/>
          <w:sz w:val="15"/>
          <w:szCs w:val="15"/>
        </w:rPr>
        <w:t>1</w:t>
      </w:r>
    </w:p>
    <w:p w:rsidR="0005488B" w:rsidRDefault="0005488B" w:rsidP="0005488B">
      <w:pPr>
        <w:spacing w:before="58"/>
        <w:ind w:left="134"/>
        <w:rPr>
          <w:sz w:val="15"/>
          <w:szCs w:val="15"/>
        </w:rPr>
      </w:pPr>
      <w:r>
        <w:rPr>
          <w:spacing w:val="9"/>
          <w:sz w:val="15"/>
          <w:szCs w:val="15"/>
        </w:rPr>
        <w:t>Одиниц</w:t>
      </w:r>
      <w:r>
        <w:rPr>
          <w:sz w:val="15"/>
          <w:szCs w:val="15"/>
        </w:rPr>
        <w:t>я</w:t>
      </w:r>
      <w:r>
        <w:rPr>
          <w:spacing w:val="26"/>
          <w:sz w:val="15"/>
          <w:szCs w:val="15"/>
        </w:rPr>
        <w:t xml:space="preserve"> </w:t>
      </w:r>
      <w:r>
        <w:rPr>
          <w:spacing w:val="5"/>
          <w:sz w:val="15"/>
          <w:szCs w:val="15"/>
        </w:rPr>
        <w:t>виміру</w:t>
      </w:r>
      <w:r>
        <w:rPr>
          <w:sz w:val="15"/>
          <w:szCs w:val="15"/>
        </w:rPr>
        <w:t>:</w:t>
      </w:r>
      <w:r>
        <w:rPr>
          <w:spacing w:val="25"/>
          <w:sz w:val="15"/>
          <w:szCs w:val="15"/>
        </w:rPr>
        <w:t xml:space="preserve"> </w:t>
      </w:r>
      <w:r>
        <w:rPr>
          <w:spacing w:val="7"/>
          <w:sz w:val="15"/>
          <w:szCs w:val="15"/>
        </w:rPr>
        <w:t>тис</w:t>
      </w:r>
      <w:r>
        <w:rPr>
          <w:sz w:val="15"/>
          <w:szCs w:val="15"/>
        </w:rPr>
        <w:t>.</w:t>
      </w:r>
      <w:r>
        <w:rPr>
          <w:spacing w:val="28"/>
          <w:sz w:val="15"/>
          <w:szCs w:val="15"/>
        </w:rPr>
        <w:t xml:space="preserve"> </w:t>
      </w:r>
      <w:r>
        <w:rPr>
          <w:spacing w:val="5"/>
          <w:w w:val="101"/>
          <w:sz w:val="15"/>
          <w:szCs w:val="15"/>
        </w:rPr>
        <w:t>грн</w:t>
      </w:r>
      <w:r>
        <w:rPr>
          <w:w w:val="101"/>
          <w:sz w:val="15"/>
          <w:szCs w:val="15"/>
        </w:rPr>
        <w:t>.</w:t>
      </w:r>
    </w:p>
    <w:p w:rsidR="0005488B" w:rsidRDefault="0005488B" w:rsidP="0005488B">
      <w:pPr>
        <w:spacing w:before="62"/>
        <w:ind w:left="129"/>
        <w:rPr>
          <w:sz w:val="15"/>
          <w:szCs w:val="15"/>
        </w:rPr>
      </w:pPr>
      <w:r>
        <w:rPr>
          <w:sz w:val="20"/>
          <w:szCs w:val="20"/>
          <w:lang w:val="en-US" w:eastAsia="en-US"/>
        </w:rPr>
        <w:pict>
          <v:group id="_x0000_s1033" style="position:absolute;left:0;text-align:left;margin-left:234.45pt;margin-top:10.45pt;width:2.65pt;height:1.4pt;z-index:-6;mso-position-horizontal-relative:page" coordorigin="4689,209" coordsize="53,28">
            <v:group id="_x0000_s1034" style="position:absolute;left:4699;top:219;width:0;height:8" coordorigin="4699,219" coordsize="0,8">
              <v:shape id="_x0000_s1035" style="position:absolute;left:4699;top:219;width:0;height:8" coordorigin="4699,219" coordsize="0,8" path="m4699,226r,-7l4699,226xe" fillcolor="black" stroked="f">
                <v:path arrowok="t"/>
              </v:shape>
              <v:group id="_x0000_s1036" style="position:absolute;left:4699;top:223;width:38;height:0" coordorigin="4699,223" coordsize="38,0">
                <v:shape id="_x0000_s1037" style="position:absolute;left:4699;top:223;width:38;height:0" coordorigin="4699,223" coordsize="38,0" path="m4699,223r38,e" filled="f" strokeweight=".16828mm">
                  <v:path arrowok="t"/>
                </v:shape>
              </v:group>
            </v:group>
            <w10:wrap anchorx="page"/>
          </v:group>
        </w:pict>
      </w:r>
      <w:r>
        <w:rPr>
          <w:spacing w:val="9"/>
          <w:w w:val="101"/>
          <w:sz w:val="15"/>
          <w:szCs w:val="15"/>
        </w:rPr>
        <w:t>Адре</w:t>
      </w:r>
      <w:r>
        <w:rPr>
          <w:w w:val="101"/>
          <w:sz w:val="15"/>
          <w:szCs w:val="15"/>
        </w:rPr>
        <w:t>с</w:t>
      </w:r>
      <w:r>
        <w:rPr>
          <w:spacing w:val="-28"/>
          <w:sz w:val="15"/>
          <w:szCs w:val="15"/>
        </w:rPr>
        <w:t xml:space="preserve"> </w:t>
      </w:r>
      <w:r>
        <w:rPr>
          <w:sz w:val="15"/>
          <w:szCs w:val="15"/>
        </w:rPr>
        <w:t xml:space="preserve">а       </w:t>
      </w:r>
      <w:r>
        <w:rPr>
          <w:spacing w:val="26"/>
          <w:sz w:val="15"/>
          <w:szCs w:val="15"/>
        </w:rPr>
        <w:t xml:space="preserve"> </w:t>
      </w:r>
      <w:r>
        <w:rPr>
          <w:sz w:val="15"/>
          <w:szCs w:val="15"/>
        </w:rPr>
        <w:t>проспект</w:t>
      </w:r>
      <w:r>
        <w:rPr>
          <w:spacing w:val="6"/>
          <w:sz w:val="15"/>
          <w:szCs w:val="15"/>
        </w:rPr>
        <w:t xml:space="preserve"> </w:t>
      </w:r>
      <w:r>
        <w:rPr>
          <w:sz w:val="15"/>
          <w:szCs w:val="15"/>
        </w:rPr>
        <w:t>Перемоги,</w:t>
      </w:r>
      <w:r>
        <w:rPr>
          <w:spacing w:val="16"/>
          <w:sz w:val="15"/>
          <w:szCs w:val="15"/>
        </w:rPr>
        <w:t xml:space="preserve"> </w:t>
      </w:r>
      <w:r>
        <w:rPr>
          <w:spacing w:val="1"/>
          <w:sz w:val="15"/>
          <w:szCs w:val="15"/>
        </w:rPr>
        <w:t>буд</w:t>
      </w:r>
      <w:r>
        <w:rPr>
          <w:sz w:val="15"/>
          <w:szCs w:val="15"/>
        </w:rPr>
        <w:t>.</w:t>
      </w:r>
      <w:r>
        <w:rPr>
          <w:spacing w:val="35"/>
          <w:sz w:val="15"/>
          <w:szCs w:val="15"/>
        </w:rPr>
        <w:t xml:space="preserve"> </w:t>
      </w:r>
      <w:r>
        <w:rPr>
          <w:spacing w:val="-2"/>
          <w:sz w:val="15"/>
          <w:szCs w:val="15"/>
        </w:rPr>
        <w:t>13</w:t>
      </w:r>
      <w:r>
        <w:rPr>
          <w:spacing w:val="-2"/>
          <w:sz w:val="15"/>
          <w:szCs w:val="15"/>
          <w:u w:val="single" w:color="000000"/>
        </w:rPr>
        <w:t>6</w:t>
      </w:r>
      <w:r>
        <w:rPr>
          <w:sz w:val="15"/>
          <w:szCs w:val="15"/>
          <w:u w:val="single" w:color="000000"/>
        </w:rPr>
        <w:t>,</w:t>
      </w:r>
      <w:r>
        <w:rPr>
          <w:spacing w:val="11"/>
          <w:sz w:val="15"/>
          <w:szCs w:val="15"/>
          <w:u w:val="single" w:color="000000"/>
        </w:rPr>
        <w:t xml:space="preserve"> </w:t>
      </w:r>
      <w:r>
        <w:rPr>
          <w:spacing w:val="1"/>
          <w:sz w:val="15"/>
          <w:szCs w:val="15"/>
          <w:u w:val="single" w:color="000000"/>
        </w:rPr>
        <w:t>к</w:t>
      </w:r>
      <w:r>
        <w:rPr>
          <w:sz w:val="15"/>
          <w:szCs w:val="15"/>
          <w:u w:val="single" w:color="000000"/>
        </w:rPr>
        <w:t>.</w:t>
      </w:r>
      <w:r>
        <w:rPr>
          <w:spacing w:val="14"/>
          <w:sz w:val="15"/>
          <w:szCs w:val="15"/>
          <w:u w:val="single" w:color="000000"/>
        </w:rPr>
        <w:t xml:space="preserve"> </w:t>
      </w:r>
      <w:r>
        <w:rPr>
          <w:spacing w:val="2"/>
          <w:sz w:val="15"/>
          <w:szCs w:val="15"/>
          <w:u w:val="single" w:color="000000"/>
        </w:rPr>
        <w:t>34</w:t>
      </w:r>
      <w:r>
        <w:rPr>
          <w:sz w:val="15"/>
          <w:szCs w:val="15"/>
          <w:u w:val="single" w:color="000000"/>
        </w:rPr>
        <w:t>,</w:t>
      </w:r>
      <w:r>
        <w:rPr>
          <w:spacing w:val="15"/>
          <w:sz w:val="15"/>
          <w:szCs w:val="15"/>
          <w:u w:val="single" w:color="000000"/>
        </w:rPr>
        <w:t xml:space="preserve"> </w:t>
      </w:r>
      <w:r>
        <w:rPr>
          <w:spacing w:val="1"/>
          <w:sz w:val="15"/>
          <w:szCs w:val="15"/>
          <w:u w:val="single" w:color="000000"/>
        </w:rPr>
        <w:t>М</w:t>
      </w:r>
      <w:r>
        <w:rPr>
          <w:sz w:val="15"/>
          <w:szCs w:val="15"/>
          <w:u w:val="single" w:color="000000"/>
        </w:rPr>
        <w:t>.</w:t>
      </w:r>
      <w:r>
        <w:rPr>
          <w:spacing w:val="20"/>
          <w:sz w:val="15"/>
          <w:szCs w:val="15"/>
          <w:u w:val="single" w:color="000000"/>
        </w:rPr>
        <w:t xml:space="preserve"> </w:t>
      </w:r>
      <w:r>
        <w:rPr>
          <w:spacing w:val="1"/>
          <w:sz w:val="15"/>
          <w:szCs w:val="15"/>
          <w:u w:val="single" w:color="000000"/>
        </w:rPr>
        <w:t>КИЇВ</w:t>
      </w:r>
      <w:r>
        <w:rPr>
          <w:sz w:val="15"/>
          <w:szCs w:val="15"/>
          <w:u w:val="single" w:color="000000"/>
        </w:rPr>
        <w:t>,</w:t>
      </w:r>
      <w:r>
        <w:rPr>
          <w:spacing w:val="13"/>
          <w:sz w:val="15"/>
          <w:szCs w:val="15"/>
          <w:u w:val="single" w:color="000000"/>
        </w:rPr>
        <w:t xml:space="preserve"> </w:t>
      </w:r>
      <w:r>
        <w:rPr>
          <w:spacing w:val="3"/>
          <w:w w:val="101"/>
          <w:sz w:val="15"/>
          <w:szCs w:val="15"/>
          <w:u w:val="single" w:color="000000"/>
        </w:rPr>
        <w:t>0311</w:t>
      </w:r>
      <w:r>
        <w:rPr>
          <w:w w:val="101"/>
          <w:sz w:val="15"/>
          <w:szCs w:val="15"/>
          <w:u w:val="single" w:color="000000"/>
        </w:rPr>
        <w:t>5</w:t>
      </w:r>
    </w:p>
    <w:p w:rsidR="0005488B" w:rsidRDefault="0005488B" w:rsidP="0005488B">
      <w:pPr>
        <w:spacing w:before="53" w:line="273" w:lineRule="auto"/>
        <w:ind w:left="273" w:right="2362" w:hanging="134"/>
        <w:rPr>
          <w:sz w:val="15"/>
          <w:szCs w:val="15"/>
        </w:rPr>
      </w:pPr>
      <w:r>
        <w:rPr>
          <w:spacing w:val="8"/>
          <w:sz w:val="15"/>
          <w:szCs w:val="15"/>
        </w:rPr>
        <w:t>Складен</w:t>
      </w:r>
      <w:r>
        <w:rPr>
          <w:sz w:val="15"/>
          <w:szCs w:val="15"/>
        </w:rPr>
        <w:t>о</w:t>
      </w:r>
      <w:r>
        <w:rPr>
          <w:spacing w:val="24"/>
          <w:sz w:val="15"/>
          <w:szCs w:val="15"/>
        </w:rPr>
        <w:t xml:space="preserve"> </w:t>
      </w:r>
      <w:r>
        <w:rPr>
          <w:spacing w:val="6"/>
          <w:sz w:val="15"/>
          <w:szCs w:val="15"/>
        </w:rPr>
        <w:t>(зробит</w:t>
      </w:r>
      <w:r>
        <w:rPr>
          <w:sz w:val="15"/>
          <w:szCs w:val="15"/>
        </w:rPr>
        <w:t>и</w:t>
      </w:r>
      <w:r>
        <w:rPr>
          <w:spacing w:val="30"/>
          <w:sz w:val="15"/>
          <w:szCs w:val="15"/>
        </w:rPr>
        <w:t xml:space="preserve"> </w:t>
      </w:r>
      <w:r>
        <w:rPr>
          <w:spacing w:val="6"/>
          <w:sz w:val="15"/>
          <w:szCs w:val="15"/>
        </w:rPr>
        <w:t>позначк</w:t>
      </w:r>
      <w:r>
        <w:rPr>
          <w:sz w:val="15"/>
          <w:szCs w:val="15"/>
        </w:rPr>
        <w:t>у</w:t>
      </w:r>
      <w:r>
        <w:rPr>
          <w:spacing w:val="35"/>
          <w:sz w:val="15"/>
          <w:szCs w:val="15"/>
        </w:rPr>
        <w:t xml:space="preserve"> </w:t>
      </w:r>
      <w:r>
        <w:rPr>
          <w:spacing w:val="1"/>
          <w:sz w:val="15"/>
          <w:szCs w:val="15"/>
        </w:rPr>
        <w:t>"у</w:t>
      </w:r>
      <w:r>
        <w:rPr>
          <w:sz w:val="15"/>
          <w:szCs w:val="15"/>
        </w:rPr>
        <w:t>"</w:t>
      </w:r>
      <w:r>
        <w:rPr>
          <w:spacing w:val="31"/>
          <w:sz w:val="15"/>
          <w:szCs w:val="15"/>
        </w:rPr>
        <w:t xml:space="preserve"> </w:t>
      </w:r>
      <w:r>
        <w:rPr>
          <w:sz w:val="15"/>
          <w:szCs w:val="15"/>
        </w:rPr>
        <w:t>у</w:t>
      </w:r>
      <w:r>
        <w:rPr>
          <w:spacing w:val="19"/>
          <w:sz w:val="15"/>
          <w:szCs w:val="15"/>
        </w:rPr>
        <w:t xml:space="preserve"> </w:t>
      </w:r>
      <w:r>
        <w:rPr>
          <w:spacing w:val="6"/>
          <w:sz w:val="15"/>
          <w:szCs w:val="15"/>
        </w:rPr>
        <w:t>відповідні</w:t>
      </w:r>
      <w:r>
        <w:rPr>
          <w:sz w:val="15"/>
          <w:szCs w:val="15"/>
        </w:rPr>
        <w:t>й</w:t>
      </w:r>
      <w:r>
        <w:rPr>
          <w:spacing w:val="32"/>
          <w:sz w:val="15"/>
          <w:szCs w:val="15"/>
        </w:rPr>
        <w:t xml:space="preserve"> </w:t>
      </w:r>
      <w:r>
        <w:rPr>
          <w:spacing w:val="5"/>
          <w:w w:val="101"/>
          <w:sz w:val="15"/>
          <w:szCs w:val="15"/>
        </w:rPr>
        <w:t>клітинці)</w:t>
      </w:r>
      <w:r>
        <w:rPr>
          <w:w w:val="101"/>
          <w:sz w:val="15"/>
          <w:szCs w:val="15"/>
        </w:rPr>
        <w:t xml:space="preserve">: </w:t>
      </w:r>
      <w:r>
        <w:rPr>
          <w:spacing w:val="8"/>
          <w:w w:val="101"/>
          <w:sz w:val="15"/>
          <w:szCs w:val="15"/>
        </w:rPr>
        <w:t>з</w:t>
      </w:r>
      <w:r>
        <w:rPr>
          <w:w w:val="101"/>
          <w:sz w:val="15"/>
          <w:szCs w:val="15"/>
        </w:rPr>
        <w:t>а</w:t>
      </w:r>
      <w:r>
        <w:rPr>
          <w:sz w:val="15"/>
          <w:szCs w:val="15"/>
        </w:rPr>
        <w:t xml:space="preserve"> </w:t>
      </w:r>
      <w:r>
        <w:rPr>
          <w:spacing w:val="-12"/>
          <w:sz w:val="15"/>
          <w:szCs w:val="15"/>
        </w:rPr>
        <w:t xml:space="preserve"> </w:t>
      </w:r>
      <w:r>
        <w:rPr>
          <w:spacing w:val="8"/>
          <w:sz w:val="15"/>
          <w:szCs w:val="15"/>
        </w:rPr>
        <w:t>положенням</w:t>
      </w:r>
      <w:r>
        <w:rPr>
          <w:sz w:val="15"/>
          <w:szCs w:val="15"/>
        </w:rPr>
        <w:t>и</w:t>
      </w:r>
      <w:r>
        <w:rPr>
          <w:spacing w:val="34"/>
          <w:sz w:val="15"/>
          <w:szCs w:val="15"/>
        </w:rPr>
        <w:t xml:space="preserve"> </w:t>
      </w:r>
      <w:r>
        <w:rPr>
          <w:spacing w:val="8"/>
          <w:sz w:val="15"/>
          <w:szCs w:val="15"/>
        </w:rPr>
        <w:t>(стандартами</w:t>
      </w:r>
      <w:r>
        <w:rPr>
          <w:sz w:val="15"/>
          <w:szCs w:val="15"/>
        </w:rPr>
        <w:t>)</w:t>
      </w:r>
      <w:r>
        <w:rPr>
          <w:spacing w:val="35"/>
          <w:sz w:val="15"/>
          <w:szCs w:val="15"/>
        </w:rPr>
        <w:t xml:space="preserve"> </w:t>
      </w:r>
      <w:r>
        <w:rPr>
          <w:spacing w:val="8"/>
          <w:sz w:val="15"/>
          <w:szCs w:val="15"/>
        </w:rPr>
        <w:t>бухгалтерськог</w:t>
      </w:r>
      <w:r>
        <w:rPr>
          <w:sz w:val="15"/>
          <w:szCs w:val="15"/>
        </w:rPr>
        <w:t>о</w:t>
      </w:r>
      <w:r>
        <w:rPr>
          <w:spacing w:val="36"/>
          <w:sz w:val="15"/>
          <w:szCs w:val="15"/>
        </w:rPr>
        <w:t xml:space="preserve"> </w:t>
      </w:r>
      <w:r>
        <w:rPr>
          <w:spacing w:val="6"/>
          <w:w w:val="101"/>
          <w:sz w:val="15"/>
          <w:szCs w:val="15"/>
        </w:rPr>
        <w:t>облік</w:t>
      </w:r>
      <w:r>
        <w:rPr>
          <w:w w:val="101"/>
          <w:sz w:val="15"/>
          <w:szCs w:val="15"/>
        </w:rPr>
        <w:t xml:space="preserve">у </w:t>
      </w:r>
      <w:r>
        <w:rPr>
          <w:spacing w:val="7"/>
          <w:sz w:val="15"/>
          <w:szCs w:val="15"/>
        </w:rPr>
        <w:t>з</w:t>
      </w:r>
      <w:r>
        <w:rPr>
          <w:sz w:val="15"/>
          <w:szCs w:val="15"/>
        </w:rPr>
        <w:t>а</w:t>
      </w:r>
      <w:r>
        <w:rPr>
          <w:spacing w:val="27"/>
          <w:sz w:val="15"/>
          <w:szCs w:val="15"/>
        </w:rPr>
        <w:t xml:space="preserve"> </w:t>
      </w:r>
      <w:r>
        <w:rPr>
          <w:spacing w:val="7"/>
          <w:sz w:val="15"/>
          <w:szCs w:val="15"/>
        </w:rPr>
        <w:t>міжнародним</w:t>
      </w:r>
      <w:r>
        <w:rPr>
          <w:sz w:val="15"/>
          <w:szCs w:val="15"/>
        </w:rPr>
        <w:t xml:space="preserve">и </w:t>
      </w:r>
      <w:r>
        <w:rPr>
          <w:spacing w:val="4"/>
          <w:sz w:val="15"/>
          <w:szCs w:val="15"/>
        </w:rPr>
        <w:t xml:space="preserve"> </w:t>
      </w:r>
      <w:r>
        <w:rPr>
          <w:spacing w:val="8"/>
          <w:sz w:val="15"/>
          <w:szCs w:val="15"/>
        </w:rPr>
        <w:t>стандартам</w:t>
      </w:r>
      <w:r>
        <w:rPr>
          <w:sz w:val="15"/>
          <w:szCs w:val="15"/>
        </w:rPr>
        <w:t xml:space="preserve">и </w:t>
      </w:r>
      <w:r>
        <w:rPr>
          <w:spacing w:val="9"/>
          <w:sz w:val="15"/>
          <w:szCs w:val="15"/>
        </w:rPr>
        <w:t xml:space="preserve"> </w:t>
      </w:r>
      <w:r>
        <w:rPr>
          <w:spacing w:val="6"/>
          <w:sz w:val="15"/>
          <w:szCs w:val="15"/>
        </w:rPr>
        <w:t>фінансово</w:t>
      </w:r>
      <w:r>
        <w:rPr>
          <w:sz w:val="15"/>
          <w:szCs w:val="15"/>
        </w:rPr>
        <w:t>ї</w:t>
      </w:r>
      <w:r>
        <w:rPr>
          <w:spacing w:val="26"/>
          <w:sz w:val="15"/>
          <w:szCs w:val="15"/>
        </w:rPr>
        <w:t xml:space="preserve"> </w:t>
      </w:r>
      <w:r>
        <w:rPr>
          <w:spacing w:val="7"/>
          <w:w w:val="101"/>
          <w:sz w:val="15"/>
          <w:szCs w:val="15"/>
        </w:rPr>
        <w:t>звітност</w:t>
      </w:r>
      <w:r>
        <w:rPr>
          <w:w w:val="101"/>
          <w:sz w:val="15"/>
          <w:szCs w:val="15"/>
        </w:rPr>
        <w:t>і</w:t>
      </w:r>
    </w:p>
    <w:p w:rsidR="0005488B" w:rsidRDefault="0005488B" w:rsidP="0005488B">
      <w:pPr>
        <w:spacing w:before="3"/>
        <w:ind w:right="-43"/>
        <w:rPr>
          <w:sz w:val="15"/>
          <w:szCs w:val="15"/>
        </w:rPr>
      </w:pPr>
      <w:r>
        <w:br w:type="column"/>
      </w:r>
      <w:r>
        <w:rPr>
          <w:sz w:val="15"/>
          <w:szCs w:val="15"/>
        </w:rPr>
        <w:lastRenderedPageBreak/>
        <w:t xml:space="preserve">' </w:t>
      </w:r>
      <w:r>
        <w:rPr>
          <w:spacing w:val="8"/>
          <w:sz w:val="15"/>
          <w:szCs w:val="15"/>
        </w:rPr>
        <w:t xml:space="preserve"> </w:t>
      </w:r>
      <w:r>
        <w:rPr>
          <w:spacing w:val="6"/>
          <w:sz w:val="15"/>
          <w:szCs w:val="15"/>
        </w:rPr>
        <w:t>з</w:t>
      </w:r>
      <w:r>
        <w:rPr>
          <w:sz w:val="15"/>
          <w:szCs w:val="15"/>
        </w:rPr>
        <w:t>а</w:t>
      </w:r>
      <w:r>
        <w:rPr>
          <w:spacing w:val="25"/>
          <w:sz w:val="15"/>
          <w:szCs w:val="15"/>
        </w:rPr>
        <w:t xml:space="preserve"> </w:t>
      </w:r>
      <w:r>
        <w:rPr>
          <w:spacing w:val="11"/>
          <w:w w:val="101"/>
          <w:sz w:val="15"/>
          <w:szCs w:val="15"/>
        </w:rPr>
        <w:t>КВ</w:t>
      </w:r>
      <w:r>
        <w:rPr>
          <w:w w:val="101"/>
          <w:sz w:val="15"/>
          <w:szCs w:val="15"/>
        </w:rPr>
        <w:t>Е</w:t>
      </w:r>
      <w:r>
        <w:rPr>
          <w:spacing w:val="-26"/>
          <w:sz w:val="15"/>
          <w:szCs w:val="15"/>
        </w:rPr>
        <w:t xml:space="preserve"> </w:t>
      </w:r>
      <w:r>
        <w:rPr>
          <w:w w:val="101"/>
          <w:sz w:val="15"/>
          <w:szCs w:val="15"/>
        </w:rPr>
        <w:t>Д</w:t>
      </w:r>
    </w:p>
    <w:p w:rsidR="0005488B" w:rsidRDefault="0005488B" w:rsidP="0005488B">
      <w:pPr>
        <w:spacing w:line="140" w:lineRule="exact"/>
        <w:ind w:left="288"/>
        <w:rPr>
          <w:sz w:val="15"/>
          <w:szCs w:val="15"/>
        </w:rPr>
      </w:pPr>
      <w:r>
        <w:br w:type="column"/>
      </w:r>
      <w:r>
        <w:rPr>
          <w:spacing w:val="7"/>
          <w:w w:val="101"/>
          <w:sz w:val="15"/>
          <w:szCs w:val="15"/>
        </w:rPr>
        <w:lastRenderedPageBreak/>
        <w:t>70.2</w:t>
      </w:r>
      <w:r>
        <w:rPr>
          <w:w w:val="101"/>
          <w:sz w:val="15"/>
          <w:szCs w:val="15"/>
        </w:rPr>
        <w:t>2</w:t>
      </w:r>
    </w:p>
    <w:p w:rsidR="0005488B" w:rsidRDefault="0005488B" w:rsidP="0005488B">
      <w:pPr>
        <w:spacing w:line="160" w:lineRule="exact"/>
        <w:rPr>
          <w:sz w:val="16"/>
          <w:szCs w:val="16"/>
        </w:rPr>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rPr>
          <w:sz w:val="15"/>
          <w:szCs w:val="15"/>
        </w:rPr>
        <w:sectPr w:rsidR="0005488B" w:rsidSect="0005488B">
          <w:type w:val="continuous"/>
          <w:pgSz w:w="11920" w:h="16840"/>
          <w:pgMar w:top="-708" w:right="720" w:bottom="280" w:left="260" w:header="720" w:footer="720" w:gutter="0"/>
          <w:cols w:num="3" w:space="720" w:equalWidth="0">
            <w:col w:w="6680" w:space="1335"/>
            <w:col w:w="739" w:space="735"/>
            <w:col w:w="1451"/>
          </w:cols>
        </w:sectPr>
      </w:pPr>
      <w:r>
        <w:rPr>
          <w:w w:val="101"/>
          <w:sz w:val="15"/>
          <w:szCs w:val="15"/>
        </w:rPr>
        <w:t>V</w:t>
      </w:r>
    </w:p>
    <w:p w:rsidR="0005488B" w:rsidRDefault="0005488B" w:rsidP="0005488B">
      <w:pPr>
        <w:spacing w:before="1"/>
        <w:ind w:right="1028"/>
        <w:jc w:val="right"/>
        <w:rPr>
          <w:sz w:val="15"/>
          <w:szCs w:val="15"/>
        </w:rPr>
      </w:pPr>
      <w:r>
        <w:rPr>
          <w:spacing w:val="17"/>
          <w:w w:val="101"/>
          <w:sz w:val="15"/>
          <w:szCs w:val="15"/>
        </w:rPr>
        <w:lastRenderedPageBreak/>
        <w:t>БАЛА</w:t>
      </w:r>
      <w:r>
        <w:rPr>
          <w:w w:val="101"/>
          <w:sz w:val="15"/>
          <w:szCs w:val="15"/>
        </w:rPr>
        <w:t>Н</w:t>
      </w:r>
      <w:r>
        <w:rPr>
          <w:spacing w:val="-21"/>
          <w:sz w:val="15"/>
          <w:szCs w:val="15"/>
        </w:rPr>
        <w:t xml:space="preserve"> </w:t>
      </w:r>
      <w:r>
        <w:rPr>
          <w:w w:val="101"/>
          <w:sz w:val="15"/>
          <w:szCs w:val="15"/>
        </w:rPr>
        <w:t>С</w:t>
      </w:r>
    </w:p>
    <w:p w:rsidR="0005488B" w:rsidRDefault="0005488B" w:rsidP="0005488B">
      <w:pPr>
        <w:spacing w:before="24"/>
        <w:ind w:left="3923" w:right="-32"/>
        <w:jc w:val="center"/>
        <w:rPr>
          <w:sz w:val="15"/>
          <w:szCs w:val="15"/>
        </w:rPr>
      </w:pPr>
      <w:r>
        <w:rPr>
          <w:b/>
          <w:spacing w:val="7"/>
          <w:sz w:val="15"/>
          <w:szCs w:val="15"/>
        </w:rPr>
        <w:t>н</w:t>
      </w:r>
      <w:r>
        <w:rPr>
          <w:b/>
          <w:sz w:val="15"/>
          <w:szCs w:val="15"/>
        </w:rPr>
        <w:t xml:space="preserve">а                  </w:t>
      </w:r>
      <w:r>
        <w:rPr>
          <w:b/>
          <w:spacing w:val="16"/>
          <w:sz w:val="15"/>
          <w:szCs w:val="15"/>
        </w:rPr>
        <w:t xml:space="preserve"> </w:t>
      </w:r>
      <w:r>
        <w:rPr>
          <w:b/>
          <w:spacing w:val="7"/>
          <w:sz w:val="15"/>
          <w:szCs w:val="15"/>
        </w:rPr>
        <w:t>3</w:t>
      </w:r>
      <w:r>
        <w:rPr>
          <w:b/>
          <w:sz w:val="15"/>
          <w:szCs w:val="15"/>
        </w:rPr>
        <w:t>1</w:t>
      </w:r>
      <w:r>
        <w:rPr>
          <w:b/>
          <w:spacing w:val="12"/>
          <w:sz w:val="15"/>
          <w:szCs w:val="15"/>
        </w:rPr>
        <w:t xml:space="preserve"> </w:t>
      </w:r>
      <w:r>
        <w:rPr>
          <w:b/>
          <w:spacing w:val="8"/>
          <w:sz w:val="15"/>
          <w:szCs w:val="15"/>
        </w:rPr>
        <w:t>грудн</w:t>
      </w:r>
      <w:r>
        <w:rPr>
          <w:b/>
          <w:sz w:val="15"/>
          <w:szCs w:val="15"/>
        </w:rPr>
        <w:t>я</w:t>
      </w:r>
      <w:r>
        <w:rPr>
          <w:b/>
          <w:spacing w:val="11"/>
          <w:sz w:val="15"/>
          <w:szCs w:val="15"/>
        </w:rPr>
        <w:t xml:space="preserve"> </w:t>
      </w:r>
      <w:r>
        <w:rPr>
          <w:b/>
          <w:spacing w:val="9"/>
          <w:sz w:val="15"/>
          <w:szCs w:val="15"/>
        </w:rPr>
        <w:t>201</w:t>
      </w:r>
      <w:r>
        <w:rPr>
          <w:b/>
          <w:sz w:val="15"/>
          <w:szCs w:val="15"/>
        </w:rPr>
        <w:t xml:space="preserve">2                   </w:t>
      </w:r>
      <w:r>
        <w:rPr>
          <w:b/>
          <w:spacing w:val="24"/>
          <w:sz w:val="15"/>
          <w:szCs w:val="15"/>
        </w:rPr>
        <w:t xml:space="preserve"> </w:t>
      </w:r>
      <w:r>
        <w:rPr>
          <w:b/>
          <w:w w:val="101"/>
          <w:sz w:val="15"/>
          <w:szCs w:val="15"/>
        </w:rPr>
        <w:t>]</w:t>
      </w:r>
    </w:p>
    <w:p w:rsidR="0005488B" w:rsidRDefault="0005488B" w:rsidP="0005488B">
      <w:pPr>
        <w:spacing w:line="160" w:lineRule="exact"/>
        <w:rPr>
          <w:sz w:val="17"/>
          <w:szCs w:val="17"/>
        </w:rPr>
      </w:pPr>
      <w:r>
        <w:rPr>
          <w:sz w:val="20"/>
          <w:szCs w:val="20"/>
          <w:lang w:val="en-US" w:eastAsia="en-US"/>
        </w:rPr>
        <w:pict>
          <v:shapetype id="_x0000_t202" coordsize="21600,21600" o:spt="202" path="m,l,21600r21600,l21600,xe">
            <v:stroke joinstyle="miter"/>
            <v:path gradientshapeok="t" o:connecttype="rect"/>
          </v:shapetype>
          <v:shape id="_x0000_s1038" type="#_x0000_t202" style="position:absolute;margin-left:20pt;margin-top:7.55pt;width:534.55pt;height:552.4pt;z-index:-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91"/>
                    <w:gridCol w:w="720"/>
                    <w:gridCol w:w="2150"/>
                    <w:gridCol w:w="2314"/>
                  </w:tblGrid>
                  <w:tr w:rsidR="002E247A">
                    <w:trPr>
                      <w:trHeight w:hRule="exact" w:val="442"/>
                    </w:trPr>
                    <w:tc>
                      <w:tcPr>
                        <w:tcW w:w="5491" w:type="dxa"/>
                        <w:tcBorders>
                          <w:top w:val="single" w:sz="3" w:space="0" w:color="000000"/>
                          <w:left w:val="single" w:sz="3" w:space="0" w:color="000000"/>
                          <w:bottom w:val="single" w:sz="3" w:space="0" w:color="000000"/>
                          <w:right w:val="single" w:sz="3" w:space="0" w:color="000000"/>
                        </w:tcBorders>
                      </w:tcPr>
                      <w:p w:rsidR="002E247A" w:rsidRDefault="002E247A">
                        <w:pPr>
                          <w:spacing w:before="11" w:line="280" w:lineRule="exact"/>
                          <w:rPr>
                            <w:sz w:val="28"/>
                            <w:szCs w:val="28"/>
                          </w:rPr>
                        </w:pPr>
                      </w:p>
                      <w:p w:rsidR="002E247A" w:rsidRDefault="002E247A">
                        <w:pPr>
                          <w:spacing w:line="140" w:lineRule="exact"/>
                          <w:ind w:left="2290" w:right="2398"/>
                          <w:jc w:val="center"/>
                          <w:rPr>
                            <w:sz w:val="15"/>
                            <w:szCs w:val="15"/>
                          </w:rPr>
                        </w:pPr>
                        <w:r>
                          <w:rPr>
                            <w:b/>
                            <w:spacing w:val="10"/>
                            <w:position w:val="-3"/>
                            <w:sz w:val="15"/>
                            <w:szCs w:val="15"/>
                          </w:rPr>
                          <w:t>А</w:t>
                        </w:r>
                        <w:r>
                          <w:rPr>
                            <w:b/>
                            <w:spacing w:val="1"/>
                            <w:position w:val="-3"/>
                            <w:sz w:val="15"/>
                            <w:szCs w:val="15"/>
                          </w:rPr>
                          <w:t xml:space="preserve"> </w:t>
                        </w:r>
                        <w:r>
                          <w:rPr>
                            <w:b/>
                            <w:spacing w:val="10"/>
                            <w:position w:val="-3"/>
                            <w:sz w:val="15"/>
                            <w:szCs w:val="15"/>
                          </w:rPr>
                          <w:t>К</w:t>
                        </w:r>
                        <w:r>
                          <w:rPr>
                            <w:b/>
                            <w:spacing w:val="1"/>
                            <w:position w:val="-3"/>
                            <w:sz w:val="15"/>
                            <w:szCs w:val="15"/>
                          </w:rPr>
                          <w:t xml:space="preserve"> </w:t>
                        </w:r>
                        <w:r>
                          <w:rPr>
                            <w:b/>
                            <w:spacing w:val="10"/>
                            <w:position w:val="-3"/>
                            <w:sz w:val="15"/>
                            <w:szCs w:val="15"/>
                          </w:rPr>
                          <w:t>Т</w:t>
                        </w:r>
                        <w:r>
                          <w:rPr>
                            <w:b/>
                            <w:spacing w:val="1"/>
                            <w:position w:val="-3"/>
                            <w:sz w:val="15"/>
                            <w:szCs w:val="15"/>
                          </w:rPr>
                          <w:t xml:space="preserve"> </w:t>
                        </w:r>
                        <w:r>
                          <w:rPr>
                            <w:b/>
                            <w:position w:val="-3"/>
                            <w:sz w:val="15"/>
                            <w:szCs w:val="15"/>
                          </w:rPr>
                          <w:t>И</w:t>
                        </w:r>
                        <w:r>
                          <w:rPr>
                            <w:b/>
                            <w:spacing w:val="11"/>
                            <w:position w:val="-3"/>
                            <w:sz w:val="15"/>
                            <w:szCs w:val="15"/>
                          </w:rPr>
                          <w:t xml:space="preserve"> </w:t>
                        </w:r>
                        <w:r>
                          <w:rPr>
                            <w:b/>
                            <w:w w:val="101"/>
                            <w:position w:val="-3"/>
                            <w:sz w:val="15"/>
                            <w:szCs w:val="15"/>
                          </w:rPr>
                          <w:t>В</w:t>
                        </w:r>
                      </w:p>
                    </w:tc>
                    <w:tc>
                      <w:tcPr>
                        <w:tcW w:w="720" w:type="dxa"/>
                        <w:tcBorders>
                          <w:top w:val="single" w:sz="3" w:space="0" w:color="000000"/>
                          <w:left w:val="single" w:sz="3" w:space="0" w:color="000000"/>
                          <w:bottom w:val="single" w:sz="3" w:space="0" w:color="000000"/>
                          <w:right w:val="single" w:sz="3" w:space="0" w:color="000000"/>
                        </w:tcBorders>
                      </w:tcPr>
                      <w:p w:rsidR="002E247A" w:rsidRDefault="002E247A">
                        <w:pPr>
                          <w:spacing w:before="70" w:line="267" w:lineRule="auto"/>
                          <w:ind w:left="85" w:right="165" w:firstLine="96"/>
                          <w:rPr>
                            <w:sz w:val="15"/>
                            <w:szCs w:val="15"/>
                          </w:rPr>
                        </w:pPr>
                        <w:r>
                          <w:rPr>
                            <w:b/>
                            <w:spacing w:val="11"/>
                            <w:w w:val="101"/>
                            <w:sz w:val="15"/>
                            <w:szCs w:val="15"/>
                          </w:rPr>
                          <w:t>К</w:t>
                        </w:r>
                        <w:r>
                          <w:rPr>
                            <w:b/>
                            <w:w w:val="101"/>
                            <w:sz w:val="15"/>
                            <w:szCs w:val="15"/>
                          </w:rPr>
                          <w:t>о</w:t>
                        </w:r>
                        <w:r>
                          <w:rPr>
                            <w:b/>
                            <w:spacing w:val="-27"/>
                            <w:sz w:val="15"/>
                            <w:szCs w:val="15"/>
                          </w:rPr>
                          <w:t xml:space="preserve"> </w:t>
                        </w:r>
                        <w:r>
                          <w:rPr>
                            <w:b/>
                            <w:w w:val="101"/>
                            <w:sz w:val="15"/>
                            <w:szCs w:val="15"/>
                          </w:rPr>
                          <w:t xml:space="preserve">д </w:t>
                        </w:r>
                        <w:r>
                          <w:rPr>
                            <w:b/>
                            <w:spacing w:val="7"/>
                            <w:w w:val="101"/>
                            <w:sz w:val="15"/>
                            <w:szCs w:val="15"/>
                          </w:rPr>
                          <w:t>рядк</w:t>
                        </w:r>
                        <w:r>
                          <w:rPr>
                            <w:b/>
                            <w:w w:val="101"/>
                            <w:sz w:val="15"/>
                            <w:szCs w:val="15"/>
                          </w:rPr>
                          <w:t>а</w:t>
                        </w:r>
                      </w:p>
                    </w:tc>
                    <w:tc>
                      <w:tcPr>
                        <w:tcW w:w="2150" w:type="dxa"/>
                        <w:tcBorders>
                          <w:top w:val="single" w:sz="3" w:space="0" w:color="000000"/>
                          <w:left w:val="single" w:sz="3" w:space="0" w:color="000000"/>
                          <w:bottom w:val="single" w:sz="3" w:space="0" w:color="000000"/>
                          <w:right w:val="single" w:sz="3" w:space="0" w:color="000000"/>
                        </w:tcBorders>
                      </w:tcPr>
                      <w:p w:rsidR="002E247A" w:rsidRDefault="002E247A">
                        <w:pPr>
                          <w:spacing w:before="55" w:line="273" w:lineRule="auto"/>
                          <w:ind w:left="368" w:right="442" w:firstLine="197"/>
                          <w:rPr>
                            <w:sz w:val="15"/>
                            <w:szCs w:val="15"/>
                          </w:rPr>
                        </w:pPr>
                        <w:r>
                          <w:rPr>
                            <w:b/>
                            <w:w w:val="101"/>
                            <w:sz w:val="15"/>
                            <w:szCs w:val="15"/>
                          </w:rPr>
                          <w:t>Н</w:t>
                        </w:r>
                        <w:r>
                          <w:rPr>
                            <w:b/>
                            <w:spacing w:val="-27"/>
                            <w:sz w:val="15"/>
                            <w:szCs w:val="15"/>
                          </w:rPr>
                          <w:t xml:space="preserve"> </w:t>
                        </w:r>
                        <w:r>
                          <w:rPr>
                            <w:b/>
                            <w:sz w:val="15"/>
                            <w:szCs w:val="15"/>
                          </w:rPr>
                          <w:t xml:space="preserve">а </w:t>
                        </w:r>
                        <w:r>
                          <w:rPr>
                            <w:b/>
                            <w:spacing w:val="6"/>
                            <w:sz w:val="15"/>
                            <w:szCs w:val="15"/>
                          </w:rPr>
                          <w:t xml:space="preserve"> </w:t>
                        </w:r>
                        <w:r>
                          <w:rPr>
                            <w:b/>
                            <w:spacing w:val="11"/>
                            <w:w w:val="101"/>
                            <w:sz w:val="15"/>
                            <w:szCs w:val="15"/>
                          </w:rPr>
                          <w:t>почат</w:t>
                        </w:r>
                        <w:r>
                          <w:rPr>
                            <w:b/>
                            <w:w w:val="101"/>
                            <w:sz w:val="15"/>
                            <w:szCs w:val="15"/>
                          </w:rPr>
                          <w:t>о</w:t>
                        </w:r>
                        <w:r>
                          <w:rPr>
                            <w:b/>
                            <w:spacing w:val="-27"/>
                            <w:sz w:val="15"/>
                            <w:szCs w:val="15"/>
                          </w:rPr>
                          <w:t xml:space="preserve"> </w:t>
                        </w:r>
                        <w:r>
                          <w:rPr>
                            <w:b/>
                            <w:w w:val="101"/>
                            <w:sz w:val="15"/>
                            <w:szCs w:val="15"/>
                          </w:rPr>
                          <w:t xml:space="preserve">к </w:t>
                        </w:r>
                        <w:r>
                          <w:rPr>
                            <w:b/>
                            <w:spacing w:val="9"/>
                            <w:sz w:val="15"/>
                            <w:szCs w:val="15"/>
                          </w:rPr>
                          <w:t>звітног</w:t>
                        </w:r>
                        <w:r>
                          <w:rPr>
                            <w:b/>
                            <w:sz w:val="15"/>
                            <w:szCs w:val="15"/>
                          </w:rPr>
                          <w:t xml:space="preserve">о  </w:t>
                        </w:r>
                        <w:r>
                          <w:rPr>
                            <w:b/>
                            <w:spacing w:val="8"/>
                            <w:sz w:val="15"/>
                            <w:szCs w:val="15"/>
                          </w:rPr>
                          <w:t xml:space="preserve"> </w:t>
                        </w:r>
                        <w:r>
                          <w:rPr>
                            <w:b/>
                            <w:spacing w:val="8"/>
                            <w:w w:val="101"/>
                            <w:sz w:val="15"/>
                            <w:szCs w:val="15"/>
                          </w:rPr>
                          <w:t>період</w:t>
                        </w:r>
                        <w:r>
                          <w:rPr>
                            <w:b/>
                            <w:w w:val="101"/>
                            <w:sz w:val="15"/>
                            <w:szCs w:val="15"/>
                          </w:rPr>
                          <w:t>у</w:t>
                        </w:r>
                      </w:p>
                    </w:tc>
                    <w:tc>
                      <w:tcPr>
                        <w:tcW w:w="2314" w:type="dxa"/>
                        <w:tcBorders>
                          <w:top w:val="single" w:sz="3" w:space="0" w:color="000000"/>
                          <w:left w:val="single" w:sz="3" w:space="0" w:color="000000"/>
                          <w:bottom w:val="single" w:sz="3" w:space="0" w:color="000000"/>
                          <w:right w:val="single" w:sz="3" w:space="0" w:color="000000"/>
                        </w:tcBorders>
                      </w:tcPr>
                      <w:p w:rsidR="002E247A" w:rsidRDefault="002E247A">
                        <w:pPr>
                          <w:spacing w:before="31" w:line="273" w:lineRule="auto"/>
                          <w:ind w:left="474" w:right="516" w:firstLine="264"/>
                          <w:rPr>
                            <w:sz w:val="15"/>
                            <w:szCs w:val="15"/>
                          </w:rPr>
                        </w:pPr>
                        <w:r>
                          <w:rPr>
                            <w:b/>
                            <w:spacing w:val="8"/>
                            <w:sz w:val="15"/>
                            <w:szCs w:val="15"/>
                          </w:rPr>
                          <w:t>Н</w:t>
                        </w:r>
                        <w:r>
                          <w:rPr>
                            <w:b/>
                            <w:sz w:val="15"/>
                            <w:szCs w:val="15"/>
                          </w:rPr>
                          <w:t>а</w:t>
                        </w:r>
                        <w:r>
                          <w:rPr>
                            <w:b/>
                            <w:spacing w:val="33"/>
                            <w:sz w:val="15"/>
                            <w:szCs w:val="15"/>
                          </w:rPr>
                          <w:t xml:space="preserve"> </w:t>
                        </w:r>
                        <w:r>
                          <w:rPr>
                            <w:b/>
                            <w:spacing w:val="8"/>
                            <w:w w:val="101"/>
                            <w:sz w:val="15"/>
                            <w:szCs w:val="15"/>
                          </w:rPr>
                          <w:t>кінец</w:t>
                        </w:r>
                        <w:r>
                          <w:rPr>
                            <w:b/>
                            <w:w w:val="101"/>
                            <w:sz w:val="15"/>
                            <w:szCs w:val="15"/>
                          </w:rPr>
                          <w:t xml:space="preserve">ь </w:t>
                        </w:r>
                        <w:r>
                          <w:rPr>
                            <w:b/>
                            <w:spacing w:val="8"/>
                            <w:sz w:val="15"/>
                            <w:szCs w:val="15"/>
                          </w:rPr>
                          <w:t>звітног</w:t>
                        </w:r>
                        <w:r>
                          <w:rPr>
                            <w:b/>
                            <w:sz w:val="15"/>
                            <w:szCs w:val="15"/>
                          </w:rPr>
                          <w:t xml:space="preserve">о  </w:t>
                        </w:r>
                        <w:r>
                          <w:rPr>
                            <w:b/>
                            <w:spacing w:val="10"/>
                            <w:sz w:val="15"/>
                            <w:szCs w:val="15"/>
                          </w:rPr>
                          <w:t xml:space="preserve"> </w:t>
                        </w:r>
                        <w:r>
                          <w:rPr>
                            <w:b/>
                            <w:spacing w:val="6"/>
                            <w:w w:val="101"/>
                            <w:sz w:val="15"/>
                            <w:szCs w:val="15"/>
                          </w:rPr>
                          <w:t>період</w:t>
                        </w:r>
                        <w:r>
                          <w:rPr>
                            <w:b/>
                            <w:w w:val="101"/>
                            <w:sz w:val="15"/>
                            <w:szCs w:val="15"/>
                          </w:rPr>
                          <w:t>у</w:t>
                        </w:r>
                      </w:p>
                    </w:tc>
                  </w:tr>
                  <w:tr w:rsidR="002E247A">
                    <w:trPr>
                      <w:trHeight w:hRule="exact" w:val="182"/>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3</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4</w:t>
                        </w:r>
                      </w:p>
                    </w:tc>
                  </w:tr>
                  <w:tr w:rsidR="002E247A">
                    <w:trPr>
                      <w:trHeight w:hRule="exact" w:val="187"/>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 Необоротн і актив 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Tr="002E247A">
                    <w:trPr>
                      <w:trHeight w:hRule="exact" w:val="182"/>
                    </w:trPr>
                    <w:tc>
                      <w:tcPr>
                        <w:tcW w:w="5491" w:type="dxa"/>
                        <w:tcBorders>
                          <w:top w:val="single" w:sz="3" w:space="0" w:color="000000"/>
                          <w:left w:val="single" w:sz="3" w:space="0" w:color="000000"/>
                          <w:bottom w:val="single" w:sz="4"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720" w:type="dxa"/>
                        <w:tcBorders>
                          <w:top w:val="single" w:sz="3" w:space="0" w:color="000000"/>
                          <w:left w:val="single" w:sz="3" w:space="0" w:color="000000"/>
                          <w:bottom w:val="single" w:sz="4"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2150" w:type="dxa"/>
                        <w:tcBorders>
                          <w:top w:val="single" w:sz="3" w:space="0" w:color="000000"/>
                          <w:left w:val="single" w:sz="3" w:space="0" w:color="000000"/>
                          <w:bottom w:val="single" w:sz="4"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2314" w:type="dxa"/>
                        <w:tcBorders>
                          <w:top w:val="single" w:sz="3" w:space="0" w:color="000000"/>
                          <w:left w:val="single" w:sz="3" w:space="0" w:color="000000"/>
                          <w:bottom w:val="single" w:sz="4"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Tr="002E247A">
                    <w:trPr>
                      <w:trHeight w:hRule="exact" w:val="221"/>
                    </w:trPr>
                    <w:tc>
                      <w:tcPr>
                        <w:tcW w:w="5491"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залишкова  вартість</w:t>
                        </w:r>
                      </w:p>
                    </w:tc>
                    <w:tc>
                      <w:tcPr>
                        <w:tcW w:w="720"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010</w:t>
                        </w:r>
                      </w:p>
                    </w:tc>
                    <w:tc>
                      <w:tcPr>
                        <w:tcW w:w="2150"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первісна  вартість</w:t>
                        </w:r>
                      </w:p>
                    </w:tc>
                    <w:tc>
                      <w:tcPr>
                        <w:tcW w:w="720"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011</w:t>
                        </w:r>
                      </w:p>
                    </w:tc>
                    <w:tc>
                      <w:tcPr>
                        <w:tcW w:w="2150"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накопичена  амортизація</w:t>
                        </w:r>
                      </w:p>
                    </w:tc>
                    <w:tc>
                      <w:tcPr>
                        <w:tcW w:w="720"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012</w:t>
                        </w:r>
                      </w:p>
                    </w:tc>
                    <w:tc>
                      <w:tcPr>
                        <w:tcW w:w="2150"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lang w:val="uk-UA"/>
                          </w:rPr>
                          <w:t>(</w:t>
                        </w:r>
                        <w:r w:rsidRPr="0005488B">
                          <w:rPr>
                            <w:rFonts w:ascii="Times New Roman CYR" w:hAnsi="Times New Roman CYR" w:cs="Times New Roman CYR"/>
                            <w:sz w:val="20"/>
                            <w:szCs w:val="20"/>
                          </w:rPr>
                          <w:t xml:space="preserve">             -              )</w:t>
                        </w:r>
                      </w:p>
                    </w:tc>
                    <w:tc>
                      <w:tcPr>
                        <w:tcW w:w="2314"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r>
                  <w:tr w:rsidR="002E247A" w:rsidTr="002E247A">
                    <w:trPr>
                      <w:trHeight w:hRule="exact" w:val="216"/>
                    </w:trPr>
                    <w:tc>
                      <w:tcPr>
                        <w:tcW w:w="5491"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Незавершені капітальні  інвестиції</w:t>
                        </w:r>
                      </w:p>
                    </w:tc>
                    <w:tc>
                      <w:tcPr>
                        <w:tcW w:w="720" w:type="dxa"/>
                        <w:tcBorders>
                          <w:top w:val="single" w:sz="4" w:space="0" w:color="000000"/>
                          <w:left w:val="single" w:sz="4" w:space="0" w:color="000000"/>
                          <w:bottom w:val="single" w:sz="4" w:space="0" w:color="000000"/>
                          <w:right w:val="single" w:sz="4"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020</w:t>
                        </w:r>
                      </w:p>
                    </w:tc>
                    <w:tc>
                      <w:tcPr>
                        <w:tcW w:w="2150"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4" w:space="0" w:color="000000"/>
                          <w:left w:val="single" w:sz="4" w:space="0" w:color="000000"/>
                          <w:bottom w:val="single" w:sz="4" w:space="0" w:color="000000"/>
                          <w:right w:val="single" w:sz="4"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432"/>
                    </w:trPr>
                    <w:tc>
                      <w:tcPr>
                        <w:tcW w:w="5491" w:type="dxa"/>
                        <w:tcBorders>
                          <w:top w:val="single" w:sz="4"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Основні засоби:</w:t>
                        </w:r>
                      </w:p>
                      <w:p w:rsidR="002E247A" w:rsidRPr="0005488B" w:rsidRDefault="002E247A" w:rsidP="0005488B">
                        <w:pPr>
                          <w:widowControl w:val="0"/>
                          <w:autoSpaceDE w:val="0"/>
                          <w:autoSpaceDN w:val="0"/>
                          <w:adjustRightInd w:val="0"/>
                          <w:spacing w:line="140" w:lineRule="exact"/>
                          <w:rPr>
                            <w:rFonts w:ascii="Times New Roman CYR" w:hAnsi="Times New Roman CYR" w:cs="Times New Roman CYR"/>
                            <w:sz w:val="20"/>
                            <w:szCs w:val="20"/>
                          </w:rPr>
                        </w:pPr>
                        <w:r w:rsidRPr="0005488B">
                          <w:rPr>
                            <w:rFonts w:ascii="Times New Roman CYR" w:hAnsi="Times New Roman CYR" w:cs="Times New Roman CYR"/>
                            <w:sz w:val="20"/>
                            <w:szCs w:val="20"/>
                          </w:rPr>
                          <w:t>залишкова  вартість</w:t>
                        </w:r>
                      </w:p>
                    </w:tc>
                    <w:tc>
                      <w:tcPr>
                        <w:tcW w:w="720" w:type="dxa"/>
                        <w:tcBorders>
                          <w:top w:val="single" w:sz="4"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spacing w:line="220" w:lineRule="exact"/>
                          <w:rPr>
                            <w:rFonts w:ascii="Times New Roman CYR" w:hAnsi="Times New Roman CYR" w:cs="Times New Roman CYR"/>
                            <w:sz w:val="20"/>
                            <w:szCs w:val="20"/>
                          </w:rPr>
                        </w:pPr>
                      </w:p>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030</w:t>
                        </w:r>
                      </w:p>
                    </w:tc>
                    <w:tc>
                      <w:tcPr>
                        <w:tcW w:w="2150" w:type="dxa"/>
                        <w:tcBorders>
                          <w:top w:val="single" w:sz="4"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4"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первісна  вартість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031</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2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знос</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032</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Довгострокові  біологічні  активи: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справедлива (залишкова) вартість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035</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первісна  вартість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036</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2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накопичена  амортизація</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037</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r>
                  <w:tr w:rsidR="002E247A" w:rsidTr="002E247A">
                    <w:trPr>
                      <w:trHeight w:hRule="exact" w:val="653"/>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Довгострокові  фінансові  інвестиції:</w:t>
                        </w:r>
                      </w:p>
                      <w:p w:rsidR="002E247A" w:rsidRPr="0005488B" w:rsidRDefault="002E247A" w:rsidP="0005488B">
                        <w:pPr>
                          <w:widowControl w:val="0"/>
                          <w:autoSpaceDE w:val="0"/>
                          <w:autoSpaceDN w:val="0"/>
                          <w:adjustRightInd w:val="0"/>
                          <w:spacing w:line="200" w:lineRule="atLeast"/>
                          <w:ind w:right="1885" w:hanging="10"/>
                          <w:rPr>
                            <w:rFonts w:ascii="Times New Roman CYR" w:hAnsi="Times New Roman CYR" w:cs="Times New Roman CYR"/>
                            <w:sz w:val="20"/>
                            <w:szCs w:val="20"/>
                          </w:rPr>
                        </w:pPr>
                        <w:r w:rsidRPr="0005488B">
                          <w:rPr>
                            <w:rFonts w:ascii="Times New Roman CYR" w:hAnsi="Times New Roman CYR" w:cs="Times New Roman CYR"/>
                            <w:sz w:val="20"/>
                            <w:szCs w:val="20"/>
                          </w:rPr>
                          <w:t>які обліковуються за методом участі в капіталі інших  підприємств</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spacing w:line="200" w:lineRule="exact"/>
                          <w:rPr>
                            <w:rFonts w:ascii="Times New Roman CYR" w:hAnsi="Times New Roman CYR" w:cs="Times New Roman CYR"/>
                            <w:sz w:val="20"/>
                            <w:szCs w:val="20"/>
                          </w:rPr>
                        </w:pPr>
                      </w:p>
                      <w:p w:rsidR="002E247A" w:rsidRPr="0005488B" w:rsidRDefault="002E247A" w:rsidP="0005488B">
                        <w:pPr>
                          <w:widowControl w:val="0"/>
                          <w:autoSpaceDE w:val="0"/>
                          <w:autoSpaceDN w:val="0"/>
                          <w:adjustRightInd w:val="0"/>
                          <w:spacing w:line="220" w:lineRule="exact"/>
                          <w:rPr>
                            <w:rFonts w:ascii="Times New Roman CYR" w:hAnsi="Times New Roman CYR" w:cs="Times New Roman CYR"/>
                            <w:sz w:val="20"/>
                            <w:szCs w:val="20"/>
                          </w:rPr>
                        </w:pPr>
                      </w:p>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040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інші фінансові інвестиції</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045</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2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Довгострокова  дебіторська  заборгованість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050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1 000 000</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688 750</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Відстрочені податкові  активи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060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Інші необоротні активи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070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Усьог о за розділом І</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080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1 00 0 00 0</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688 750</w:t>
                        </w:r>
                      </w:p>
                    </w:tc>
                  </w:tr>
                  <w:tr w:rsidR="002E247A" w:rsidTr="002E247A">
                    <w:trPr>
                      <w:trHeight w:hRule="exact" w:val="192"/>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II.  Оборотні актив 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Виробничі  запаси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100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0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Поточні біологічні активи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110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Незавершене  виробництво</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120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Готова  продукція</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130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Товари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140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Векселі одержані</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150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83 485</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Дебіторська заборгованість за товари,  роботи, послуги: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чиста реалізаційна вартість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160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35 910</w:t>
                        </w:r>
                      </w:p>
                    </w:tc>
                  </w:tr>
                  <w:tr w:rsidR="002E247A" w:rsidTr="002E247A">
                    <w:trPr>
                      <w:trHeight w:hRule="exact" w:val="22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первісна  вартість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161</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35 910</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резерв сумнівних боргів</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162</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                -              )</w:t>
                        </w:r>
                      </w:p>
                    </w:tc>
                  </w:tr>
                  <w:tr w:rsidR="002E247A" w:rsidTr="002E247A">
                    <w:trPr>
                      <w:trHeight w:hRule="exact" w:val="422"/>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Дебіторська заборгованість  за розрахунками:</w:t>
                        </w:r>
                      </w:p>
                      <w:p w:rsidR="002E247A" w:rsidRPr="0005488B" w:rsidRDefault="002E247A" w:rsidP="0005488B">
                        <w:pPr>
                          <w:widowControl w:val="0"/>
                          <w:autoSpaceDE w:val="0"/>
                          <w:autoSpaceDN w:val="0"/>
                          <w:adjustRightInd w:val="0"/>
                          <w:spacing w:line="120" w:lineRule="exact"/>
                          <w:rPr>
                            <w:rFonts w:ascii="Times New Roman CYR" w:hAnsi="Times New Roman CYR" w:cs="Times New Roman CYR"/>
                            <w:sz w:val="20"/>
                            <w:szCs w:val="20"/>
                          </w:rPr>
                        </w:pPr>
                        <w:r w:rsidRPr="0005488B">
                          <w:rPr>
                            <w:rFonts w:ascii="Times New Roman CYR" w:hAnsi="Times New Roman CYR" w:cs="Times New Roman CYR"/>
                            <w:sz w:val="20"/>
                            <w:szCs w:val="20"/>
                          </w:rPr>
                          <w:t>з бюджетом</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spacing w:line="200" w:lineRule="exact"/>
                          <w:rPr>
                            <w:rFonts w:ascii="Times New Roman CYR" w:hAnsi="Times New Roman CYR" w:cs="Times New Roman CYR"/>
                            <w:sz w:val="20"/>
                            <w:szCs w:val="20"/>
                          </w:rPr>
                        </w:pPr>
                      </w:p>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170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за виданими  авансами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180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0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з нарахованих доходів</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190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52"/>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із внутрішніх розрахунків</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20 0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0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Інша поточна дебіторська заборгованість</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210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1 000</w:t>
                        </w:r>
                      </w:p>
                    </w:tc>
                  </w:tr>
                  <w:tr w:rsidR="002E247A" w:rsidTr="002E247A">
                    <w:trPr>
                      <w:trHeight w:hRule="exact" w:val="21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Поточні фінансові інвестиції</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220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13</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13</w:t>
                        </w:r>
                      </w:p>
                    </w:tc>
                  </w:tr>
                  <w:tr w:rsidR="002E247A" w:rsidTr="002E247A">
                    <w:trPr>
                      <w:trHeight w:hRule="exact" w:val="422"/>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Грошові кошти та їх еквіваленти:</w:t>
                        </w:r>
                      </w:p>
                      <w:p w:rsidR="002E247A" w:rsidRPr="0005488B" w:rsidRDefault="002E247A" w:rsidP="0005488B">
                        <w:pPr>
                          <w:widowControl w:val="0"/>
                          <w:autoSpaceDE w:val="0"/>
                          <w:autoSpaceDN w:val="0"/>
                          <w:adjustRightInd w:val="0"/>
                          <w:spacing w:line="140" w:lineRule="exact"/>
                          <w:rPr>
                            <w:rFonts w:ascii="Times New Roman CYR" w:hAnsi="Times New Roman CYR" w:cs="Times New Roman CYR"/>
                            <w:sz w:val="20"/>
                            <w:szCs w:val="20"/>
                          </w:rPr>
                        </w:pPr>
                        <w:r w:rsidRPr="0005488B">
                          <w:rPr>
                            <w:rFonts w:ascii="Times New Roman CYR" w:hAnsi="Times New Roman CYR" w:cs="Times New Roman CYR"/>
                            <w:sz w:val="20"/>
                            <w:szCs w:val="20"/>
                          </w:rPr>
                          <w:t>в національній  валюті</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spacing w:line="200" w:lineRule="exact"/>
                          <w:rPr>
                            <w:rFonts w:ascii="Times New Roman CYR" w:hAnsi="Times New Roman CYR" w:cs="Times New Roman CYR"/>
                            <w:sz w:val="20"/>
                            <w:szCs w:val="20"/>
                          </w:rPr>
                        </w:pPr>
                      </w:p>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230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spacing w:line="180" w:lineRule="exact"/>
                          <w:jc w:val="center"/>
                          <w:rPr>
                            <w:rFonts w:ascii="Times New Roman CYR" w:hAnsi="Times New Roman CYR" w:cs="Times New Roman CYR"/>
                            <w:sz w:val="20"/>
                            <w:szCs w:val="20"/>
                          </w:rPr>
                        </w:pPr>
                      </w:p>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254</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в іноземній валюті</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240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0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Інші оборотні активи</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25 0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216"/>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Усьог о за розділом II</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26 0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13</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120 662</w:t>
                        </w:r>
                      </w:p>
                    </w:tc>
                  </w:tr>
                  <w:tr w:rsidR="002E247A" w:rsidTr="002E247A">
                    <w:trPr>
                      <w:trHeight w:hRule="exact" w:val="87"/>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III.  Витрат и майбутніх  періодів</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27 0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jc w:val="center"/>
                          <w:rPr>
                            <w:rFonts w:ascii="Times New Roman CYR" w:hAnsi="Times New Roman CYR" w:cs="Times New Roman CYR"/>
                            <w:sz w:val="20"/>
                            <w:szCs w:val="20"/>
                          </w:rPr>
                        </w:pPr>
                        <w:r w:rsidRPr="0005488B">
                          <w:rPr>
                            <w:rFonts w:ascii="Times New Roman CYR" w:hAnsi="Times New Roman CYR" w:cs="Times New Roman CYR"/>
                            <w:sz w:val="20"/>
                            <w:szCs w:val="20"/>
                          </w:rPr>
                          <w:t>-</w:t>
                        </w:r>
                      </w:p>
                    </w:tc>
                  </w:tr>
                  <w:tr w:rsidR="002E247A" w:rsidTr="002E247A">
                    <w:trPr>
                      <w:trHeight w:hRule="exact" w:val="371"/>
                    </w:trPr>
                    <w:tc>
                      <w:tcPr>
                        <w:tcW w:w="5491"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Баланс</w:t>
                        </w:r>
                      </w:p>
                    </w:tc>
                    <w:tc>
                      <w:tcPr>
                        <w:tcW w:w="720" w:type="dxa"/>
                        <w:tcBorders>
                          <w:top w:val="single" w:sz="3" w:space="0" w:color="000000"/>
                          <w:left w:val="single" w:sz="3" w:space="0" w:color="000000"/>
                          <w:bottom w:val="single" w:sz="3" w:space="0" w:color="000000"/>
                          <w:right w:val="single" w:sz="3" w:space="0" w:color="000000"/>
                        </w:tcBorders>
                      </w:tcPr>
                      <w:p w:rsidR="002E247A" w:rsidRPr="0005488B" w:rsidRDefault="002E247A" w:rsidP="0005488B">
                        <w:pPr>
                          <w:widowControl w:val="0"/>
                          <w:autoSpaceDE w:val="0"/>
                          <w:autoSpaceDN w:val="0"/>
                          <w:adjustRightInd w:val="0"/>
                          <w:rPr>
                            <w:rFonts w:ascii="Times New Roman CYR" w:hAnsi="Times New Roman CYR" w:cs="Times New Roman CYR"/>
                            <w:sz w:val="20"/>
                            <w:szCs w:val="20"/>
                          </w:rPr>
                        </w:pPr>
                        <w:r w:rsidRPr="0005488B">
                          <w:rPr>
                            <w:rFonts w:ascii="Times New Roman CYR" w:hAnsi="Times New Roman CYR" w:cs="Times New Roman CYR"/>
                            <w:sz w:val="20"/>
                            <w:szCs w:val="20"/>
                          </w:rPr>
                          <w:t>280</w:t>
                        </w:r>
                      </w:p>
                    </w:tc>
                    <w:tc>
                      <w:tcPr>
                        <w:tcW w:w="2150"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spacing w:line="160" w:lineRule="exact"/>
                          <w:jc w:val="center"/>
                          <w:rPr>
                            <w:rFonts w:ascii="Times New Roman CYR" w:hAnsi="Times New Roman CYR" w:cs="Times New Roman CYR"/>
                            <w:sz w:val="20"/>
                            <w:szCs w:val="20"/>
                          </w:rPr>
                        </w:pPr>
                      </w:p>
                      <w:p w:rsidR="002E247A" w:rsidRPr="0005488B" w:rsidRDefault="002E247A" w:rsidP="002E247A">
                        <w:pPr>
                          <w:widowControl w:val="0"/>
                          <w:autoSpaceDE w:val="0"/>
                          <w:autoSpaceDN w:val="0"/>
                          <w:adjustRightInd w:val="0"/>
                          <w:spacing w:line="160" w:lineRule="exact"/>
                          <w:jc w:val="center"/>
                          <w:rPr>
                            <w:rFonts w:ascii="Times New Roman CYR" w:hAnsi="Times New Roman CYR" w:cs="Times New Roman CYR"/>
                            <w:sz w:val="20"/>
                            <w:szCs w:val="20"/>
                          </w:rPr>
                        </w:pPr>
                        <w:r w:rsidRPr="0005488B">
                          <w:rPr>
                            <w:rFonts w:ascii="Times New Roman CYR" w:hAnsi="Times New Roman CYR" w:cs="Times New Roman CYR"/>
                            <w:sz w:val="20"/>
                            <w:szCs w:val="20"/>
                          </w:rPr>
                          <w:t>1 000 013</w:t>
                        </w:r>
                      </w:p>
                    </w:tc>
                    <w:tc>
                      <w:tcPr>
                        <w:tcW w:w="2314" w:type="dxa"/>
                        <w:tcBorders>
                          <w:top w:val="single" w:sz="3" w:space="0" w:color="000000"/>
                          <w:left w:val="single" w:sz="3" w:space="0" w:color="000000"/>
                          <w:bottom w:val="single" w:sz="3" w:space="0" w:color="000000"/>
                          <w:right w:val="single" w:sz="3" w:space="0" w:color="000000"/>
                        </w:tcBorders>
                      </w:tcPr>
                      <w:p w:rsidR="002E247A" w:rsidRPr="0005488B" w:rsidRDefault="002E247A" w:rsidP="002E247A">
                        <w:pPr>
                          <w:widowControl w:val="0"/>
                          <w:autoSpaceDE w:val="0"/>
                          <w:autoSpaceDN w:val="0"/>
                          <w:adjustRightInd w:val="0"/>
                          <w:spacing w:line="140" w:lineRule="exact"/>
                          <w:jc w:val="center"/>
                          <w:rPr>
                            <w:rFonts w:ascii="Times New Roman CYR" w:hAnsi="Times New Roman CYR" w:cs="Times New Roman CYR"/>
                            <w:sz w:val="20"/>
                            <w:szCs w:val="20"/>
                          </w:rPr>
                        </w:pPr>
                      </w:p>
                      <w:p w:rsidR="002E247A" w:rsidRPr="0005488B" w:rsidRDefault="002E247A" w:rsidP="002E247A">
                        <w:pPr>
                          <w:widowControl w:val="0"/>
                          <w:autoSpaceDE w:val="0"/>
                          <w:autoSpaceDN w:val="0"/>
                          <w:adjustRightInd w:val="0"/>
                          <w:spacing w:line="140" w:lineRule="exact"/>
                          <w:jc w:val="center"/>
                          <w:rPr>
                            <w:rFonts w:ascii="Times New Roman CYR" w:hAnsi="Times New Roman CYR" w:cs="Times New Roman CYR"/>
                            <w:sz w:val="20"/>
                            <w:szCs w:val="20"/>
                          </w:rPr>
                        </w:pPr>
                        <w:r w:rsidRPr="0005488B">
                          <w:rPr>
                            <w:rFonts w:ascii="Times New Roman CYR" w:hAnsi="Times New Roman CYR" w:cs="Times New Roman CYR"/>
                            <w:sz w:val="20"/>
                            <w:szCs w:val="20"/>
                          </w:rPr>
                          <w:t>809 412</w:t>
                        </w:r>
                      </w:p>
                    </w:tc>
                  </w:tr>
                </w:tbl>
                <w:p w:rsidR="002E247A" w:rsidRDefault="002E247A" w:rsidP="0005488B"/>
              </w:txbxContent>
            </v:textbox>
            <w10:wrap anchorx="page"/>
          </v:shape>
        </w:pict>
      </w:r>
      <w:r>
        <w:br w:type="column"/>
      </w:r>
    </w:p>
    <w:p w:rsidR="0005488B" w:rsidRDefault="0005488B" w:rsidP="0005488B">
      <w:pPr>
        <w:spacing w:line="200" w:lineRule="exact"/>
      </w:pPr>
    </w:p>
    <w:p w:rsidR="0005488B" w:rsidRDefault="0005488B" w:rsidP="0005488B">
      <w:pPr>
        <w:rPr>
          <w:sz w:val="15"/>
          <w:szCs w:val="15"/>
        </w:rPr>
        <w:sectPr w:rsidR="0005488B" w:rsidSect="0005488B">
          <w:type w:val="continuous"/>
          <w:pgSz w:w="11920" w:h="16840"/>
          <w:pgMar w:top="-708" w:right="720" w:bottom="280" w:left="260" w:header="720" w:footer="720" w:gutter="0"/>
          <w:cols w:num="2" w:space="720" w:equalWidth="0">
            <w:col w:w="6774" w:space="1755"/>
            <w:col w:w="2411"/>
          </w:cols>
        </w:sectPr>
      </w:pPr>
      <w:r>
        <w:rPr>
          <w:b/>
          <w:spacing w:val="16"/>
          <w:sz w:val="15"/>
          <w:szCs w:val="15"/>
        </w:rPr>
        <w:t>КодзаДКУ</w:t>
      </w:r>
      <w:r>
        <w:rPr>
          <w:b/>
          <w:sz w:val="15"/>
          <w:szCs w:val="15"/>
        </w:rPr>
        <w:t>Д</w:t>
      </w:r>
      <w:r>
        <w:rPr>
          <w:b/>
          <w:spacing w:val="-14"/>
          <w:sz w:val="15"/>
          <w:szCs w:val="15"/>
        </w:rPr>
        <w:t xml:space="preserve"> </w:t>
      </w:r>
      <w:r>
        <w:rPr>
          <w:b/>
          <w:sz w:val="15"/>
          <w:szCs w:val="15"/>
        </w:rPr>
        <w:t xml:space="preserve">      </w:t>
      </w:r>
      <w:r>
        <w:rPr>
          <w:b/>
          <w:spacing w:val="24"/>
          <w:sz w:val="15"/>
          <w:szCs w:val="15"/>
        </w:rPr>
        <w:t xml:space="preserve"> </w:t>
      </w:r>
      <w:r>
        <w:rPr>
          <w:b/>
          <w:spacing w:val="7"/>
          <w:w w:val="101"/>
          <w:sz w:val="15"/>
          <w:szCs w:val="15"/>
        </w:rPr>
        <w:t>180100</w:t>
      </w:r>
      <w:r>
        <w:rPr>
          <w:b/>
          <w:w w:val="101"/>
          <w:sz w:val="15"/>
          <w:szCs w:val="15"/>
        </w:rPr>
        <w:t>1</w:t>
      </w:r>
    </w:p>
    <w:tbl>
      <w:tblPr>
        <w:tblpPr w:leftFromText="180" w:rightFromText="180" w:vertAnchor="text" w:horzAnchor="margin" w:tblpY="-1648"/>
        <w:tblW w:w="0" w:type="auto"/>
        <w:tblLayout w:type="fixed"/>
        <w:tblCellMar>
          <w:left w:w="0" w:type="dxa"/>
          <w:right w:w="0" w:type="dxa"/>
        </w:tblCellMar>
        <w:tblLook w:val="01E0" w:firstRow="1" w:lastRow="1" w:firstColumn="1" w:lastColumn="1" w:noHBand="0" w:noVBand="0"/>
      </w:tblPr>
      <w:tblGrid>
        <w:gridCol w:w="5482"/>
        <w:gridCol w:w="720"/>
        <w:gridCol w:w="2160"/>
        <w:gridCol w:w="2290"/>
      </w:tblGrid>
      <w:tr w:rsidR="00277FA4" w:rsidRPr="002E247A" w:rsidTr="00277FA4">
        <w:trPr>
          <w:trHeight w:hRule="exact" w:val="48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lastRenderedPageBreak/>
              <w:t>Паси 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Код рядка</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  початок звітного  період у</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  кінець звітного  періоду</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  Власни й капіта 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p>
        </w:tc>
      </w:tr>
      <w:tr w:rsidR="00277FA4" w:rsidRPr="002E247A" w:rsidTr="00277FA4">
        <w:trPr>
          <w:trHeight w:hRule="exact" w:val="24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Статутни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30 0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40</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1 001 040</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Пайови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310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Додаткови й вкладени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32 0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Інши й додатковий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330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Резервни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340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Нерозподілений  прибуток  (непокрити й збиток )</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350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(34)</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(191 886)</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Неоплачени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360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Вилучени й  капітал</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370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Усього за розділом І</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38 0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1 000 006</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809 154</w:t>
            </w:r>
          </w:p>
        </w:tc>
      </w:tr>
      <w:tr w:rsidR="00277FA4" w:rsidRPr="002E247A" w:rsidTr="00277FA4">
        <w:trPr>
          <w:trHeight w:hRule="exact" w:val="221"/>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  Забезпечення майбутніх витра т і платежі 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Забезпеченн я виплат  персоналу</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40 0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забезпечення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41 0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Цільов е фінансування      2</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42 0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Усього за розділом II</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43 0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ІП.  Довгострокові  зобов'язання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Довгострокові кредити банків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440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довгострокові фінансові зобов'язання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450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Відстрочені податкові зобов'язання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460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довгострокові зобов'язання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470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Усього за розділом ІП</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48 0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IV.  Поточні зобов'язання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Короткострокові кредити банків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500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466"/>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Поточна заборгованість за довгостроковими</w:t>
            </w: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зобов'язаннями</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510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Векселі видані</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520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456"/>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Кредиторська заборгованість за товари, роботи,</w:t>
            </w: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послуги</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530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p>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5</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p>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3</w:t>
            </w:r>
          </w:p>
        </w:tc>
      </w:tr>
      <w:tr w:rsidR="00277FA4" w:rsidRPr="002E247A" w:rsidTr="00277FA4">
        <w:trPr>
          <w:trHeight w:hRule="exact" w:val="23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Поточні зобов'язання за розрахунками:</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 одержаних авансів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540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 бюджетом</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550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r>
      <w:tr w:rsidR="00277FA4" w:rsidRPr="002E247A" w:rsidTr="00277FA4">
        <w:trPr>
          <w:trHeight w:hRule="exact" w:val="24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 позабюджетних платежів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560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зі страхування</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570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 оплати праці</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580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r>
      <w:tr w:rsidR="00277FA4" w:rsidRPr="002E247A" w:rsidTr="00277FA4">
        <w:trPr>
          <w:trHeight w:hRule="exact" w:val="25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 учасниками</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590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5"/>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із внутрішніх розрахунків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600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40"/>
        </w:trPr>
        <w:tc>
          <w:tcPr>
            <w:tcW w:w="5482" w:type="dxa"/>
            <w:vMerge w:val="restart"/>
            <w:tcBorders>
              <w:top w:val="single" w:sz="3" w:space="0" w:color="000000"/>
              <w:left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Зобов'язання, пов'язані з необоротними активами та групами вибуття,</w:t>
            </w: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поточні зобов'язання</w:t>
            </w:r>
          </w:p>
        </w:tc>
        <w:tc>
          <w:tcPr>
            <w:tcW w:w="720" w:type="dxa"/>
            <w:vMerge w:val="restart"/>
            <w:tcBorders>
              <w:top w:val="single" w:sz="3" w:space="0" w:color="000000"/>
              <w:left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610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35"/>
        </w:trPr>
        <w:tc>
          <w:tcPr>
            <w:tcW w:w="5482" w:type="dxa"/>
            <w:vMerge/>
            <w:tcBorders>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720" w:type="dxa"/>
            <w:vMerge/>
            <w:tcBorders>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252</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Усього за розділом IV</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620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7</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258</w:t>
            </w:r>
          </w:p>
        </w:tc>
      </w:tr>
      <w:tr w:rsidR="00277FA4" w:rsidRPr="002E247A" w:rsidTr="00277FA4">
        <w:trPr>
          <w:trHeight w:hRule="exact" w:val="240"/>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V. Доходи майбутніх періодів</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630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77FA4" w:rsidRPr="002E247A" w:rsidTr="00277FA4">
        <w:trPr>
          <w:trHeight w:hRule="exact" w:val="283"/>
        </w:trPr>
        <w:tc>
          <w:tcPr>
            <w:tcW w:w="5482"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Баланс</w:t>
            </w:r>
          </w:p>
        </w:tc>
        <w:tc>
          <w:tcPr>
            <w:tcW w:w="72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640</w:t>
            </w:r>
          </w:p>
        </w:tc>
        <w:tc>
          <w:tcPr>
            <w:tcW w:w="216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1 000 013</w:t>
            </w:r>
          </w:p>
        </w:tc>
        <w:tc>
          <w:tcPr>
            <w:tcW w:w="2290" w:type="dxa"/>
            <w:tcBorders>
              <w:top w:val="single" w:sz="3" w:space="0" w:color="000000"/>
              <w:left w:val="single" w:sz="3" w:space="0" w:color="000000"/>
              <w:bottom w:val="single" w:sz="3" w:space="0" w:color="000000"/>
              <w:right w:val="single" w:sz="3" w:space="0" w:color="000000"/>
            </w:tcBorders>
          </w:tcPr>
          <w:p w:rsidR="00277FA4" w:rsidRPr="002E247A" w:rsidRDefault="00277FA4" w:rsidP="00277FA4">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809 412</w:t>
            </w:r>
          </w:p>
        </w:tc>
      </w:tr>
    </w:tbl>
    <w:p w:rsidR="0005488B" w:rsidRDefault="0005488B" w:rsidP="0005488B">
      <w:pPr>
        <w:spacing w:before="9" w:line="80" w:lineRule="exact"/>
        <w:rPr>
          <w:sz w:val="8"/>
          <w:szCs w:val="8"/>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Визначається в порядку, встановленому спеціально уповноваженим центральним органом виконавчої влади у галузі статистики. З рядка 420 графа 4 Сума благодійної допомоги (421)</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Керівни к                                                                                                                                              Дубовська  Ольг а  Сергіівна</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Default="0005488B" w:rsidP="002E247A">
      <w:pPr>
        <w:widowControl w:val="0"/>
        <w:autoSpaceDE w:val="0"/>
        <w:autoSpaceDN w:val="0"/>
        <w:adjustRightInd w:val="0"/>
        <w:rPr>
          <w:sz w:val="16"/>
          <w:szCs w:val="16"/>
        </w:rPr>
        <w:sectPr w:rsidR="0005488B">
          <w:pgSz w:w="11920" w:h="16840"/>
          <w:pgMar w:top="240" w:right="460" w:bottom="280" w:left="560" w:header="720" w:footer="720" w:gutter="0"/>
          <w:cols w:space="720"/>
        </w:sectPr>
      </w:pPr>
      <w:r w:rsidRPr="002E247A">
        <w:rPr>
          <w:rFonts w:ascii="Times New Roman CYR" w:hAnsi="Times New Roman CYR" w:cs="Times New Roman CYR"/>
          <w:sz w:val="20"/>
          <w:szCs w:val="20"/>
        </w:rPr>
        <w:t>Головний  бухгалтер                                                                                                                             посада  не передбачена</w:t>
      </w:r>
    </w:p>
    <w:p w:rsidR="0005488B" w:rsidRDefault="0005488B" w:rsidP="0005488B">
      <w:pPr>
        <w:spacing w:before="9" w:line="160" w:lineRule="exact"/>
        <w:rPr>
          <w:sz w:val="17"/>
          <w:szCs w:val="17"/>
        </w:rPr>
      </w:pPr>
    </w:p>
    <w:p w:rsidR="0005488B" w:rsidRDefault="0005488B" w:rsidP="0005488B">
      <w:pPr>
        <w:spacing w:line="180" w:lineRule="exact"/>
        <w:ind w:right="1201"/>
        <w:jc w:val="right"/>
        <w:rPr>
          <w:sz w:val="16"/>
          <w:szCs w:val="16"/>
        </w:rPr>
      </w:pPr>
      <w:r>
        <w:rPr>
          <w:spacing w:val="5"/>
          <w:sz w:val="16"/>
          <w:szCs w:val="16"/>
        </w:rPr>
        <w:t>бухгалтерськог</w:t>
      </w:r>
      <w:r>
        <w:rPr>
          <w:sz w:val="16"/>
          <w:szCs w:val="16"/>
        </w:rPr>
        <w:t>о</w:t>
      </w:r>
      <w:r>
        <w:rPr>
          <w:spacing w:val="8"/>
          <w:sz w:val="16"/>
          <w:szCs w:val="16"/>
        </w:rPr>
        <w:t xml:space="preserve"> </w:t>
      </w:r>
      <w:r>
        <w:rPr>
          <w:spacing w:val="1"/>
          <w:sz w:val="16"/>
          <w:szCs w:val="16"/>
        </w:rPr>
        <w:t>облі</w:t>
      </w:r>
      <w:r>
        <w:rPr>
          <w:spacing w:val="2"/>
          <w:sz w:val="16"/>
          <w:szCs w:val="16"/>
        </w:rPr>
        <w:t>к</w:t>
      </w:r>
      <w:r>
        <w:rPr>
          <w:sz w:val="16"/>
          <w:szCs w:val="16"/>
        </w:rPr>
        <w:t>у</w:t>
      </w:r>
      <w:r>
        <w:rPr>
          <w:spacing w:val="15"/>
          <w:sz w:val="16"/>
          <w:szCs w:val="16"/>
        </w:rPr>
        <w:t xml:space="preserve"> </w:t>
      </w:r>
      <w:r>
        <w:rPr>
          <w:w w:val="99"/>
          <w:sz w:val="16"/>
          <w:szCs w:val="16"/>
        </w:rPr>
        <w:t>З</w:t>
      </w:r>
    </w:p>
    <w:p w:rsidR="0005488B" w:rsidRDefault="0005488B" w:rsidP="0005488B">
      <w:pPr>
        <w:spacing w:before="20" w:line="200" w:lineRule="exact"/>
        <w:sectPr w:rsidR="0005488B">
          <w:headerReference w:type="default" r:id="rId10"/>
          <w:pgSz w:w="11920" w:h="16840"/>
          <w:pgMar w:top="860" w:right="920" w:bottom="280" w:left="500" w:header="638" w:footer="0" w:gutter="0"/>
          <w:cols w:space="720"/>
        </w:sectPr>
      </w:pPr>
    </w:p>
    <w:p w:rsidR="0005488B" w:rsidRDefault="0005488B" w:rsidP="0005488B">
      <w:pPr>
        <w:spacing w:before="9" w:line="160" w:lineRule="exact"/>
        <w:rPr>
          <w:sz w:val="17"/>
          <w:szCs w:val="17"/>
        </w:rPr>
      </w:pPr>
    </w:p>
    <w:p w:rsidR="0005488B" w:rsidRDefault="0005488B" w:rsidP="0005488B">
      <w:pPr>
        <w:spacing w:line="200" w:lineRule="exact"/>
      </w:pPr>
    </w:p>
    <w:p w:rsidR="0005488B" w:rsidRDefault="0005488B" w:rsidP="0005488B">
      <w:pPr>
        <w:spacing w:line="200" w:lineRule="exact"/>
      </w:pPr>
    </w:p>
    <w:p w:rsidR="0005488B" w:rsidRDefault="0005488B" w:rsidP="0005488B">
      <w:pPr>
        <w:ind w:left="143"/>
        <w:rPr>
          <w:sz w:val="18"/>
          <w:szCs w:val="18"/>
        </w:rPr>
      </w:pPr>
      <w:r>
        <w:rPr>
          <w:spacing w:val="1"/>
          <w:w w:val="101"/>
          <w:sz w:val="18"/>
          <w:szCs w:val="18"/>
        </w:rPr>
        <w:t>Підприємств</w:t>
      </w:r>
      <w:r>
        <w:rPr>
          <w:w w:val="101"/>
          <w:sz w:val="18"/>
          <w:szCs w:val="18"/>
        </w:rPr>
        <w:t>о</w:t>
      </w:r>
    </w:p>
    <w:p w:rsidR="0005488B" w:rsidRDefault="0005488B" w:rsidP="0005488B">
      <w:pPr>
        <w:spacing w:before="6" w:line="220" w:lineRule="exact"/>
        <w:ind w:left="114" w:right="-34" w:firstLine="5"/>
      </w:pPr>
      <w:r>
        <w:rPr>
          <w:b/>
          <w:spacing w:val="-9"/>
        </w:rPr>
        <w:t>ТОВАРИСТВ</w:t>
      </w:r>
      <w:r>
        <w:rPr>
          <w:b/>
        </w:rPr>
        <w:t>О</w:t>
      </w:r>
      <w:r>
        <w:rPr>
          <w:b/>
          <w:spacing w:val="27"/>
        </w:rPr>
        <w:t xml:space="preserve"> </w:t>
      </w:r>
      <w:r>
        <w:rPr>
          <w:b/>
        </w:rPr>
        <w:t>З</w:t>
      </w:r>
      <w:r>
        <w:rPr>
          <w:b/>
          <w:spacing w:val="23"/>
        </w:rPr>
        <w:t xml:space="preserve"> </w:t>
      </w:r>
      <w:r>
        <w:rPr>
          <w:b/>
          <w:spacing w:val="-10"/>
        </w:rPr>
        <w:t>ОБМЕЖЕНО</w:t>
      </w:r>
      <w:r>
        <w:rPr>
          <w:b/>
        </w:rPr>
        <w:t>Ю</w:t>
      </w:r>
      <w:r>
        <w:rPr>
          <w:b/>
          <w:spacing w:val="33"/>
        </w:rPr>
        <w:t xml:space="preserve"> </w:t>
      </w:r>
      <w:r>
        <w:rPr>
          <w:b/>
          <w:spacing w:val="-7"/>
        </w:rPr>
        <w:t>ВІДПОВІДАЛЬНІСТ</w:t>
      </w:r>
      <w:r>
        <w:rPr>
          <w:b/>
        </w:rPr>
        <w:t>Ю</w:t>
      </w:r>
      <w:r>
        <w:rPr>
          <w:b/>
          <w:spacing w:val="49"/>
        </w:rPr>
        <w:t xml:space="preserve"> </w:t>
      </w:r>
      <w:r>
        <w:rPr>
          <w:b/>
          <w:spacing w:val="-9"/>
          <w:w w:val="101"/>
        </w:rPr>
        <w:t>"АУРІС</w:t>
      </w:r>
      <w:r>
        <w:rPr>
          <w:b/>
        </w:rPr>
        <w:t xml:space="preserve">- </w:t>
      </w:r>
      <w:r>
        <w:rPr>
          <w:b/>
          <w:spacing w:val="-10"/>
          <w:w w:val="102"/>
        </w:rPr>
        <w:t>КОНСАЛТ</w:t>
      </w:r>
      <w:r>
        <w:rPr>
          <w:b/>
          <w:w w:val="102"/>
        </w:rPr>
        <w:t>"</w:t>
      </w:r>
    </w:p>
    <w:p w:rsidR="0005488B" w:rsidRDefault="0005488B" w:rsidP="0005488B">
      <w:pPr>
        <w:spacing w:before="5" w:line="100" w:lineRule="exact"/>
        <w:rPr>
          <w:sz w:val="11"/>
          <w:szCs w:val="11"/>
        </w:rPr>
      </w:pPr>
      <w:r>
        <w:br w:type="column"/>
      </w:r>
    </w:p>
    <w:p w:rsidR="0005488B" w:rsidRDefault="0005488B" w:rsidP="0005488B">
      <w:pPr>
        <w:spacing w:line="200" w:lineRule="exact"/>
      </w:pPr>
    </w:p>
    <w:p w:rsidR="0005488B" w:rsidRDefault="0005488B" w:rsidP="0005488B">
      <w:pPr>
        <w:ind w:left="-36" w:right="-36"/>
        <w:jc w:val="center"/>
        <w:rPr>
          <w:sz w:val="18"/>
          <w:szCs w:val="18"/>
        </w:rPr>
      </w:pPr>
      <w:r>
        <w:rPr>
          <w:spacing w:val="4"/>
          <w:sz w:val="18"/>
          <w:szCs w:val="18"/>
        </w:rPr>
        <w:t>Дат</w:t>
      </w:r>
      <w:r>
        <w:rPr>
          <w:sz w:val="18"/>
          <w:szCs w:val="18"/>
        </w:rPr>
        <w:t>а</w:t>
      </w:r>
      <w:r>
        <w:rPr>
          <w:spacing w:val="20"/>
          <w:sz w:val="18"/>
          <w:szCs w:val="18"/>
        </w:rPr>
        <w:t xml:space="preserve"> </w:t>
      </w:r>
      <w:r>
        <w:rPr>
          <w:spacing w:val="1"/>
          <w:sz w:val="18"/>
          <w:szCs w:val="18"/>
        </w:rPr>
        <w:t>(рік</w:t>
      </w:r>
      <w:r>
        <w:rPr>
          <w:sz w:val="18"/>
          <w:szCs w:val="18"/>
        </w:rPr>
        <w:t>,</w:t>
      </w:r>
      <w:r>
        <w:rPr>
          <w:spacing w:val="14"/>
          <w:sz w:val="18"/>
          <w:szCs w:val="18"/>
        </w:rPr>
        <w:t xml:space="preserve"> </w:t>
      </w:r>
      <w:r>
        <w:rPr>
          <w:spacing w:val="3"/>
          <w:sz w:val="18"/>
          <w:szCs w:val="18"/>
        </w:rPr>
        <w:t>місяць</w:t>
      </w:r>
      <w:r>
        <w:rPr>
          <w:sz w:val="18"/>
          <w:szCs w:val="18"/>
        </w:rPr>
        <w:t>,</w:t>
      </w:r>
      <w:r>
        <w:rPr>
          <w:spacing w:val="16"/>
          <w:sz w:val="18"/>
          <w:szCs w:val="18"/>
        </w:rPr>
        <w:t xml:space="preserve"> </w:t>
      </w:r>
      <w:r>
        <w:rPr>
          <w:spacing w:val="1"/>
          <w:w w:val="101"/>
          <w:sz w:val="18"/>
          <w:szCs w:val="18"/>
        </w:rPr>
        <w:t>число</w:t>
      </w:r>
      <w:r>
        <w:rPr>
          <w:w w:val="101"/>
          <w:sz w:val="18"/>
          <w:szCs w:val="18"/>
        </w:rPr>
        <w:t>)</w:t>
      </w:r>
    </w:p>
    <w:p w:rsidR="0005488B" w:rsidRDefault="0005488B" w:rsidP="0005488B">
      <w:pPr>
        <w:spacing w:before="3" w:line="260" w:lineRule="exact"/>
        <w:rPr>
          <w:sz w:val="26"/>
          <w:szCs w:val="26"/>
        </w:rPr>
      </w:pPr>
    </w:p>
    <w:p w:rsidR="0005488B" w:rsidRDefault="0005488B" w:rsidP="0005488B">
      <w:pPr>
        <w:ind w:left="518" w:right="422"/>
        <w:jc w:val="center"/>
        <w:rPr>
          <w:sz w:val="18"/>
          <w:szCs w:val="18"/>
        </w:rPr>
      </w:pPr>
      <w:r>
        <w:rPr>
          <w:spacing w:val="3"/>
          <w:sz w:val="18"/>
          <w:szCs w:val="18"/>
        </w:rPr>
        <w:t>з</w:t>
      </w:r>
      <w:r>
        <w:rPr>
          <w:sz w:val="18"/>
          <w:szCs w:val="18"/>
        </w:rPr>
        <w:t>а</w:t>
      </w:r>
      <w:r>
        <w:rPr>
          <w:spacing w:val="23"/>
          <w:sz w:val="18"/>
          <w:szCs w:val="18"/>
        </w:rPr>
        <w:t xml:space="preserve"> </w:t>
      </w:r>
      <w:r>
        <w:rPr>
          <w:spacing w:val="4"/>
          <w:w w:val="101"/>
          <w:sz w:val="18"/>
          <w:szCs w:val="18"/>
        </w:rPr>
        <w:t>ЄДРП</w:t>
      </w:r>
      <w:r>
        <w:rPr>
          <w:spacing w:val="3"/>
          <w:w w:val="101"/>
          <w:sz w:val="18"/>
          <w:szCs w:val="18"/>
        </w:rPr>
        <w:t>О</w:t>
      </w:r>
      <w:r>
        <w:rPr>
          <w:w w:val="101"/>
          <w:sz w:val="18"/>
          <w:szCs w:val="18"/>
        </w:rPr>
        <w:t>У</w:t>
      </w:r>
    </w:p>
    <w:p w:rsidR="0005488B" w:rsidRDefault="0005488B" w:rsidP="0005488B">
      <w:pPr>
        <w:spacing w:before="1" w:line="100" w:lineRule="exact"/>
        <w:rPr>
          <w:sz w:val="10"/>
          <w:szCs w:val="10"/>
        </w:rPr>
      </w:pPr>
      <w:r>
        <w:br w:type="column"/>
      </w:r>
    </w:p>
    <w:p w:rsidR="0005488B" w:rsidRDefault="0005488B" w:rsidP="0005488B">
      <w:pPr>
        <w:spacing w:line="200" w:lineRule="exact"/>
      </w:pPr>
    </w:p>
    <w:p w:rsidR="0005488B" w:rsidRDefault="0005488B" w:rsidP="0005488B">
      <w:pPr>
        <w:ind w:right="-48"/>
        <w:rPr>
          <w:sz w:val="18"/>
          <w:szCs w:val="18"/>
        </w:rPr>
      </w:pPr>
      <w:r>
        <w:rPr>
          <w:spacing w:val="2"/>
          <w:w w:val="101"/>
          <w:sz w:val="18"/>
          <w:szCs w:val="18"/>
        </w:rPr>
        <w:t>201</w:t>
      </w:r>
      <w:r>
        <w:rPr>
          <w:w w:val="101"/>
          <w:sz w:val="18"/>
          <w:szCs w:val="18"/>
        </w:rPr>
        <w:t>3</w:t>
      </w:r>
    </w:p>
    <w:p w:rsidR="0005488B" w:rsidRDefault="0005488B" w:rsidP="0005488B">
      <w:pPr>
        <w:spacing w:before="37"/>
        <w:ind w:left="86"/>
      </w:pPr>
      <w:r>
        <w:br w:type="column"/>
      </w:r>
      <w:r>
        <w:rPr>
          <w:b/>
          <w:spacing w:val="-10"/>
          <w:w w:val="102"/>
          <w:u w:val="thick" w:color="000000"/>
        </w:rPr>
        <w:lastRenderedPageBreak/>
        <w:t>КОД</w:t>
      </w:r>
      <w:r>
        <w:rPr>
          <w:b/>
          <w:w w:val="102"/>
          <w:u w:val="thick" w:color="000000"/>
        </w:rPr>
        <w:t>И</w:t>
      </w:r>
    </w:p>
    <w:p w:rsidR="0005488B" w:rsidRDefault="0005488B" w:rsidP="0005488B">
      <w:pPr>
        <w:spacing w:before="27"/>
        <w:ind w:left="346"/>
        <w:rPr>
          <w:rFonts w:ascii="Trebuchet MS" w:eastAsia="Trebuchet MS" w:hAnsi="Trebuchet MS" w:cs="Trebuchet MS"/>
          <w:sz w:val="18"/>
          <w:szCs w:val="18"/>
        </w:rPr>
      </w:pPr>
      <w:r>
        <w:rPr>
          <w:spacing w:val="1"/>
          <w:sz w:val="18"/>
          <w:szCs w:val="18"/>
        </w:rPr>
        <w:t>0</w:t>
      </w:r>
      <w:r>
        <w:rPr>
          <w:sz w:val="18"/>
          <w:szCs w:val="18"/>
        </w:rPr>
        <w:t xml:space="preserve">1       </w:t>
      </w:r>
      <w:r>
        <w:rPr>
          <w:spacing w:val="40"/>
          <w:sz w:val="18"/>
          <w:szCs w:val="18"/>
        </w:rPr>
        <w:t xml:space="preserve"> </w:t>
      </w:r>
      <w:r>
        <w:rPr>
          <w:rFonts w:ascii="Trebuchet MS" w:eastAsia="Trebuchet MS" w:hAnsi="Trebuchet MS" w:cs="Trebuchet MS"/>
          <w:spacing w:val="4"/>
          <w:w w:val="101"/>
          <w:sz w:val="18"/>
          <w:szCs w:val="18"/>
        </w:rPr>
        <w:t>0</w:t>
      </w:r>
      <w:r>
        <w:rPr>
          <w:rFonts w:ascii="Trebuchet MS" w:eastAsia="Trebuchet MS" w:hAnsi="Trebuchet MS" w:cs="Trebuchet MS"/>
          <w:w w:val="101"/>
          <w:sz w:val="18"/>
          <w:szCs w:val="18"/>
        </w:rPr>
        <w:t>1</w:t>
      </w:r>
    </w:p>
    <w:p w:rsidR="0005488B" w:rsidRDefault="0005488B" w:rsidP="0005488B">
      <w:pPr>
        <w:spacing w:before="8" w:line="240" w:lineRule="exact"/>
      </w:pPr>
    </w:p>
    <w:p w:rsidR="0005488B" w:rsidRDefault="0005488B" w:rsidP="0005488B">
      <w:pPr>
        <w:rPr>
          <w:sz w:val="18"/>
          <w:szCs w:val="18"/>
        </w:rPr>
        <w:sectPr w:rsidR="0005488B">
          <w:type w:val="continuous"/>
          <w:pgSz w:w="11920" w:h="16840"/>
          <w:pgMar w:top="300" w:right="920" w:bottom="280" w:left="500" w:header="720" w:footer="720" w:gutter="0"/>
          <w:cols w:num="4" w:space="720" w:equalWidth="0">
            <w:col w:w="6120" w:space="220"/>
            <w:col w:w="1986" w:space="222"/>
            <w:col w:w="370" w:space="33"/>
            <w:col w:w="1549"/>
          </w:cols>
        </w:sectPr>
      </w:pPr>
      <w:r>
        <w:rPr>
          <w:spacing w:val="2"/>
          <w:w w:val="101"/>
          <w:sz w:val="18"/>
          <w:szCs w:val="18"/>
        </w:rPr>
        <w:t>3483330</w:t>
      </w:r>
      <w:r>
        <w:rPr>
          <w:w w:val="101"/>
          <w:sz w:val="18"/>
          <w:szCs w:val="18"/>
        </w:rPr>
        <w:t>0</w:t>
      </w:r>
    </w:p>
    <w:p w:rsidR="0005488B" w:rsidRDefault="0005488B" w:rsidP="0005488B">
      <w:pPr>
        <w:spacing w:before="22"/>
        <w:ind w:left="153"/>
        <w:rPr>
          <w:sz w:val="18"/>
          <w:szCs w:val="18"/>
        </w:rPr>
      </w:pPr>
      <w:r>
        <w:rPr>
          <w:w w:val="102"/>
          <w:sz w:val="18"/>
          <w:szCs w:val="18"/>
        </w:rPr>
        <w:lastRenderedPageBreak/>
        <w:t>Територія</w:t>
      </w:r>
    </w:p>
    <w:p w:rsidR="0005488B" w:rsidRDefault="0005488B" w:rsidP="0005488B">
      <w:pPr>
        <w:spacing w:before="71"/>
        <w:ind w:left="153" w:right="-48"/>
        <w:rPr>
          <w:sz w:val="18"/>
          <w:szCs w:val="18"/>
        </w:rPr>
      </w:pPr>
      <w:r>
        <w:rPr>
          <w:spacing w:val="3"/>
          <w:sz w:val="18"/>
          <w:szCs w:val="18"/>
        </w:rPr>
        <w:t>Орга</w:t>
      </w:r>
      <w:r>
        <w:rPr>
          <w:sz w:val="18"/>
          <w:szCs w:val="18"/>
        </w:rPr>
        <w:t>н</w:t>
      </w:r>
      <w:r>
        <w:rPr>
          <w:spacing w:val="27"/>
          <w:sz w:val="18"/>
          <w:szCs w:val="18"/>
        </w:rPr>
        <w:t xml:space="preserve"> </w:t>
      </w:r>
      <w:r>
        <w:rPr>
          <w:sz w:val="18"/>
          <w:szCs w:val="18"/>
        </w:rPr>
        <w:t>державного</w:t>
      </w:r>
      <w:r>
        <w:rPr>
          <w:spacing w:val="20"/>
          <w:sz w:val="18"/>
          <w:szCs w:val="18"/>
        </w:rPr>
        <w:t xml:space="preserve"> </w:t>
      </w:r>
      <w:r>
        <w:rPr>
          <w:spacing w:val="2"/>
          <w:w w:val="101"/>
          <w:sz w:val="18"/>
          <w:szCs w:val="18"/>
        </w:rPr>
        <w:t>управлінн</w:t>
      </w:r>
      <w:r>
        <w:rPr>
          <w:w w:val="101"/>
          <w:sz w:val="18"/>
          <w:szCs w:val="18"/>
        </w:rPr>
        <w:t>я</w:t>
      </w:r>
    </w:p>
    <w:p w:rsidR="0005488B" w:rsidRDefault="0005488B" w:rsidP="0005488B">
      <w:pPr>
        <w:spacing w:before="17" w:line="280" w:lineRule="exact"/>
        <w:rPr>
          <w:sz w:val="28"/>
          <w:szCs w:val="28"/>
        </w:rPr>
      </w:pPr>
    </w:p>
    <w:p w:rsidR="0005488B" w:rsidRDefault="0005488B" w:rsidP="0005488B">
      <w:pPr>
        <w:spacing w:line="322" w:lineRule="auto"/>
        <w:ind w:left="162" w:right="507" w:hanging="5"/>
        <w:rPr>
          <w:sz w:val="18"/>
          <w:szCs w:val="18"/>
        </w:rPr>
      </w:pPr>
      <w:r>
        <w:rPr>
          <w:spacing w:val="1"/>
          <w:w w:val="101"/>
          <w:sz w:val="18"/>
          <w:szCs w:val="18"/>
        </w:rPr>
        <w:t>Організаційно-правов</w:t>
      </w:r>
      <w:r>
        <w:rPr>
          <w:w w:val="101"/>
          <w:sz w:val="18"/>
          <w:szCs w:val="18"/>
        </w:rPr>
        <w:t xml:space="preserve">а </w:t>
      </w:r>
      <w:r>
        <w:rPr>
          <w:sz w:val="18"/>
          <w:szCs w:val="18"/>
        </w:rPr>
        <w:t xml:space="preserve">форма </w:t>
      </w:r>
      <w:r>
        <w:rPr>
          <w:spacing w:val="5"/>
          <w:sz w:val="18"/>
          <w:szCs w:val="18"/>
        </w:rPr>
        <w:t xml:space="preserve"> </w:t>
      </w:r>
      <w:r>
        <w:rPr>
          <w:w w:val="101"/>
          <w:sz w:val="18"/>
          <w:szCs w:val="18"/>
        </w:rPr>
        <w:t>господарювання</w:t>
      </w:r>
    </w:p>
    <w:p w:rsidR="0005488B" w:rsidRDefault="0005488B" w:rsidP="0005488B">
      <w:pPr>
        <w:spacing w:before="2"/>
        <w:ind w:left="158"/>
        <w:rPr>
          <w:sz w:val="18"/>
          <w:szCs w:val="18"/>
        </w:rPr>
      </w:pPr>
      <w:r>
        <w:rPr>
          <w:spacing w:val="4"/>
          <w:sz w:val="18"/>
          <w:szCs w:val="18"/>
        </w:rPr>
        <w:t>Ви</w:t>
      </w:r>
      <w:r>
        <w:rPr>
          <w:sz w:val="18"/>
          <w:szCs w:val="18"/>
        </w:rPr>
        <w:t>д</w:t>
      </w:r>
      <w:r>
        <w:rPr>
          <w:spacing w:val="16"/>
          <w:sz w:val="18"/>
          <w:szCs w:val="18"/>
        </w:rPr>
        <w:t xml:space="preserve"> </w:t>
      </w:r>
      <w:r>
        <w:rPr>
          <w:spacing w:val="-1"/>
          <w:sz w:val="18"/>
          <w:szCs w:val="18"/>
        </w:rPr>
        <w:t>економічно</w:t>
      </w:r>
      <w:r>
        <w:rPr>
          <w:sz w:val="18"/>
          <w:szCs w:val="18"/>
        </w:rPr>
        <w:t>ї</w:t>
      </w:r>
      <w:r>
        <w:rPr>
          <w:spacing w:val="34"/>
          <w:sz w:val="18"/>
          <w:szCs w:val="18"/>
        </w:rPr>
        <w:t xml:space="preserve"> </w:t>
      </w:r>
      <w:r>
        <w:rPr>
          <w:w w:val="101"/>
          <w:sz w:val="18"/>
          <w:szCs w:val="18"/>
        </w:rPr>
        <w:t>діяльності</w:t>
      </w:r>
    </w:p>
    <w:p w:rsidR="0005488B" w:rsidRDefault="0005488B" w:rsidP="0005488B">
      <w:pPr>
        <w:spacing w:before="12"/>
        <w:jc w:val="right"/>
        <w:rPr>
          <w:sz w:val="18"/>
          <w:szCs w:val="18"/>
        </w:rPr>
      </w:pPr>
      <w:r>
        <w:br w:type="column"/>
      </w:r>
      <w:r>
        <w:rPr>
          <w:spacing w:val="2"/>
          <w:sz w:val="18"/>
          <w:szCs w:val="18"/>
        </w:rPr>
        <w:lastRenderedPageBreak/>
        <w:t>з</w:t>
      </w:r>
      <w:r>
        <w:rPr>
          <w:sz w:val="18"/>
          <w:szCs w:val="18"/>
        </w:rPr>
        <w:t>а</w:t>
      </w:r>
      <w:r>
        <w:rPr>
          <w:spacing w:val="20"/>
          <w:sz w:val="18"/>
          <w:szCs w:val="18"/>
        </w:rPr>
        <w:t xml:space="preserve"> </w:t>
      </w:r>
      <w:r>
        <w:rPr>
          <w:spacing w:val="5"/>
          <w:w w:val="101"/>
          <w:sz w:val="18"/>
          <w:szCs w:val="18"/>
        </w:rPr>
        <w:t>КОАТУ</w:t>
      </w:r>
      <w:r>
        <w:rPr>
          <w:w w:val="101"/>
          <w:sz w:val="18"/>
          <w:szCs w:val="18"/>
        </w:rPr>
        <w:t>У</w:t>
      </w:r>
    </w:p>
    <w:p w:rsidR="0005488B" w:rsidRDefault="0005488B" w:rsidP="0005488B">
      <w:pPr>
        <w:spacing w:before="3" w:line="260" w:lineRule="exact"/>
        <w:rPr>
          <w:sz w:val="26"/>
          <w:szCs w:val="26"/>
        </w:rPr>
      </w:pPr>
    </w:p>
    <w:p w:rsidR="0005488B" w:rsidRDefault="0005488B" w:rsidP="0005488B">
      <w:pPr>
        <w:ind w:right="115"/>
        <w:jc w:val="right"/>
        <w:rPr>
          <w:sz w:val="18"/>
          <w:szCs w:val="18"/>
        </w:rPr>
      </w:pPr>
      <w:r>
        <w:rPr>
          <w:spacing w:val="2"/>
          <w:sz w:val="18"/>
          <w:szCs w:val="18"/>
        </w:rPr>
        <w:t>з</w:t>
      </w:r>
      <w:r>
        <w:rPr>
          <w:sz w:val="18"/>
          <w:szCs w:val="18"/>
        </w:rPr>
        <w:t>а</w:t>
      </w:r>
      <w:r>
        <w:rPr>
          <w:spacing w:val="23"/>
          <w:sz w:val="18"/>
          <w:szCs w:val="18"/>
        </w:rPr>
        <w:t xml:space="preserve"> </w:t>
      </w:r>
      <w:r>
        <w:rPr>
          <w:spacing w:val="4"/>
          <w:w w:val="101"/>
          <w:sz w:val="18"/>
          <w:szCs w:val="18"/>
        </w:rPr>
        <w:t>СПОД</w:t>
      </w:r>
      <w:r>
        <w:rPr>
          <w:w w:val="101"/>
          <w:sz w:val="18"/>
          <w:szCs w:val="18"/>
        </w:rPr>
        <w:t>У</w:t>
      </w:r>
    </w:p>
    <w:p w:rsidR="0005488B" w:rsidRDefault="0005488B" w:rsidP="0005488B">
      <w:pPr>
        <w:spacing w:before="3" w:line="180" w:lineRule="exact"/>
        <w:rPr>
          <w:sz w:val="18"/>
          <w:szCs w:val="18"/>
        </w:rPr>
      </w:pPr>
    </w:p>
    <w:p w:rsidR="0005488B" w:rsidRDefault="0005488B" w:rsidP="0005488B">
      <w:pPr>
        <w:spacing w:line="200" w:lineRule="exact"/>
      </w:pPr>
    </w:p>
    <w:p w:rsidR="0005488B" w:rsidRDefault="0005488B" w:rsidP="0005488B">
      <w:pPr>
        <w:spacing w:line="322" w:lineRule="auto"/>
        <w:ind w:left="269" w:right="78" w:hanging="269"/>
        <w:rPr>
          <w:sz w:val="18"/>
          <w:szCs w:val="18"/>
        </w:rPr>
      </w:pPr>
      <w:r>
        <w:rPr>
          <w:spacing w:val="2"/>
          <w:sz w:val="18"/>
          <w:szCs w:val="18"/>
        </w:rPr>
        <w:t>Товариств</w:t>
      </w:r>
      <w:r>
        <w:rPr>
          <w:sz w:val="18"/>
          <w:szCs w:val="18"/>
        </w:rPr>
        <w:t>о</w:t>
      </w:r>
      <w:r>
        <w:rPr>
          <w:spacing w:val="18"/>
          <w:sz w:val="18"/>
          <w:szCs w:val="18"/>
        </w:rPr>
        <w:t xml:space="preserve"> </w:t>
      </w:r>
      <w:r>
        <w:rPr>
          <w:sz w:val="18"/>
          <w:szCs w:val="18"/>
        </w:rPr>
        <w:t>з</w:t>
      </w:r>
      <w:r>
        <w:rPr>
          <w:spacing w:val="5"/>
          <w:sz w:val="18"/>
          <w:szCs w:val="18"/>
        </w:rPr>
        <w:t xml:space="preserve"> </w:t>
      </w:r>
      <w:r>
        <w:rPr>
          <w:spacing w:val="2"/>
          <w:sz w:val="18"/>
          <w:szCs w:val="18"/>
        </w:rPr>
        <w:t>обмежено</w:t>
      </w:r>
      <w:r>
        <w:rPr>
          <w:sz w:val="18"/>
          <w:szCs w:val="18"/>
        </w:rPr>
        <w:t>ю</w:t>
      </w:r>
      <w:r>
        <w:rPr>
          <w:spacing w:val="23"/>
          <w:sz w:val="18"/>
          <w:szCs w:val="18"/>
        </w:rPr>
        <w:t xml:space="preserve"> </w:t>
      </w:r>
      <w:r>
        <w:rPr>
          <w:spacing w:val="1"/>
          <w:sz w:val="18"/>
          <w:szCs w:val="18"/>
        </w:rPr>
        <w:t>відповідальніст</w:t>
      </w:r>
      <w:r>
        <w:rPr>
          <w:sz w:val="18"/>
          <w:szCs w:val="18"/>
        </w:rPr>
        <w:t xml:space="preserve">ю              </w:t>
      </w:r>
      <w:r>
        <w:rPr>
          <w:spacing w:val="39"/>
          <w:sz w:val="18"/>
          <w:szCs w:val="18"/>
        </w:rPr>
        <w:t xml:space="preserve"> </w:t>
      </w:r>
      <w:r>
        <w:rPr>
          <w:spacing w:val="2"/>
          <w:sz w:val="18"/>
          <w:szCs w:val="18"/>
        </w:rPr>
        <w:t>з</w:t>
      </w:r>
      <w:r>
        <w:rPr>
          <w:sz w:val="18"/>
          <w:szCs w:val="18"/>
        </w:rPr>
        <w:t>а</w:t>
      </w:r>
      <w:r>
        <w:rPr>
          <w:spacing w:val="26"/>
          <w:sz w:val="18"/>
          <w:szCs w:val="18"/>
        </w:rPr>
        <w:t xml:space="preserve"> </w:t>
      </w:r>
      <w:r>
        <w:rPr>
          <w:spacing w:val="6"/>
          <w:w w:val="101"/>
          <w:sz w:val="18"/>
          <w:szCs w:val="18"/>
        </w:rPr>
        <w:t>КОПФ</w:t>
      </w:r>
      <w:r>
        <w:rPr>
          <w:w w:val="101"/>
          <w:sz w:val="18"/>
          <w:szCs w:val="18"/>
        </w:rPr>
        <w:t xml:space="preserve">Г </w:t>
      </w:r>
      <w:r>
        <w:rPr>
          <w:spacing w:val="1"/>
          <w:sz w:val="18"/>
          <w:szCs w:val="18"/>
        </w:rPr>
        <w:t>Консультуванн</w:t>
      </w:r>
      <w:r>
        <w:rPr>
          <w:sz w:val="18"/>
          <w:szCs w:val="18"/>
        </w:rPr>
        <w:t xml:space="preserve">я </w:t>
      </w:r>
      <w:r>
        <w:rPr>
          <w:spacing w:val="23"/>
          <w:sz w:val="18"/>
          <w:szCs w:val="18"/>
        </w:rPr>
        <w:t xml:space="preserve"> </w:t>
      </w:r>
      <w:r>
        <w:rPr>
          <w:sz w:val="18"/>
          <w:szCs w:val="18"/>
        </w:rPr>
        <w:t xml:space="preserve">з </w:t>
      </w:r>
      <w:r>
        <w:rPr>
          <w:spacing w:val="1"/>
          <w:sz w:val="18"/>
          <w:szCs w:val="18"/>
        </w:rPr>
        <w:t xml:space="preserve"> питан</w:t>
      </w:r>
      <w:r>
        <w:rPr>
          <w:sz w:val="18"/>
          <w:szCs w:val="18"/>
        </w:rPr>
        <w:t xml:space="preserve">ь </w:t>
      </w:r>
      <w:r>
        <w:rPr>
          <w:spacing w:val="10"/>
          <w:sz w:val="18"/>
          <w:szCs w:val="18"/>
        </w:rPr>
        <w:t xml:space="preserve"> </w:t>
      </w:r>
      <w:r>
        <w:rPr>
          <w:spacing w:val="1"/>
          <w:sz w:val="18"/>
          <w:szCs w:val="18"/>
        </w:rPr>
        <w:t>комерційно</w:t>
      </w:r>
      <w:r>
        <w:rPr>
          <w:sz w:val="18"/>
          <w:szCs w:val="18"/>
        </w:rPr>
        <w:t xml:space="preserve">ї               </w:t>
      </w:r>
      <w:r>
        <w:rPr>
          <w:spacing w:val="35"/>
          <w:sz w:val="18"/>
          <w:szCs w:val="18"/>
        </w:rPr>
        <w:t xml:space="preserve"> </w:t>
      </w:r>
      <w:r>
        <w:rPr>
          <w:spacing w:val="12"/>
          <w:w w:val="101"/>
          <w:sz w:val="18"/>
          <w:szCs w:val="18"/>
        </w:rPr>
        <w:t>заКВ</w:t>
      </w:r>
      <w:r>
        <w:rPr>
          <w:w w:val="101"/>
          <w:sz w:val="18"/>
          <w:szCs w:val="18"/>
        </w:rPr>
        <w:t>Е</w:t>
      </w:r>
      <w:r>
        <w:rPr>
          <w:spacing w:val="-33"/>
          <w:sz w:val="18"/>
          <w:szCs w:val="18"/>
        </w:rPr>
        <w:t xml:space="preserve"> </w:t>
      </w:r>
      <w:r>
        <w:rPr>
          <w:w w:val="101"/>
          <w:sz w:val="18"/>
          <w:szCs w:val="18"/>
        </w:rPr>
        <w:t>Д</w:t>
      </w:r>
    </w:p>
    <w:p w:rsidR="0005488B" w:rsidRDefault="0005488B" w:rsidP="0005488B">
      <w:pPr>
        <w:spacing w:line="160" w:lineRule="exact"/>
        <w:ind w:left="274"/>
        <w:rPr>
          <w:sz w:val="18"/>
          <w:szCs w:val="18"/>
        </w:rPr>
      </w:pPr>
      <w:r>
        <w:rPr>
          <w:spacing w:val="4"/>
          <w:sz w:val="18"/>
          <w:szCs w:val="18"/>
        </w:rPr>
        <w:t>діяльност</w:t>
      </w:r>
      <w:r>
        <w:rPr>
          <w:sz w:val="18"/>
          <w:szCs w:val="18"/>
        </w:rPr>
        <w:t>і</w:t>
      </w:r>
      <w:r>
        <w:rPr>
          <w:spacing w:val="33"/>
          <w:sz w:val="18"/>
          <w:szCs w:val="18"/>
        </w:rPr>
        <w:t xml:space="preserve"> </w:t>
      </w:r>
      <w:r>
        <w:rPr>
          <w:sz w:val="18"/>
          <w:szCs w:val="18"/>
        </w:rPr>
        <w:t>й</w:t>
      </w:r>
      <w:r>
        <w:rPr>
          <w:spacing w:val="15"/>
          <w:sz w:val="18"/>
          <w:szCs w:val="18"/>
        </w:rPr>
        <w:t xml:space="preserve"> </w:t>
      </w:r>
      <w:r>
        <w:rPr>
          <w:w w:val="101"/>
          <w:sz w:val="18"/>
          <w:szCs w:val="18"/>
        </w:rPr>
        <w:t>керування</w:t>
      </w:r>
    </w:p>
    <w:p w:rsidR="0005488B" w:rsidRDefault="0005488B" w:rsidP="0005488B">
      <w:pPr>
        <w:spacing w:line="160" w:lineRule="exact"/>
        <w:ind w:left="-34" w:right="660"/>
        <w:jc w:val="center"/>
        <w:rPr>
          <w:sz w:val="18"/>
          <w:szCs w:val="18"/>
        </w:rPr>
      </w:pPr>
      <w:r>
        <w:br w:type="column"/>
      </w:r>
      <w:r>
        <w:rPr>
          <w:spacing w:val="2"/>
          <w:w w:val="101"/>
          <w:sz w:val="18"/>
          <w:szCs w:val="18"/>
        </w:rPr>
        <w:lastRenderedPageBreak/>
        <w:t>803860000</w:t>
      </w:r>
      <w:r>
        <w:rPr>
          <w:w w:val="101"/>
          <w:sz w:val="18"/>
          <w:szCs w:val="18"/>
        </w:rPr>
        <w:t>0</w:t>
      </w: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before="3" w:line="260" w:lineRule="exact"/>
        <w:rPr>
          <w:sz w:val="26"/>
          <w:szCs w:val="26"/>
        </w:rPr>
      </w:pPr>
    </w:p>
    <w:p w:rsidR="0005488B" w:rsidRDefault="0005488B" w:rsidP="0005488B">
      <w:pPr>
        <w:ind w:left="297" w:right="984"/>
        <w:jc w:val="center"/>
        <w:rPr>
          <w:sz w:val="18"/>
          <w:szCs w:val="18"/>
        </w:rPr>
      </w:pPr>
      <w:r>
        <w:rPr>
          <w:spacing w:val="1"/>
          <w:w w:val="101"/>
          <w:sz w:val="18"/>
          <w:szCs w:val="18"/>
        </w:rPr>
        <w:t>24</w:t>
      </w:r>
      <w:r>
        <w:rPr>
          <w:w w:val="101"/>
          <w:sz w:val="18"/>
          <w:szCs w:val="18"/>
        </w:rPr>
        <w:t>0</w:t>
      </w:r>
    </w:p>
    <w:p w:rsidR="0005488B" w:rsidRDefault="0005488B" w:rsidP="0005488B">
      <w:pPr>
        <w:spacing w:before="76"/>
        <w:ind w:left="240" w:right="906"/>
        <w:jc w:val="center"/>
        <w:rPr>
          <w:sz w:val="18"/>
          <w:szCs w:val="18"/>
        </w:rPr>
        <w:sectPr w:rsidR="0005488B">
          <w:type w:val="continuous"/>
          <w:pgSz w:w="11920" w:h="16840"/>
          <w:pgMar w:top="300" w:right="920" w:bottom="280" w:left="500" w:header="720" w:footer="720" w:gutter="0"/>
          <w:cols w:num="3" w:space="720" w:equalWidth="0">
            <w:col w:w="2562" w:space="197"/>
            <w:col w:w="5135" w:space="966"/>
            <w:col w:w="1640"/>
          </w:cols>
        </w:sectPr>
      </w:pPr>
      <w:r>
        <w:rPr>
          <w:spacing w:val="-1"/>
          <w:w w:val="102"/>
          <w:sz w:val="18"/>
          <w:szCs w:val="18"/>
        </w:rPr>
        <w:t>70.2</w:t>
      </w:r>
      <w:r>
        <w:rPr>
          <w:w w:val="102"/>
          <w:sz w:val="18"/>
          <w:szCs w:val="18"/>
        </w:rPr>
        <w:t>2</w:t>
      </w:r>
    </w:p>
    <w:p w:rsidR="0005488B" w:rsidRDefault="0005488B" w:rsidP="0005488B">
      <w:pPr>
        <w:spacing w:before="31"/>
        <w:ind w:left="162"/>
        <w:rPr>
          <w:sz w:val="18"/>
          <w:szCs w:val="18"/>
        </w:rPr>
      </w:pPr>
      <w:r>
        <w:rPr>
          <w:spacing w:val="2"/>
          <w:sz w:val="18"/>
          <w:szCs w:val="18"/>
        </w:rPr>
        <w:lastRenderedPageBreak/>
        <w:t>Складен</w:t>
      </w:r>
      <w:r>
        <w:rPr>
          <w:sz w:val="18"/>
          <w:szCs w:val="18"/>
        </w:rPr>
        <w:t>о</w:t>
      </w:r>
      <w:r>
        <w:rPr>
          <w:spacing w:val="21"/>
          <w:sz w:val="18"/>
          <w:szCs w:val="18"/>
        </w:rPr>
        <w:t xml:space="preserve"> </w:t>
      </w:r>
      <w:r>
        <w:rPr>
          <w:sz w:val="18"/>
          <w:szCs w:val="18"/>
        </w:rPr>
        <w:t>(зробити</w:t>
      </w:r>
      <w:r>
        <w:rPr>
          <w:spacing w:val="16"/>
          <w:sz w:val="18"/>
          <w:szCs w:val="18"/>
        </w:rPr>
        <w:t xml:space="preserve"> </w:t>
      </w:r>
      <w:r>
        <w:rPr>
          <w:sz w:val="18"/>
          <w:szCs w:val="18"/>
        </w:rPr>
        <w:t>позначку</w:t>
      </w:r>
      <w:r>
        <w:rPr>
          <w:spacing w:val="26"/>
          <w:sz w:val="18"/>
          <w:szCs w:val="18"/>
        </w:rPr>
        <w:t xml:space="preserve"> </w:t>
      </w:r>
      <w:r>
        <w:rPr>
          <w:spacing w:val="-8"/>
          <w:sz w:val="18"/>
          <w:szCs w:val="18"/>
        </w:rPr>
        <w:t>"у</w:t>
      </w:r>
      <w:r>
        <w:rPr>
          <w:sz w:val="18"/>
          <w:szCs w:val="18"/>
        </w:rPr>
        <w:t>"</w:t>
      </w:r>
      <w:r>
        <w:rPr>
          <w:spacing w:val="16"/>
          <w:sz w:val="18"/>
          <w:szCs w:val="18"/>
        </w:rPr>
        <w:t xml:space="preserve"> </w:t>
      </w:r>
      <w:r>
        <w:rPr>
          <w:sz w:val="18"/>
          <w:szCs w:val="18"/>
        </w:rPr>
        <w:t>у</w:t>
      </w:r>
      <w:r>
        <w:rPr>
          <w:spacing w:val="15"/>
          <w:sz w:val="18"/>
          <w:szCs w:val="18"/>
        </w:rPr>
        <w:t xml:space="preserve"> </w:t>
      </w:r>
      <w:r>
        <w:rPr>
          <w:spacing w:val="2"/>
          <w:sz w:val="18"/>
          <w:szCs w:val="18"/>
        </w:rPr>
        <w:t>відповідні</w:t>
      </w:r>
      <w:r>
        <w:rPr>
          <w:sz w:val="18"/>
          <w:szCs w:val="18"/>
        </w:rPr>
        <w:t>й</w:t>
      </w:r>
      <w:r>
        <w:rPr>
          <w:spacing w:val="18"/>
          <w:sz w:val="18"/>
          <w:szCs w:val="18"/>
        </w:rPr>
        <w:t xml:space="preserve"> </w:t>
      </w:r>
      <w:r>
        <w:rPr>
          <w:spacing w:val="1"/>
          <w:w w:val="101"/>
          <w:sz w:val="18"/>
          <w:szCs w:val="18"/>
        </w:rPr>
        <w:t>клітинці)</w:t>
      </w:r>
      <w:r>
        <w:rPr>
          <w:w w:val="101"/>
          <w:sz w:val="18"/>
          <w:szCs w:val="18"/>
        </w:rPr>
        <w:t>:</w:t>
      </w:r>
    </w:p>
    <w:p w:rsidR="0005488B" w:rsidRDefault="0005488B" w:rsidP="0005488B">
      <w:pPr>
        <w:spacing w:line="220" w:lineRule="exact"/>
        <w:ind w:left="311"/>
        <w:rPr>
          <w:sz w:val="18"/>
          <w:szCs w:val="18"/>
        </w:rPr>
      </w:pPr>
      <w:r>
        <w:rPr>
          <w:spacing w:val="1"/>
          <w:position w:val="-1"/>
          <w:sz w:val="18"/>
          <w:szCs w:val="18"/>
        </w:rPr>
        <w:t>з</w:t>
      </w:r>
      <w:r>
        <w:rPr>
          <w:position w:val="-1"/>
          <w:sz w:val="18"/>
          <w:szCs w:val="18"/>
        </w:rPr>
        <w:t>а</w:t>
      </w:r>
      <w:r>
        <w:rPr>
          <w:spacing w:val="20"/>
          <w:position w:val="-1"/>
          <w:sz w:val="18"/>
          <w:szCs w:val="18"/>
        </w:rPr>
        <w:t xml:space="preserve"> </w:t>
      </w:r>
      <w:r>
        <w:rPr>
          <w:position w:val="-1"/>
          <w:sz w:val="18"/>
          <w:szCs w:val="18"/>
        </w:rPr>
        <w:t>положеннями</w:t>
      </w:r>
      <w:r>
        <w:rPr>
          <w:spacing w:val="30"/>
          <w:position w:val="-1"/>
          <w:sz w:val="18"/>
          <w:szCs w:val="18"/>
        </w:rPr>
        <w:t xml:space="preserve"> </w:t>
      </w:r>
      <w:r>
        <w:rPr>
          <w:spacing w:val="1"/>
          <w:position w:val="-1"/>
          <w:sz w:val="18"/>
          <w:szCs w:val="18"/>
        </w:rPr>
        <w:t>(стандартами</w:t>
      </w:r>
      <w:r>
        <w:rPr>
          <w:position w:val="-1"/>
          <w:sz w:val="18"/>
          <w:szCs w:val="18"/>
        </w:rPr>
        <w:t>)</w:t>
      </w:r>
      <w:r>
        <w:rPr>
          <w:spacing w:val="35"/>
          <w:position w:val="-1"/>
          <w:sz w:val="18"/>
          <w:szCs w:val="18"/>
        </w:rPr>
        <w:t xml:space="preserve"> </w:t>
      </w:r>
      <w:r>
        <w:rPr>
          <w:spacing w:val="1"/>
          <w:position w:val="-1"/>
          <w:sz w:val="18"/>
          <w:szCs w:val="18"/>
        </w:rPr>
        <w:t>бухгалтерськог</w:t>
      </w:r>
      <w:r>
        <w:rPr>
          <w:position w:val="-1"/>
          <w:sz w:val="18"/>
          <w:szCs w:val="18"/>
        </w:rPr>
        <w:t>о</w:t>
      </w:r>
      <w:r>
        <w:rPr>
          <w:spacing w:val="27"/>
          <w:position w:val="-1"/>
          <w:sz w:val="18"/>
          <w:szCs w:val="18"/>
        </w:rPr>
        <w:t xml:space="preserve"> </w:t>
      </w:r>
      <w:r>
        <w:rPr>
          <w:position w:val="-1"/>
          <w:sz w:val="18"/>
          <w:szCs w:val="18"/>
        </w:rPr>
        <w:t xml:space="preserve">обліку                                                                                                    </w:t>
      </w:r>
      <w:r>
        <w:rPr>
          <w:spacing w:val="24"/>
          <w:position w:val="-1"/>
          <w:sz w:val="18"/>
          <w:szCs w:val="18"/>
        </w:rPr>
        <w:t xml:space="preserve"> </w:t>
      </w:r>
      <w:r>
        <w:rPr>
          <w:w w:val="101"/>
          <w:position w:val="4"/>
          <w:sz w:val="18"/>
          <w:szCs w:val="18"/>
        </w:rPr>
        <w:t>V</w:t>
      </w:r>
    </w:p>
    <w:p w:rsidR="0005488B" w:rsidRDefault="0005488B" w:rsidP="0005488B">
      <w:pPr>
        <w:spacing w:before="28"/>
        <w:ind w:left="316"/>
        <w:rPr>
          <w:sz w:val="18"/>
          <w:szCs w:val="18"/>
        </w:rPr>
      </w:pPr>
      <w:r>
        <w:rPr>
          <w:spacing w:val="1"/>
          <w:sz w:val="18"/>
          <w:szCs w:val="18"/>
        </w:rPr>
        <w:t>з</w:t>
      </w:r>
      <w:r>
        <w:rPr>
          <w:sz w:val="18"/>
          <w:szCs w:val="18"/>
        </w:rPr>
        <w:t>а</w:t>
      </w:r>
      <w:r>
        <w:rPr>
          <w:spacing w:val="18"/>
          <w:sz w:val="18"/>
          <w:szCs w:val="18"/>
        </w:rPr>
        <w:t xml:space="preserve"> </w:t>
      </w:r>
      <w:r>
        <w:rPr>
          <w:spacing w:val="2"/>
          <w:sz w:val="18"/>
          <w:szCs w:val="18"/>
        </w:rPr>
        <w:t>міжнародним</w:t>
      </w:r>
      <w:r>
        <w:rPr>
          <w:sz w:val="18"/>
          <w:szCs w:val="18"/>
        </w:rPr>
        <w:t>и</w:t>
      </w:r>
      <w:r>
        <w:rPr>
          <w:spacing w:val="26"/>
          <w:sz w:val="18"/>
          <w:szCs w:val="18"/>
        </w:rPr>
        <w:t xml:space="preserve"> </w:t>
      </w:r>
      <w:r>
        <w:rPr>
          <w:spacing w:val="2"/>
          <w:sz w:val="18"/>
          <w:szCs w:val="18"/>
        </w:rPr>
        <w:t>стандартам</w:t>
      </w:r>
      <w:r>
        <w:rPr>
          <w:sz w:val="18"/>
          <w:szCs w:val="18"/>
        </w:rPr>
        <w:t>и</w:t>
      </w:r>
      <w:r>
        <w:rPr>
          <w:spacing w:val="31"/>
          <w:sz w:val="18"/>
          <w:szCs w:val="18"/>
        </w:rPr>
        <w:t xml:space="preserve"> </w:t>
      </w:r>
      <w:r>
        <w:rPr>
          <w:spacing w:val="1"/>
          <w:sz w:val="18"/>
          <w:szCs w:val="18"/>
        </w:rPr>
        <w:t>фінансово</w:t>
      </w:r>
      <w:r>
        <w:rPr>
          <w:sz w:val="18"/>
          <w:szCs w:val="18"/>
        </w:rPr>
        <w:t>ї</w:t>
      </w:r>
      <w:r>
        <w:rPr>
          <w:spacing w:val="29"/>
          <w:sz w:val="18"/>
          <w:szCs w:val="18"/>
        </w:rPr>
        <w:t xml:space="preserve"> </w:t>
      </w:r>
      <w:r>
        <w:rPr>
          <w:spacing w:val="1"/>
          <w:w w:val="101"/>
          <w:sz w:val="18"/>
          <w:szCs w:val="18"/>
        </w:rPr>
        <w:t>звітност</w:t>
      </w:r>
      <w:r>
        <w:rPr>
          <w:w w:val="101"/>
          <w:sz w:val="18"/>
          <w:szCs w:val="18"/>
        </w:rPr>
        <w:t>і</w:t>
      </w:r>
    </w:p>
    <w:p w:rsidR="0005488B" w:rsidRDefault="0005488B" w:rsidP="0005488B">
      <w:pPr>
        <w:spacing w:before="28" w:line="200" w:lineRule="exact"/>
        <w:ind w:left="167"/>
        <w:rPr>
          <w:sz w:val="18"/>
          <w:szCs w:val="18"/>
        </w:rPr>
      </w:pPr>
      <w:r>
        <w:rPr>
          <w:spacing w:val="1"/>
          <w:sz w:val="18"/>
          <w:szCs w:val="18"/>
        </w:rPr>
        <w:t>Одиниц</w:t>
      </w:r>
      <w:r>
        <w:rPr>
          <w:sz w:val="18"/>
          <w:szCs w:val="18"/>
        </w:rPr>
        <w:t>я</w:t>
      </w:r>
      <w:r>
        <w:rPr>
          <w:spacing w:val="19"/>
          <w:sz w:val="18"/>
          <w:szCs w:val="18"/>
        </w:rPr>
        <w:t xml:space="preserve"> </w:t>
      </w:r>
      <w:r>
        <w:rPr>
          <w:sz w:val="18"/>
          <w:szCs w:val="18"/>
        </w:rPr>
        <w:t xml:space="preserve">виміру:                </w:t>
      </w:r>
      <w:r>
        <w:rPr>
          <w:spacing w:val="3"/>
          <w:sz w:val="18"/>
          <w:szCs w:val="18"/>
        </w:rPr>
        <w:t xml:space="preserve"> </w:t>
      </w:r>
      <w:r>
        <w:rPr>
          <w:spacing w:val="1"/>
          <w:sz w:val="18"/>
          <w:szCs w:val="18"/>
        </w:rPr>
        <w:t>тис</w:t>
      </w:r>
      <w:r>
        <w:rPr>
          <w:sz w:val="18"/>
          <w:szCs w:val="18"/>
        </w:rPr>
        <w:t>.</w:t>
      </w:r>
      <w:r>
        <w:rPr>
          <w:spacing w:val="24"/>
          <w:sz w:val="18"/>
          <w:szCs w:val="18"/>
        </w:rPr>
        <w:t xml:space="preserve"> </w:t>
      </w:r>
      <w:r>
        <w:rPr>
          <w:w w:val="101"/>
          <w:sz w:val="18"/>
          <w:szCs w:val="18"/>
        </w:rPr>
        <w:t>грн.</w:t>
      </w:r>
    </w:p>
    <w:p w:rsidR="0005488B" w:rsidRDefault="0005488B" w:rsidP="0005488B">
      <w:pPr>
        <w:spacing w:before="89"/>
        <w:ind w:left="3417"/>
      </w:pPr>
      <w:r>
        <w:rPr>
          <w:b/>
          <w:spacing w:val="2"/>
        </w:rPr>
        <w:t>ЗВІ</w:t>
      </w:r>
      <w:r>
        <w:rPr>
          <w:b/>
        </w:rPr>
        <w:t>Т</w:t>
      </w:r>
      <w:r>
        <w:rPr>
          <w:b/>
          <w:spacing w:val="24"/>
        </w:rPr>
        <w:t xml:space="preserve"> </w:t>
      </w:r>
      <w:r>
        <w:rPr>
          <w:b/>
          <w:spacing w:val="1"/>
        </w:rPr>
        <w:t>ПР</w:t>
      </w:r>
      <w:r>
        <w:rPr>
          <w:b/>
        </w:rPr>
        <w:t>О</w:t>
      </w:r>
      <w:r>
        <w:rPr>
          <w:b/>
          <w:spacing w:val="35"/>
        </w:rPr>
        <w:t xml:space="preserve"> </w:t>
      </w:r>
      <w:r>
        <w:rPr>
          <w:b/>
          <w:spacing w:val="3"/>
        </w:rPr>
        <w:t>ФІНАНСОВ</w:t>
      </w:r>
      <w:r>
        <w:rPr>
          <w:b/>
        </w:rPr>
        <w:t>І</w:t>
      </w:r>
      <w:r>
        <w:rPr>
          <w:b/>
          <w:spacing w:val="32"/>
        </w:rPr>
        <w:t xml:space="preserve"> </w:t>
      </w:r>
      <w:r>
        <w:rPr>
          <w:b/>
          <w:spacing w:val="3"/>
          <w:w w:val="101"/>
        </w:rPr>
        <w:t>РЕЗУЛЬТАТ</w:t>
      </w:r>
      <w:r>
        <w:rPr>
          <w:b/>
          <w:w w:val="101"/>
        </w:rPr>
        <w:t>И</w:t>
      </w:r>
    </w:p>
    <w:p w:rsidR="0005488B" w:rsidRDefault="0005488B" w:rsidP="0005488B">
      <w:pPr>
        <w:spacing w:before="29" w:line="220" w:lineRule="exact"/>
        <w:ind w:left="3177"/>
        <w:sectPr w:rsidR="0005488B">
          <w:type w:val="continuous"/>
          <w:pgSz w:w="11920" w:h="16840"/>
          <w:pgMar w:top="300" w:right="920" w:bottom="280" w:left="500" w:header="720" w:footer="720" w:gutter="0"/>
          <w:cols w:space="720"/>
        </w:sectPr>
      </w:pPr>
      <w:r>
        <w:rPr>
          <w:b/>
          <w:spacing w:val="3"/>
          <w:position w:val="-1"/>
        </w:rPr>
        <w:t>з</w:t>
      </w:r>
      <w:r>
        <w:rPr>
          <w:b/>
          <w:position w:val="-1"/>
        </w:rPr>
        <w:t xml:space="preserve">а                      </w:t>
      </w:r>
      <w:r>
        <w:rPr>
          <w:b/>
          <w:spacing w:val="5"/>
          <w:position w:val="-1"/>
        </w:rPr>
        <w:t xml:space="preserve"> </w:t>
      </w:r>
      <w:r>
        <w:rPr>
          <w:b/>
          <w:spacing w:val="-1"/>
          <w:position w:val="-1"/>
        </w:rPr>
        <w:t>Рі</w:t>
      </w:r>
      <w:r>
        <w:rPr>
          <w:b/>
          <w:position w:val="-1"/>
        </w:rPr>
        <w:t>к</w:t>
      </w:r>
      <w:r>
        <w:rPr>
          <w:b/>
          <w:spacing w:val="10"/>
          <w:position w:val="-1"/>
        </w:rPr>
        <w:t xml:space="preserve"> </w:t>
      </w:r>
      <w:r>
        <w:rPr>
          <w:b/>
          <w:spacing w:val="1"/>
          <w:position w:val="-1"/>
        </w:rPr>
        <w:t>201</w:t>
      </w:r>
      <w:r>
        <w:rPr>
          <w:b/>
          <w:position w:val="-1"/>
        </w:rPr>
        <w:t xml:space="preserve">2                      </w:t>
      </w:r>
      <w:r>
        <w:rPr>
          <w:b/>
          <w:spacing w:val="45"/>
          <w:position w:val="-1"/>
        </w:rPr>
        <w:t xml:space="preserve"> </w:t>
      </w:r>
      <w:r>
        <w:rPr>
          <w:b/>
          <w:spacing w:val="-1"/>
          <w:w w:val="101"/>
          <w:position w:val="-1"/>
        </w:rPr>
        <w:t>р</w:t>
      </w:r>
      <w:r>
        <w:rPr>
          <w:b/>
          <w:position w:val="-1"/>
        </w:rPr>
        <w:t>.</w:t>
      </w:r>
    </w:p>
    <w:p w:rsidR="0005488B" w:rsidRPr="002E247A" w:rsidRDefault="0005488B" w:rsidP="0005488B">
      <w:pPr>
        <w:spacing w:line="200" w:lineRule="exact"/>
        <w:rPr>
          <w:lang w:val="uk-UA"/>
        </w:rPr>
      </w:pPr>
    </w:p>
    <w:p w:rsidR="0005488B" w:rsidRDefault="0005488B" w:rsidP="0005488B">
      <w:pPr>
        <w:ind w:left="3724" w:right="-51"/>
      </w:pPr>
      <w:r>
        <w:rPr>
          <w:lang w:val="en-US" w:eastAsia="en-US"/>
        </w:rPr>
        <w:pict>
          <v:shape id="_x0000_s1039" type="#_x0000_t202" style="position:absolute;left:0;text-align:left;margin-left:32.95pt;margin-top:324.95pt;width:510.8pt;height:440.05pt;z-index:-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13"/>
                    <w:gridCol w:w="782"/>
                    <w:gridCol w:w="1829"/>
                    <w:gridCol w:w="1776"/>
                  </w:tblGrid>
                  <w:tr w:rsidR="002E247A" w:rsidRPr="002E247A" w:rsidTr="002E247A">
                    <w:trPr>
                      <w:trHeight w:hRule="exact" w:val="576"/>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Найменування  показника</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before="42"/>
                          <w:ind w:left="85" w:right="104" w:firstLine="101"/>
                          <w:rPr>
                            <w:rFonts w:ascii="Times New Roman CYR" w:hAnsi="Times New Roman CYR" w:cs="Times New Roman CYR"/>
                            <w:sz w:val="20"/>
                            <w:szCs w:val="20"/>
                          </w:rPr>
                        </w:pPr>
                        <w:r w:rsidRPr="002E247A">
                          <w:rPr>
                            <w:rFonts w:ascii="Times New Roman CYR" w:hAnsi="Times New Roman CYR" w:cs="Times New Roman CYR"/>
                            <w:sz w:val="20"/>
                            <w:szCs w:val="20"/>
                          </w:rPr>
                          <w:t>Код рядка</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before="37"/>
                          <w:ind w:left="589" w:right="399" w:hanging="197"/>
                          <w:rPr>
                            <w:rFonts w:ascii="Times New Roman CYR" w:hAnsi="Times New Roman CYR" w:cs="Times New Roman CYR"/>
                            <w:sz w:val="20"/>
                            <w:szCs w:val="20"/>
                          </w:rPr>
                        </w:pPr>
                        <w:r w:rsidRPr="002E247A">
                          <w:rPr>
                            <w:rFonts w:ascii="Times New Roman CYR" w:hAnsi="Times New Roman CYR" w:cs="Times New Roman CYR"/>
                            <w:sz w:val="20"/>
                            <w:szCs w:val="20"/>
                          </w:rPr>
                          <w:t>За звітний період</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before="28"/>
                          <w:ind w:left="556" w:right="241" w:hanging="365"/>
                          <w:rPr>
                            <w:rFonts w:ascii="Times New Roman CYR" w:hAnsi="Times New Roman CYR" w:cs="Times New Roman CYR"/>
                            <w:sz w:val="20"/>
                            <w:szCs w:val="20"/>
                          </w:rPr>
                        </w:pPr>
                        <w:r w:rsidRPr="002E247A">
                          <w:rPr>
                            <w:rFonts w:ascii="Times New Roman CYR" w:hAnsi="Times New Roman CYR" w:cs="Times New Roman CYR"/>
                            <w:sz w:val="20"/>
                            <w:szCs w:val="20"/>
                          </w:rPr>
                          <w:t>За попередній період</w:t>
                        </w:r>
                      </w:p>
                    </w:tc>
                  </w:tr>
                  <w:tr w:rsidR="002E247A" w:rsidRPr="002E247A" w:rsidTr="002E247A">
                    <w:trPr>
                      <w:trHeight w:hRule="exact" w:val="264"/>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2</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3</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0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4</w:t>
                        </w:r>
                      </w:p>
                    </w:tc>
                  </w:tr>
                  <w:tr w:rsidR="002E247A" w:rsidRPr="002E247A" w:rsidTr="002E247A">
                    <w:trPr>
                      <w:trHeight w:hRule="exact" w:val="538"/>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Доход (виручка)  від реалізації продукції (товарів, робіт, послуг)</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010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42</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14</w:t>
                        </w:r>
                      </w:p>
                    </w:tc>
                  </w:tr>
                  <w:tr w:rsidR="002E247A" w:rsidRPr="002E247A" w:rsidTr="002E247A">
                    <w:trPr>
                      <w:trHeight w:hRule="exact" w:val="250"/>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Податок на додану вартість</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015</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259"/>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Акцизний збір</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020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259"/>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ind w:left="215"/>
                          <w:jc w:val="center"/>
                          <w:rPr>
                            <w:rFonts w:ascii="Times New Roman CYR" w:hAnsi="Times New Roman CYR" w:cs="Times New Roman CYR"/>
                            <w:sz w:val="20"/>
                            <w:szCs w:val="20"/>
                          </w:rPr>
                        </w:pPr>
                        <w:r w:rsidRPr="002E247A">
                          <w:rPr>
                            <w:rFonts w:ascii="Times New Roman CYR" w:hAnsi="Times New Roman CYR" w:cs="Times New Roman CYR"/>
                            <w:sz w:val="20"/>
                            <w:szCs w:val="20"/>
                          </w:rPr>
                          <w:t>025</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40" w:lineRule="exact"/>
                          <w:ind w:left="85"/>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40" w:lineRule="exact"/>
                          <w:ind w:left="9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254"/>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вирахування з доходу</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030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509"/>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доход (виручка) від реалізації продукції</w:t>
                        </w:r>
                      </w:p>
                      <w:p w:rsidR="002E247A" w:rsidRPr="002E247A" w:rsidRDefault="002E247A" w:rsidP="002E247A">
                        <w:pPr>
                          <w:widowControl w:val="0"/>
                          <w:autoSpaceDE w:val="0"/>
                          <w:autoSpaceDN w:val="0"/>
                          <w:adjustRightInd w:val="0"/>
                          <w:spacing w:line="200" w:lineRule="exact"/>
                          <w:rPr>
                            <w:rFonts w:ascii="Times New Roman CYR" w:hAnsi="Times New Roman CYR" w:cs="Times New Roman CYR"/>
                            <w:sz w:val="20"/>
                            <w:szCs w:val="20"/>
                          </w:rPr>
                        </w:pPr>
                        <w:r w:rsidRPr="002E247A">
                          <w:rPr>
                            <w:rFonts w:ascii="Times New Roman CYR" w:hAnsi="Times New Roman CYR" w:cs="Times New Roman CYR"/>
                            <w:sz w:val="20"/>
                            <w:szCs w:val="20"/>
                          </w:rPr>
                          <w:t>(товарів, робіт, послуг)</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4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035</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42</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14</w:t>
                        </w:r>
                      </w:p>
                    </w:tc>
                  </w:tr>
                  <w:tr w:rsidR="002E247A" w:rsidRPr="002E247A" w:rsidTr="002E247A">
                    <w:trPr>
                      <w:trHeight w:hRule="exact" w:val="499"/>
                    </w:trPr>
                    <w:tc>
                      <w:tcPr>
                        <w:tcW w:w="5813" w:type="dxa"/>
                        <w:tcBorders>
                          <w:top w:val="single" w:sz="4" w:space="0" w:color="000000"/>
                          <w:left w:val="single" w:sz="4" w:space="0" w:color="000000"/>
                          <w:bottom w:val="single" w:sz="4" w:space="0" w:color="000000"/>
                          <w:right w:val="single" w:sz="4"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Собівартість реалізованої продукції</w:t>
                        </w:r>
                      </w:p>
                      <w:p w:rsidR="002E247A" w:rsidRPr="002E247A" w:rsidRDefault="002E247A" w:rsidP="002E247A">
                        <w:pPr>
                          <w:widowControl w:val="0"/>
                          <w:autoSpaceDE w:val="0"/>
                          <w:autoSpaceDN w:val="0"/>
                          <w:adjustRightInd w:val="0"/>
                          <w:spacing w:line="200" w:lineRule="exact"/>
                          <w:rPr>
                            <w:rFonts w:ascii="Times New Roman CYR" w:hAnsi="Times New Roman CYR" w:cs="Times New Roman CYR"/>
                            <w:sz w:val="20"/>
                            <w:szCs w:val="20"/>
                          </w:rPr>
                        </w:pPr>
                        <w:r w:rsidRPr="002E247A">
                          <w:rPr>
                            <w:rFonts w:ascii="Times New Roman CYR" w:hAnsi="Times New Roman CYR" w:cs="Times New Roman CYR"/>
                            <w:sz w:val="20"/>
                            <w:szCs w:val="20"/>
                          </w:rPr>
                          <w:t>(товарів,робіт, послуг)</w:t>
                        </w:r>
                      </w:p>
                    </w:tc>
                    <w:tc>
                      <w:tcPr>
                        <w:tcW w:w="782" w:type="dxa"/>
                        <w:tcBorders>
                          <w:top w:val="single" w:sz="3" w:space="0" w:color="000000"/>
                          <w:left w:val="single" w:sz="4"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040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0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spacing w:line="28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18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spacing w:line="30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504"/>
                    </w:trPr>
                    <w:tc>
                      <w:tcPr>
                        <w:tcW w:w="5813" w:type="dxa"/>
                        <w:tcBorders>
                          <w:top w:val="single" w:sz="4"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Валовий:</w:t>
                        </w:r>
                      </w:p>
                      <w:p w:rsidR="002E247A" w:rsidRPr="002E247A" w:rsidRDefault="002E247A" w:rsidP="002E247A">
                        <w:pPr>
                          <w:widowControl w:val="0"/>
                          <w:autoSpaceDE w:val="0"/>
                          <w:autoSpaceDN w:val="0"/>
                          <w:adjustRightInd w:val="0"/>
                          <w:spacing w:line="220" w:lineRule="exact"/>
                          <w:rPr>
                            <w:rFonts w:ascii="Times New Roman CYR" w:hAnsi="Times New Roman CYR" w:cs="Times New Roman CYR"/>
                            <w:sz w:val="20"/>
                            <w:szCs w:val="20"/>
                          </w:rPr>
                        </w:pPr>
                        <w:r w:rsidRPr="002E247A">
                          <w:rPr>
                            <w:rFonts w:ascii="Times New Roman CYR" w:hAnsi="Times New Roman CYR" w:cs="Times New Roman CYR"/>
                            <w:sz w:val="20"/>
                            <w:szCs w:val="20"/>
                          </w:rPr>
                          <w:t>прибуток</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050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42</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14</w:t>
                        </w:r>
                      </w:p>
                    </w:tc>
                  </w:tr>
                  <w:tr w:rsidR="002E247A" w:rsidRPr="002E247A" w:rsidTr="002E247A">
                    <w:trPr>
                      <w:trHeight w:hRule="exact" w:val="25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збиток</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055</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25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операційні доходи</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060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E247A" w:rsidRPr="002E247A" w:rsidTr="002E247A">
                    <w:trPr>
                      <w:trHeight w:hRule="exact" w:val="73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 т.ч. дохід від первісного визнання біологічних активів і сільськогосподарської продукції, одержаних унаслідок сільськогосподарської  діяльності</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061</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RPr="002E247A" w:rsidTr="002E247A">
                    <w:trPr>
                      <w:trHeight w:hRule="exact" w:val="259"/>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Адміністративні витрати</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070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37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20            )</w:t>
                        </w:r>
                      </w:p>
                    </w:tc>
                  </w:tr>
                  <w:tr w:rsidR="002E247A" w:rsidRPr="002E247A" w:rsidTr="002E247A">
                    <w:trPr>
                      <w:trHeight w:hRule="exact" w:val="259"/>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Витрати на збут</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080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259"/>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операційні витрати</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090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з             )</w:t>
                        </w:r>
                      </w:p>
                    </w:tc>
                  </w:tr>
                  <w:tr w:rsidR="002E247A" w:rsidRPr="002E247A" w:rsidTr="002E247A">
                    <w:trPr>
                      <w:trHeight w:hRule="exact" w:val="73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 т.ч. витрати від первісного визнання біологічних активів сільськогосподарської продукції, одержаних унаслідок сільськогосподарської  діяльності</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091</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p>
                    </w:tc>
                  </w:tr>
                  <w:tr w:rsidR="002E247A" w:rsidRPr="002E247A" w:rsidTr="002E247A">
                    <w:trPr>
                      <w:trHeight w:hRule="exact" w:val="51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Фінансові результати від операційної діяльності:</w:t>
                        </w:r>
                      </w:p>
                      <w:p w:rsidR="002E247A" w:rsidRPr="002E247A" w:rsidRDefault="002E247A" w:rsidP="002E247A">
                        <w:pPr>
                          <w:widowControl w:val="0"/>
                          <w:autoSpaceDE w:val="0"/>
                          <w:autoSpaceDN w:val="0"/>
                          <w:adjustRightInd w:val="0"/>
                          <w:spacing w:line="200" w:lineRule="exact"/>
                          <w:rPr>
                            <w:rFonts w:ascii="Times New Roman CYR" w:hAnsi="Times New Roman CYR" w:cs="Times New Roman CYR"/>
                            <w:sz w:val="20"/>
                            <w:szCs w:val="20"/>
                          </w:rPr>
                        </w:pPr>
                        <w:r w:rsidRPr="002E247A">
                          <w:rPr>
                            <w:rFonts w:ascii="Times New Roman CYR" w:hAnsi="Times New Roman CYR" w:cs="Times New Roman CYR"/>
                            <w:sz w:val="20"/>
                            <w:szCs w:val="20"/>
                          </w:rPr>
                          <w:t>прибуток</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4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100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180" w:lineRule="exact"/>
                          <w:jc w:val="center"/>
                          <w:rPr>
                            <w:rFonts w:ascii="Times New Roman CYR" w:hAnsi="Times New Roman CYR" w:cs="Times New Roman CYR"/>
                            <w:sz w:val="20"/>
                            <w:szCs w:val="20"/>
                          </w:rPr>
                        </w:pPr>
                      </w:p>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_</w:t>
                        </w:r>
                      </w:p>
                    </w:tc>
                  </w:tr>
                  <w:tr w:rsidR="002E247A" w:rsidRPr="002E247A" w:rsidTr="002E247A">
                    <w:trPr>
                      <w:trHeight w:hRule="exact" w:val="26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збиток</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105</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9             )</w:t>
                        </w:r>
                      </w:p>
                    </w:tc>
                  </w:tr>
                  <w:tr w:rsidR="002E247A" w:rsidRPr="002E247A" w:rsidTr="002E247A">
                    <w:trPr>
                      <w:trHeight w:hRule="exact" w:val="25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Доход від участі в капіталі</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110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E247A" w:rsidRPr="002E247A" w:rsidTr="002E247A">
                    <w:trPr>
                      <w:trHeight w:hRule="exact" w:val="26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І</w:t>
                        </w:r>
                        <w:r>
                          <w:rPr>
                            <w:rFonts w:ascii="Times New Roman CYR" w:hAnsi="Times New Roman CYR" w:cs="Times New Roman CYR"/>
                            <w:sz w:val="20"/>
                            <w:szCs w:val="20"/>
                            <w:lang w:val="uk-UA"/>
                          </w:rPr>
                          <w:t>н</w:t>
                        </w:r>
                        <w:r w:rsidRPr="002E247A">
                          <w:rPr>
                            <w:rFonts w:ascii="Times New Roman CYR" w:hAnsi="Times New Roman CYR" w:cs="Times New Roman CYR"/>
                            <w:sz w:val="20"/>
                            <w:szCs w:val="20"/>
                          </w:rPr>
                          <w:t>ші фінансові доходи</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120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E247A" w:rsidRPr="002E247A" w:rsidTr="002E247A">
                    <w:trPr>
                      <w:trHeight w:hRule="exact" w:val="26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доходи       1</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130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123 595</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2E247A" w:rsidRPr="002E247A" w:rsidTr="002E247A">
                    <w:trPr>
                      <w:trHeight w:hRule="exact" w:val="254"/>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Фінансові витрати</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140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2E247A" w:rsidRPr="002E247A" w:rsidTr="002E247A">
                    <w:trPr>
                      <w:trHeight w:hRule="exact" w:val="307"/>
                    </w:trPr>
                    <w:tc>
                      <w:tcPr>
                        <w:tcW w:w="5813"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Втрати від участі в капіталі</w:t>
                        </w:r>
                      </w:p>
                    </w:tc>
                    <w:tc>
                      <w:tcPr>
                        <w:tcW w:w="782"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150</w:t>
                        </w:r>
                      </w:p>
                    </w:tc>
                    <w:tc>
                      <w:tcPr>
                        <w:tcW w:w="1829"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6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1776" w:type="dxa"/>
                        <w:tcBorders>
                          <w:top w:val="single" w:sz="3" w:space="0" w:color="000000"/>
                          <w:left w:val="single" w:sz="3" w:space="0" w:color="000000"/>
                          <w:bottom w:val="single" w:sz="3" w:space="0" w:color="000000"/>
                          <w:right w:val="single" w:sz="3" w:space="0" w:color="000000"/>
                        </w:tcBorders>
                      </w:tcPr>
                      <w:p w:rsidR="002E247A" w:rsidRPr="002E247A" w:rsidRDefault="002E247A"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bl>
                <w:p w:rsidR="002E247A" w:rsidRDefault="002E247A" w:rsidP="0005488B"/>
              </w:txbxContent>
            </v:textbox>
            <w10:wrap anchorx="page" anchory="page"/>
          </v:shape>
        </w:pict>
      </w:r>
      <w:r>
        <w:rPr>
          <w:b/>
          <w:spacing w:val="3"/>
        </w:rPr>
        <w:t>І</w:t>
      </w:r>
      <w:r>
        <w:rPr>
          <w:b/>
        </w:rPr>
        <w:t>.</w:t>
      </w:r>
      <w:r>
        <w:rPr>
          <w:b/>
          <w:spacing w:val="30"/>
        </w:rPr>
        <w:t xml:space="preserve"> </w:t>
      </w:r>
      <w:r>
        <w:rPr>
          <w:b/>
          <w:spacing w:val="3"/>
        </w:rPr>
        <w:t>ФІНАНСО</w:t>
      </w:r>
      <w:r>
        <w:rPr>
          <w:b/>
          <w:spacing w:val="4"/>
        </w:rPr>
        <w:t>В</w:t>
      </w:r>
      <w:r>
        <w:rPr>
          <w:b/>
        </w:rPr>
        <w:t>І</w:t>
      </w:r>
      <w:r>
        <w:rPr>
          <w:b/>
          <w:spacing w:val="30"/>
        </w:rPr>
        <w:t xml:space="preserve"> </w:t>
      </w:r>
      <w:r>
        <w:rPr>
          <w:b/>
          <w:spacing w:val="4"/>
          <w:w w:val="101"/>
        </w:rPr>
        <w:t>РЕЗУЛЬТАТ</w:t>
      </w:r>
      <w:r>
        <w:rPr>
          <w:b/>
          <w:w w:val="101"/>
        </w:rPr>
        <w:t>И</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sectPr w:rsidR="0005488B" w:rsidRPr="002E247A">
          <w:type w:val="continuous"/>
          <w:pgSz w:w="11920" w:h="16840"/>
          <w:pgMar w:top="300" w:right="920" w:bottom="280" w:left="500" w:header="720" w:footer="720" w:gutter="0"/>
          <w:cols w:num="2" w:space="720" w:equalWidth="0">
            <w:col w:w="6660" w:space="289"/>
            <w:col w:w="3551"/>
          </w:cols>
        </w:sectPr>
      </w:pPr>
      <w:r w:rsidRPr="002E247A">
        <w:rPr>
          <w:rFonts w:ascii="Times New Roman CYR" w:hAnsi="Times New Roman CYR" w:cs="Times New Roman CYR"/>
          <w:sz w:val="20"/>
          <w:szCs w:val="20"/>
        </w:rPr>
        <w:br w:type="column"/>
      </w:r>
      <w:r w:rsidRPr="002E247A">
        <w:rPr>
          <w:rFonts w:ascii="Times New Roman CYR" w:hAnsi="Times New Roman CYR" w:cs="Times New Roman CYR"/>
          <w:sz w:val="20"/>
          <w:szCs w:val="20"/>
        </w:rPr>
        <w:lastRenderedPageBreak/>
        <w:t>Форма N2  Код за ДКУД     1801003</w:t>
      </w:r>
    </w:p>
    <w:tbl>
      <w:tblPr>
        <w:tblW w:w="4663" w:type="pct"/>
        <w:tblLayout w:type="fixed"/>
        <w:tblCellMar>
          <w:top w:w="15" w:type="dxa"/>
          <w:left w:w="15" w:type="dxa"/>
          <w:bottom w:w="15" w:type="dxa"/>
          <w:right w:w="15" w:type="dxa"/>
        </w:tblCellMar>
        <w:tblLook w:val="0000" w:firstRow="0" w:lastRow="0" w:firstColumn="0" w:lastColumn="0" w:noHBand="0" w:noVBand="0"/>
      </w:tblPr>
      <w:tblGrid>
        <w:gridCol w:w="5802"/>
        <w:gridCol w:w="848"/>
        <w:gridCol w:w="1811"/>
        <w:gridCol w:w="1760"/>
      </w:tblGrid>
      <w:tr w:rsidR="0005488B" w:rsidRPr="002E247A"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lastRenderedPageBreak/>
              <w:t>Інші витрати</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160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( 315 450 )</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w:t>
            </w:r>
          </w:p>
        </w:tc>
      </w:tr>
      <w:tr w:rsidR="0005488B" w:rsidRPr="002E247A" w:rsidTr="0005488B">
        <w:trPr>
          <w:trHeight w:val="226"/>
        </w:trPr>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Прибуток (збиток) від впливу інфляції на монетарні статті</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165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Фінансові результати від звичайної діяльності до оподаткування:</w:t>
            </w:r>
          </w:p>
        </w:tc>
      </w:tr>
      <w:tr w:rsidR="0005488B" w:rsidRPr="00651F7D" w:rsidTr="0005488B">
        <w:trPr>
          <w:trHeight w:val="138"/>
        </w:trPr>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прибуток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170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rPr>
          <w:trHeight w:val="30"/>
        </w:trPr>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збиток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175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191 851</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9</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Податок на прибуток від звичайної діяльності</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180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Дохід з податку на прибуток від звичайної діяльності</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185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Фінансові результати від звичайної діяльності:</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прибуток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190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191 852</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9</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збиток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195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RPr="00651F7D" w:rsidTr="0005488B">
        <w:tc>
          <w:tcPr>
            <w:tcW w:w="5000"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Надзвичайні:</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доходи</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200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витрати</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205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Податки з надзвичайного прибутку</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210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прибуток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220</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05488B">
        <w:tc>
          <w:tcPr>
            <w:tcW w:w="28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 збиток</w:t>
            </w:r>
          </w:p>
        </w:tc>
        <w:tc>
          <w:tcPr>
            <w:tcW w:w="41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225</w:t>
            </w:r>
          </w:p>
        </w:tc>
        <w:tc>
          <w:tcPr>
            <w:tcW w:w="88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( 191 852 )</w:t>
            </w:r>
          </w:p>
        </w:tc>
        <w:tc>
          <w:tcPr>
            <w:tcW w:w="8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(9)</w:t>
            </w:r>
          </w:p>
        </w:tc>
      </w:tr>
    </w:tbl>
    <w:p w:rsidR="0005488B" w:rsidRPr="00651F7D" w:rsidRDefault="0005488B" w:rsidP="0005488B">
      <w:pPr>
        <w:rPr>
          <w:sz w:val="18"/>
          <w:szCs w:val="18"/>
        </w:rPr>
      </w:pPr>
      <w:r w:rsidRPr="00651F7D">
        <w:rPr>
          <w:sz w:val="18"/>
          <w:szCs w:val="18"/>
        </w:rPr>
        <w:t>1 З рядка 130 графа 3 Дохід, пов’язаний з благодійною допомогою (131)</w:t>
      </w:r>
    </w:p>
    <w:tbl>
      <w:tblPr>
        <w:tblW w:w="4667" w:type="pct"/>
        <w:tblCellMar>
          <w:top w:w="15" w:type="dxa"/>
          <w:left w:w="15" w:type="dxa"/>
          <w:bottom w:w="15" w:type="dxa"/>
          <w:right w:w="15" w:type="dxa"/>
        </w:tblCellMar>
        <w:tblLook w:val="0000" w:firstRow="0" w:lastRow="0" w:firstColumn="0" w:lastColumn="0" w:noHBand="0" w:noVBand="0"/>
      </w:tblPr>
      <w:tblGrid>
        <w:gridCol w:w="4739"/>
        <w:gridCol w:w="1127"/>
        <w:gridCol w:w="2183"/>
        <w:gridCol w:w="2181"/>
      </w:tblGrid>
      <w:tr w:rsidR="0005488B" w:rsidRPr="00651F7D" w:rsidTr="002E247A">
        <w:tc>
          <w:tcPr>
            <w:tcW w:w="5000" w:type="pct"/>
            <w:gridSpan w:val="4"/>
            <w:tcBorders>
              <w:top w:val="nil"/>
              <w:left w:val="nil"/>
              <w:bottom w:val="nil"/>
              <w:right w:val="nil"/>
            </w:tcBorders>
            <w:tcMar>
              <w:top w:w="60" w:type="dxa"/>
              <w:left w:w="60" w:type="dxa"/>
              <w:bottom w:w="60" w:type="dxa"/>
              <w:right w:w="60" w:type="dxa"/>
            </w:tcMar>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II. ЕЛЕМЕНТИ ОПЕРАЦІЙНИХ ВИТРАТ</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Найменування показника</w:t>
            </w:r>
          </w:p>
        </w:tc>
        <w:tc>
          <w:tcPr>
            <w:tcW w:w="5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Код рядка</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За звітний період</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За попередній період</w:t>
            </w:r>
          </w:p>
        </w:tc>
      </w:tr>
      <w:tr w:rsidR="0005488B" w:rsidRPr="00651F7D" w:rsidTr="002E247A">
        <w:trPr>
          <w:trHeight w:val="184"/>
        </w:trPr>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5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3</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Матеріальні затрати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7</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9</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операційни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13</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23</w:t>
            </w:r>
          </w:p>
        </w:tc>
      </w:tr>
      <w:tr w:rsidR="0005488B" w:rsidRPr="00651F7D" w:rsidTr="002E247A">
        <w:tc>
          <w:tcPr>
            <w:tcW w:w="5000" w:type="pct"/>
            <w:gridSpan w:val="4"/>
            <w:tcBorders>
              <w:top w:val="nil"/>
              <w:left w:val="nil"/>
              <w:bottom w:val="nil"/>
              <w:right w:val="nil"/>
            </w:tcBorders>
            <w:tcMar>
              <w:top w:w="60" w:type="dxa"/>
              <w:left w:w="60" w:type="dxa"/>
              <w:bottom w:w="60" w:type="dxa"/>
              <w:right w:w="60" w:type="dxa"/>
            </w:tcMar>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III. РОЗРАХУНОК ПОКАЗНИКІВ ПРИБУТКОВОСТІ АКЦІЙ</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Назва статті</w:t>
            </w:r>
          </w:p>
        </w:tc>
        <w:tc>
          <w:tcPr>
            <w:tcW w:w="5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Код рядка</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За звітний період</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За попередній період</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w:t>
            </w:r>
          </w:p>
        </w:tc>
        <w:tc>
          <w:tcPr>
            <w:tcW w:w="55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w:t>
            </w:r>
          </w:p>
        </w:tc>
        <w:tc>
          <w:tcPr>
            <w:tcW w:w="10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rPr>
          <w:trHeight w:val="20"/>
        </w:trPr>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RPr="00651F7D" w:rsidTr="002E247A">
        <w:tc>
          <w:tcPr>
            <w:tcW w:w="23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bl>
    <w:p w:rsidR="0005488B" w:rsidRPr="00651F7D" w:rsidRDefault="0005488B" w:rsidP="0005488B">
      <w:pPr>
        <w:widowControl w:val="0"/>
        <w:autoSpaceDE w:val="0"/>
        <w:autoSpaceDN w:val="0"/>
        <w:adjustRightInd w:val="0"/>
        <w:spacing w:line="200" w:lineRule="exact"/>
        <w:rPr>
          <w:lang w:val="uk-UA"/>
        </w:rPr>
      </w:pPr>
    </w:p>
    <w:tbl>
      <w:tblPr>
        <w:tblW w:w="0" w:type="auto"/>
        <w:tblInd w:w="173" w:type="dxa"/>
        <w:tblLayout w:type="fixed"/>
        <w:tblCellMar>
          <w:left w:w="0" w:type="dxa"/>
          <w:right w:w="0" w:type="dxa"/>
        </w:tblCellMar>
        <w:tblLook w:val="0000" w:firstRow="0" w:lastRow="0" w:firstColumn="0" w:lastColumn="0" w:noHBand="0" w:noVBand="0"/>
      </w:tblPr>
      <w:tblGrid>
        <w:gridCol w:w="2220"/>
        <w:gridCol w:w="2381"/>
        <w:gridCol w:w="3964"/>
      </w:tblGrid>
      <w:tr w:rsidR="0005488B" w:rsidTr="0005488B">
        <w:trPr>
          <w:trHeight w:hRule="exact" w:val="393"/>
        </w:trPr>
        <w:tc>
          <w:tcPr>
            <w:tcW w:w="2220" w:type="dxa"/>
            <w:tcBorders>
              <w:top w:val="nil"/>
              <w:left w:val="nil"/>
              <w:bottom w:val="nil"/>
              <w:right w:val="nil"/>
            </w:tcBorders>
          </w:tcPr>
          <w:p w:rsidR="0005488B" w:rsidRDefault="0005488B" w:rsidP="0005488B">
            <w:pPr>
              <w:widowControl w:val="0"/>
              <w:autoSpaceDE w:val="0"/>
              <w:autoSpaceDN w:val="0"/>
              <w:adjustRightInd w:val="0"/>
              <w:spacing w:before="78"/>
              <w:ind w:left="54"/>
            </w:pPr>
            <w:r>
              <w:rPr>
                <w:b/>
                <w:bCs/>
                <w:spacing w:val="-22"/>
                <w:sz w:val="21"/>
                <w:szCs w:val="21"/>
              </w:rPr>
              <w:t>Керівни</w:t>
            </w:r>
            <w:r>
              <w:rPr>
                <w:b/>
                <w:bCs/>
                <w:sz w:val="21"/>
                <w:szCs w:val="21"/>
              </w:rPr>
              <w:t>к</w:t>
            </w:r>
          </w:p>
        </w:tc>
        <w:tc>
          <w:tcPr>
            <w:tcW w:w="2381" w:type="dxa"/>
            <w:tcBorders>
              <w:top w:val="single" w:sz="8" w:space="0" w:color="000000"/>
              <w:left w:val="nil"/>
              <w:bottom w:val="nil"/>
              <w:right w:val="nil"/>
            </w:tcBorders>
          </w:tcPr>
          <w:p w:rsidR="0005488B" w:rsidRDefault="0005488B" w:rsidP="0005488B">
            <w:pPr>
              <w:widowControl w:val="0"/>
              <w:autoSpaceDE w:val="0"/>
              <w:autoSpaceDN w:val="0"/>
              <w:adjustRightInd w:val="0"/>
            </w:pP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89"/>
              <w:ind w:left="1040"/>
            </w:pPr>
            <w:r>
              <w:rPr>
                <w:b/>
                <w:bCs/>
                <w:spacing w:val="12"/>
                <w:sz w:val="21"/>
                <w:szCs w:val="21"/>
              </w:rPr>
              <w:t>Дубовськ</w:t>
            </w:r>
            <w:r>
              <w:rPr>
                <w:b/>
                <w:bCs/>
                <w:sz w:val="21"/>
                <w:szCs w:val="21"/>
              </w:rPr>
              <w:t>а</w:t>
            </w:r>
            <w:r>
              <w:rPr>
                <w:b/>
                <w:bCs/>
                <w:spacing w:val="30"/>
                <w:sz w:val="21"/>
                <w:szCs w:val="21"/>
              </w:rPr>
              <w:t xml:space="preserve"> </w:t>
            </w:r>
            <w:r>
              <w:rPr>
                <w:b/>
                <w:bCs/>
                <w:spacing w:val="11"/>
                <w:sz w:val="21"/>
                <w:szCs w:val="21"/>
              </w:rPr>
              <w:t>Ольг</w:t>
            </w:r>
            <w:r>
              <w:rPr>
                <w:b/>
                <w:bCs/>
                <w:sz w:val="21"/>
                <w:szCs w:val="21"/>
              </w:rPr>
              <w:t>а</w:t>
            </w:r>
            <w:r>
              <w:rPr>
                <w:b/>
                <w:bCs/>
                <w:spacing w:val="35"/>
                <w:sz w:val="21"/>
                <w:szCs w:val="21"/>
              </w:rPr>
              <w:t xml:space="preserve"> </w:t>
            </w:r>
            <w:r>
              <w:rPr>
                <w:b/>
                <w:bCs/>
                <w:spacing w:val="10"/>
                <w:sz w:val="21"/>
                <w:szCs w:val="21"/>
              </w:rPr>
              <w:t>Сергіївн</w:t>
            </w:r>
            <w:r>
              <w:rPr>
                <w:b/>
                <w:bCs/>
                <w:sz w:val="21"/>
                <w:szCs w:val="21"/>
              </w:rPr>
              <w:t>а</w:t>
            </w:r>
          </w:p>
        </w:tc>
      </w:tr>
      <w:tr w:rsidR="0005488B" w:rsidTr="0005488B">
        <w:trPr>
          <w:trHeight w:hRule="exact" w:val="397"/>
        </w:trPr>
        <w:tc>
          <w:tcPr>
            <w:tcW w:w="2220" w:type="dxa"/>
            <w:tcBorders>
              <w:top w:val="nil"/>
              <w:left w:val="nil"/>
              <w:bottom w:val="nil"/>
              <w:right w:val="nil"/>
            </w:tcBorders>
          </w:tcPr>
          <w:p w:rsidR="0005488B" w:rsidRDefault="0005488B" w:rsidP="0005488B">
            <w:pPr>
              <w:widowControl w:val="0"/>
              <w:autoSpaceDE w:val="0"/>
              <w:autoSpaceDN w:val="0"/>
              <w:adjustRightInd w:val="0"/>
            </w:pPr>
          </w:p>
        </w:tc>
        <w:tc>
          <w:tcPr>
            <w:tcW w:w="2381" w:type="dxa"/>
            <w:tcBorders>
              <w:top w:val="nil"/>
              <w:left w:val="nil"/>
              <w:bottom w:val="nil"/>
              <w:right w:val="nil"/>
            </w:tcBorders>
          </w:tcPr>
          <w:p w:rsidR="0005488B" w:rsidRDefault="0005488B" w:rsidP="0005488B">
            <w:pPr>
              <w:widowControl w:val="0"/>
              <w:autoSpaceDE w:val="0"/>
              <w:autoSpaceDN w:val="0"/>
              <w:adjustRightInd w:val="0"/>
              <w:spacing w:before="58"/>
              <w:ind w:left="690"/>
            </w:pPr>
            <w:r>
              <w:rPr>
                <w:spacing w:val="7"/>
                <w:w w:val="101"/>
                <w:sz w:val="17"/>
                <w:szCs w:val="17"/>
              </w:rPr>
              <w:t>(підпис</w:t>
            </w:r>
            <w:r>
              <w:rPr>
                <w:w w:val="101"/>
                <w:sz w:val="17"/>
                <w:szCs w:val="17"/>
              </w:rPr>
              <w:t>)</w:t>
            </w: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58"/>
              <w:ind w:left="2068"/>
            </w:pPr>
            <w:r>
              <w:rPr>
                <w:spacing w:val="7"/>
                <w:w w:val="101"/>
                <w:sz w:val="17"/>
                <w:szCs w:val="17"/>
              </w:rPr>
              <w:t>(прізвище</w:t>
            </w:r>
            <w:r>
              <w:rPr>
                <w:w w:val="101"/>
                <w:sz w:val="17"/>
                <w:szCs w:val="17"/>
              </w:rPr>
              <w:t>)</w:t>
            </w:r>
          </w:p>
        </w:tc>
      </w:tr>
      <w:tr w:rsidR="0005488B" w:rsidTr="0005488B">
        <w:trPr>
          <w:trHeight w:hRule="exact" w:val="727"/>
        </w:trPr>
        <w:tc>
          <w:tcPr>
            <w:tcW w:w="2220" w:type="dxa"/>
            <w:tcBorders>
              <w:top w:val="nil"/>
              <w:left w:val="nil"/>
              <w:bottom w:val="nil"/>
              <w:right w:val="nil"/>
            </w:tcBorders>
          </w:tcPr>
          <w:p w:rsidR="0005488B" w:rsidRDefault="0005488B" w:rsidP="0005488B">
            <w:pPr>
              <w:widowControl w:val="0"/>
              <w:autoSpaceDE w:val="0"/>
              <w:autoSpaceDN w:val="0"/>
              <w:adjustRightInd w:val="0"/>
              <w:spacing w:before="7" w:line="120" w:lineRule="exact"/>
              <w:rPr>
                <w:sz w:val="12"/>
                <w:szCs w:val="12"/>
              </w:rPr>
            </w:pPr>
          </w:p>
          <w:p w:rsidR="0005488B" w:rsidRDefault="0005488B" w:rsidP="0005488B">
            <w:pPr>
              <w:widowControl w:val="0"/>
              <w:autoSpaceDE w:val="0"/>
              <w:autoSpaceDN w:val="0"/>
              <w:adjustRightInd w:val="0"/>
              <w:ind w:left="40"/>
            </w:pPr>
            <w:r>
              <w:rPr>
                <w:b/>
                <w:bCs/>
                <w:spacing w:val="-6"/>
                <w:sz w:val="17"/>
                <w:szCs w:val="17"/>
              </w:rPr>
              <w:t>Головни</w:t>
            </w:r>
            <w:r>
              <w:rPr>
                <w:b/>
                <w:bCs/>
                <w:sz w:val="17"/>
                <w:szCs w:val="17"/>
              </w:rPr>
              <w:t>й</w:t>
            </w:r>
            <w:r>
              <w:rPr>
                <w:b/>
                <w:bCs/>
                <w:spacing w:val="13"/>
                <w:sz w:val="17"/>
                <w:szCs w:val="17"/>
              </w:rPr>
              <w:t xml:space="preserve"> </w:t>
            </w:r>
            <w:r>
              <w:rPr>
                <w:b/>
                <w:bCs/>
                <w:spacing w:val="-7"/>
                <w:w w:val="101"/>
                <w:sz w:val="17"/>
                <w:szCs w:val="17"/>
              </w:rPr>
              <w:t>бухгалте</w:t>
            </w:r>
            <w:r>
              <w:rPr>
                <w:b/>
                <w:bCs/>
                <w:w w:val="101"/>
                <w:sz w:val="17"/>
                <w:szCs w:val="17"/>
              </w:rPr>
              <w:t>р</w:t>
            </w:r>
          </w:p>
        </w:tc>
        <w:tc>
          <w:tcPr>
            <w:tcW w:w="2381" w:type="dxa"/>
            <w:tcBorders>
              <w:top w:val="nil"/>
              <w:left w:val="nil"/>
              <w:bottom w:val="nil"/>
              <w:right w:val="nil"/>
            </w:tcBorders>
          </w:tcPr>
          <w:p w:rsidR="0005488B" w:rsidRPr="00651F7D"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before="14" w:line="220" w:lineRule="exact"/>
            </w:pPr>
          </w:p>
          <w:p w:rsidR="0005488B" w:rsidRDefault="0005488B" w:rsidP="0005488B">
            <w:pPr>
              <w:widowControl w:val="0"/>
              <w:autoSpaceDE w:val="0"/>
              <w:autoSpaceDN w:val="0"/>
              <w:adjustRightInd w:val="0"/>
              <w:ind w:left="690"/>
            </w:pPr>
            <w:r>
              <w:rPr>
                <w:spacing w:val="6"/>
                <w:w w:val="101"/>
                <w:sz w:val="17"/>
                <w:szCs w:val="17"/>
              </w:rPr>
              <w:t>(підпис</w:t>
            </w:r>
            <w:r>
              <w:rPr>
                <w:w w:val="101"/>
                <w:sz w:val="17"/>
                <w:szCs w:val="17"/>
              </w:rPr>
              <w:t>)</w:t>
            </w: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7" w:line="120" w:lineRule="exact"/>
              <w:rPr>
                <w:sz w:val="12"/>
                <w:szCs w:val="12"/>
              </w:rPr>
            </w:pPr>
          </w:p>
          <w:p w:rsidR="0005488B" w:rsidRDefault="0005488B" w:rsidP="0005488B">
            <w:pPr>
              <w:widowControl w:val="0"/>
              <w:autoSpaceDE w:val="0"/>
              <w:autoSpaceDN w:val="0"/>
              <w:adjustRightInd w:val="0"/>
              <w:ind w:left="1279" w:right="275"/>
              <w:jc w:val="center"/>
              <w:rPr>
                <w:sz w:val="17"/>
                <w:szCs w:val="17"/>
              </w:rPr>
            </w:pPr>
            <w:r>
              <w:rPr>
                <w:b/>
                <w:bCs/>
                <w:spacing w:val="28"/>
                <w:sz w:val="17"/>
                <w:szCs w:val="17"/>
              </w:rPr>
              <w:t>поса</w:t>
            </w:r>
            <w:r>
              <w:rPr>
                <w:b/>
                <w:bCs/>
                <w:sz w:val="17"/>
                <w:szCs w:val="17"/>
              </w:rPr>
              <w:t>д</w:t>
            </w:r>
            <w:r>
              <w:rPr>
                <w:b/>
                <w:bCs/>
                <w:spacing w:val="-11"/>
                <w:sz w:val="17"/>
                <w:szCs w:val="17"/>
              </w:rPr>
              <w:t xml:space="preserve"> </w:t>
            </w:r>
            <w:r>
              <w:rPr>
                <w:b/>
                <w:bCs/>
                <w:sz w:val="17"/>
                <w:szCs w:val="17"/>
              </w:rPr>
              <w:t xml:space="preserve">а </w:t>
            </w:r>
            <w:r>
              <w:rPr>
                <w:b/>
                <w:bCs/>
                <w:spacing w:val="29"/>
                <w:sz w:val="17"/>
                <w:szCs w:val="17"/>
              </w:rPr>
              <w:t xml:space="preserve"> </w:t>
            </w:r>
            <w:r>
              <w:rPr>
                <w:b/>
                <w:bCs/>
                <w:w w:val="101"/>
                <w:sz w:val="17"/>
                <w:szCs w:val="17"/>
              </w:rPr>
              <w:t>н</w:t>
            </w:r>
            <w:r>
              <w:rPr>
                <w:b/>
                <w:bCs/>
                <w:spacing w:val="-29"/>
                <w:sz w:val="17"/>
                <w:szCs w:val="17"/>
              </w:rPr>
              <w:t xml:space="preserve"> </w:t>
            </w:r>
            <w:r>
              <w:rPr>
                <w:b/>
                <w:bCs/>
                <w:sz w:val="17"/>
                <w:szCs w:val="17"/>
              </w:rPr>
              <w:t xml:space="preserve">е  </w:t>
            </w:r>
            <w:r>
              <w:rPr>
                <w:b/>
                <w:bCs/>
                <w:spacing w:val="4"/>
                <w:sz w:val="17"/>
                <w:szCs w:val="17"/>
              </w:rPr>
              <w:t xml:space="preserve"> </w:t>
            </w:r>
            <w:r>
              <w:rPr>
                <w:b/>
                <w:bCs/>
                <w:spacing w:val="28"/>
                <w:sz w:val="17"/>
                <w:szCs w:val="17"/>
              </w:rPr>
              <w:t>передбаче</w:t>
            </w:r>
            <w:r>
              <w:rPr>
                <w:b/>
                <w:bCs/>
                <w:sz w:val="17"/>
                <w:szCs w:val="17"/>
              </w:rPr>
              <w:t>н</w:t>
            </w:r>
            <w:r>
              <w:rPr>
                <w:b/>
                <w:bCs/>
                <w:spacing w:val="-5"/>
                <w:sz w:val="17"/>
                <w:szCs w:val="17"/>
              </w:rPr>
              <w:t xml:space="preserve"> </w:t>
            </w:r>
            <w:r>
              <w:rPr>
                <w:b/>
                <w:bCs/>
                <w:w w:val="101"/>
                <w:sz w:val="17"/>
                <w:szCs w:val="17"/>
              </w:rPr>
              <w:t>а</w:t>
            </w:r>
          </w:p>
          <w:p w:rsidR="0005488B" w:rsidRDefault="0005488B" w:rsidP="0005488B">
            <w:pPr>
              <w:widowControl w:val="0"/>
              <w:autoSpaceDE w:val="0"/>
              <w:autoSpaceDN w:val="0"/>
              <w:adjustRightInd w:val="0"/>
              <w:spacing w:before="2" w:line="110" w:lineRule="exact"/>
              <w:rPr>
                <w:sz w:val="11"/>
                <w:szCs w:val="11"/>
              </w:rPr>
            </w:pPr>
          </w:p>
          <w:p w:rsidR="0005488B" w:rsidRDefault="0005488B" w:rsidP="0005488B">
            <w:pPr>
              <w:widowControl w:val="0"/>
              <w:autoSpaceDE w:val="0"/>
              <w:autoSpaceDN w:val="0"/>
              <w:adjustRightInd w:val="0"/>
              <w:ind w:left="2030" w:right="1016"/>
              <w:jc w:val="center"/>
            </w:pPr>
            <w:r>
              <w:rPr>
                <w:spacing w:val="7"/>
                <w:w w:val="101"/>
                <w:sz w:val="17"/>
                <w:szCs w:val="17"/>
              </w:rPr>
              <w:t>(прізвище</w:t>
            </w:r>
            <w:r>
              <w:rPr>
                <w:w w:val="101"/>
                <w:sz w:val="17"/>
                <w:szCs w:val="17"/>
              </w:rPr>
              <w:t>)</w:t>
            </w:r>
          </w:p>
        </w:tc>
      </w:tr>
    </w:tbl>
    <w:p w:rsidR="0005488B" w:rsidRPr="009224F4" w:rsidRDefault="0005488B" w:rsidP="0005488B">
      <w:pPr>
        <w:widowControl w:val="0"/>
        <w:autoSpaceDE w:val="0"/>
        <w:autoSpaceDN w:val="0"/>
        <w:adjustRightInd w:val="0"/>
        <w:rPr>
          <w:lang w:val="uk-UA"/>
        </w:rPr>
        <w:sectPr w:rsidR="0005488B" w:rsidRPr="009224F4" w:rsidSect="0005488B">
          <w:pgSz w:w="11920" w:h="16840"/>
          <w:pgMar w:top="460" w:right="280" w:bottom="280" w:left="800" w:header="720" w:footer="720" w:gutter="0"/>
          <w:cols w:space="720"/>
          <w:noEndnote/>
        </w:sectPr>
      </w:pPr>
    </w:p>
    <w:p w:rsidR="0005488B" w:rsidRDefault="0005488B" w:rsidP="0005488B">
      <w:pPr>
        <w:spacing w:before="36" w:line="200" w:lineRule="exact"/>
        <w:ind w:left="7788" w:firstLine="708"/>
        <w:rPr>
          <w:sz w:val="18"/>
          <w:szCs w:val="18"/>
        </w:rPr>
        <w:sectPr w:rsidR="0005488B" w:rsidSect="0005488B">
          <w:headerReference w:type="default" r:id="rId11"/>
          <w:pgSz w:w="11920" w:h="16840"/>
          <w:pgMar w:top="284" w:right="380" w:bottom="255" w:left="567" w:header="638" w:footer="0" w:gutter="0"/>
          <w:cols w:space="720"/>
          <w:docGrid w:linePitch="272"/>
        </w:sectPr>
      </w:pPr>
      <w:r>
        <w:rPr>
          <w:spacing w:val="2"/>
          <w:position w:val="-1"/>
          <w:sz w:val="18"/>
          <w:szCs w:val="18"/>
          <w:lang w:val="uk-UA"/>
        </w:rPr>
        <w:lastRenderedPageBreak/>
        <w:t>Додаток до Положення (стандарту) бухгалтерського обліку</w:t>
      </w:r>
      <w:r>
        <w:rPr>
          <w:spacing w:val="7"/>
          <w:position w:val="-1"/>
          <w:sz w:val="18"/>
          <w:szCs w:val="18"/>
        </w:rPr>
        <w:t xml:space="preserve"> </w:t>
      </w:r>
      <w:r>
        <w:rPr>
          <w:position w:val="-1"/>
          <w:sz w:val="18"/>
          <w:szCs w:val="18"/>
        </w:rPr>
        <w:t>4</w:t>
      </w:r>
    </w:p>
    <w:p w:rsidR="0005488B" w:rsidRDefault="0005488B" w:rsidP="0005488B">
      <w:pPr>
        <w:spacing w:line="200" w:lineRule="exact"/>
      </w:pPr>
    </w:p>
    <w:p w:rsidR="0005488B" w:rsidRDefault="0005488B" w:rsidP="0005488B">
      <w:pPr>
        <w:spacing w:line="200" w:lineRule="exact"/>
      </w:pPr>
    </w:p>
    <w:p w:rsidR="0005488B" w:rsidRDefault="0005488B" w:rsidP="0005488B">
      <w:pPr>
        <w:spacing w:before="19" w:line="260" w:lineRule="exact"/>
        <w:rPr>
          <w:sz w:val="26"/>
          <w:szCs w:val="26"/>
        </w:rPr>
      </w:pPr>
    </w:p>
    <w:p w:rsidR="0005488B" w:rsidRDefault="0005488B" w:rsidP="0005488B">
      <w:pPr>
        <w:ind w:left="120"/>
        <w:rPr>
          <w:sz w:val="15"/>
          <w:szCs w:val="15"/>
        </w:rPr>
      </w:pPr>
      <w:r>
        <w:rPr>
          <w:spacing w:val="7"/>
          <w:w w:val="101"/>
          <w:sz w:val="15"/>
          <w:szCs w:val="15"/>
        </w:rPr>
        <w:t>Підприємств</w:t>
      </w:r>
      <w:r>
        <w:rPr>
          <w:w w:val="101"/>
          <w:sz w:val="15"/>
          <w:szCs w:val="15"/>
        </w:rPr>
        <w:t>о</w:t>
      </w:r>
    </w:p>
    <w:p w:rsidR="0005488B" w:rsidRDefault="0005488B" w:rsidP="0005488B">
      <w:pPr>
        <w:spacing w:before="82" w:line="160" w:lineRule="exact"/>
        <w:ind w:left="115" w:right="-43"/>
        <w:rPr>
          <w:sz w:val="15"/>
          <w:szCs w:val="15"/>
        </w:rPr>
      </w:pPr>
      <w:r>
        <w:rPr>
          <w:b/>
          <w:spacing w:val="13"/>
          <w:w w:val="101"/>
          <w:sz w:val="15"/>
          <w:szCs w:val="15"/>
        </w:rPr>
        <w:t>ТОВАРИСТ</w:t>
      </w:r>
      <w:r>
        <w:rPr>
          <w:b/>
          <w:w w:val="101"/>
          <w:sz w:val="15"/>
          <w:szCs w:val="15"/>
        </w:rPr>
        <w:t>В</w:t>
      </w:r>
      <w:r>
        <w:rPr>
          <w:b/>
          <w:spacing w:val="-25"/>
          <w:sz w:val="15"/>
          <w:szCs w:val="15"/>
        </w:rPr>
        <w:t xml:space="preserve"> </w:t>
      </w:r>
      <w:r>
        <w:rPr>
          <w:b/>
          <w:sz w:val="15"/>
          <w:szCs w:val="15"/>
        </w:rPr>
        <w:t xml:space="preserve">О </w:t>
      </w:r>
      <w:r>
        <w:rPr>
          <w:b/>
          <w:spacing w:val="1"/>
          <w:sz w:val="15"/>
          <w:szCs w:val="15"/>
        </w:rPr>
        <w:t xml:space="preserve"> </w:t>
      </w:r>
      <w:r>
        <w:rPr>
          <w:b/>
          <w:sz w:val="15"/>
          <w:szCs w:val="15"/>
        </w:rPr>
        <w:t xml:space="preserve">З </w:t>
      </w:r>
      <w:r>
        <w:rPr>
          <w:b/>
          <w:spacing w:val="1"/>
          <w:sz w:val="15"/>
          <w:szCs w:val="15"/>
        </w:rPr>
        <w:t xml:space="preserve"> </w:t>
      </w:r>
      <w:r>
        <w:rPr>
          <w:b/>
          <w:spacing w:val="16"/>
          <w:sz w:val="15"/>
          <w:szCs w:val="15"/>
        </w:rPr>
        <w:t>ОБМЕЖЕН</w:t>
      </w:r>
      <w:r>
        <w:rPr>
          <w:b/>
          <w:sz w:val="15"/>
          <w:szCs w:val="15"/>
        </w:rPr>
        <w:t>О</w:t>
      </w:r>
      <w:r>
        <w:rPr>
          <w:b/>
          <w:spacing w:val="-13"/>
          <w:sz w:val="15"/>
          <w:szCs w:val="15"/>
        </w:rPr>
        <w:t xml:space="preserve"> </w:t>
      </w:r>
      <w:r>
        <w:rPr>
          <w:b/>
          <w:sz w:val="15"/>
          <w:szCs w:val="15"/>
        </w:rPr>
        <w:t xml:space="preserve">Ю </w:t>
      </w:r>
      <w:r>
        <w:rPr>
          <w:b/>
          <w:spacing w:val="2"/>
          <w:sz w:val="15"/>
          <w:szCs w:val="15"/>
        </w:rPr>
        <w:t xml:space="preserve"> </w:t>
      </w:r>
      <w:r>
        <w:rPr>
          <w:b/>
          <w:spacing w:val="13"/>
          <w:sz w:val="15"/>
          <w:szCs w:val="15"/>
        </w:rPr>
        <w:t>ВІДПОВІДАЛЬНІС</w:t>
      </w:r>
      <w:r>
        <w:rPr>
          <w:b/>
          <w:sz w:val="15"/>
          <w:szCs w:val="15"/>
        </w:rPr>
        <w:t>Т</w:t>
      </w:r>
      <w:r>
        <w:rPr>
          <w:b/>
          <w:spacing w:val="-10"/>
          <w:sz w:val="15"/>
          <w:szCs w:val="15"/>
        </w:rPr>
        <w:t xml:space="preserve"> </w:t>
      </w:r>
      <w:r>
        <w:rPr>
          <w:b/>
          <w:sz w:val="15"/>
          <w:szCs w:val="15"/>
        </w:rPr>
        <w:t xml:space="preserve">Ю </w:t>
      </w:r>
      <w:r>
        <w:rPr>
          <w:b/>
          <w:spacing w:val="16"/>
          <w:sz w:val="15"/>
          <w:szCs w:val="15"/>
        </w:rPr>
        <w:t xml:space="preserve"> </w:t>
      </w:r>
      <w:r>
        <w:rPr>
          <w:b/>
          <w:spacing w:val="10"/>
          <w:sz w:val="15"/>
          <w:szCs w:val="15"/>
        </w:rPr>
        <w:t>"АУРІС-КОНСАЛ</w:t>
      </w:r>
      <w:r>
        <w:rPr>
          <w:b/>
          <w:sz w:val="15"/>
          <w:szCs w:val="15"/>
        </w:rPr>
        <w:t>Т</w:t>
      </w:r>
      <w:r>
        <w:rPr>
          <w:b/>
          <w:spacing w:val="-14"/>
          <w:sz w:val="15"/>
          <w:szCs w:val="15"/>
        </w:rPr>
        <w:t xml:space="preserve"> </w:t>
      </w:r>
      <w:r>
        <w:rPr>
          <w:b/>
          <w:w w:val="101"/>
          <w:sz w:val="15"/>
          <w:szCs w:val="15"/>
        </w:rPr>
        <w:t>"</w:t>
      </w:r>
    </w:p>
    <w:p w:rsidR="0005488B" w:rsidRDefault="0005488B" w:rsidP="0005488B">
      <w:pPr>
        <w:spacing w:before="8" w:line="120" w:lineRule="exact"/>
        <w:rPr>
          <w:sz w:val="12"/>
          <w:szCs w:val="12"/>
        </w:rPr>
      </w:pPr>
      <w:r>
        <w:br w:type="column"/>
      </w:r>
    </w:p>
    <w:p w:rsidR="0005488B" w:rsidRDefault="0005488B" w:rsidP="0005488B">
      <w:pPr>
        <w:spacing w:line="460" w:lineRule="atLeast"/>
        <w:ind w:left="451" w:right="-26" w:hanging="451"/>
        <w:rPr>
          <w:sz w:val="15"/>
          <w:szCs w:val="15"/>
        </w:rPr>
      </w:pPr>
      <w:r>
        <w:rPr>
          <w:spacing w:val="10"/>
          <w:w w:val="101"/>
          <w:sz w:val="15"/>
          <w:szCs w:val="15"/>
        </w:rPr>
        <w:t>Да</w:t>
      </w:r>
      <w:r>
        <w:rPr>
          <w:w w:val="101"/>
          <w:sz w:val="15"/>
          <w:szCs w:val="15"/>
        </w:rPr>
        <w:t>т</w:t>
      </w:r>
      <w:r>
        <w:rPr>
          <w:spacing w:val="-27"/>
          <w:sz w:val="15"/>
          <w:szCs w:val="15"/>
        </w:rPr>
        <w:t xml:space="preserve"> </w:t>
      </w:r>
      <w:r>
        <w:rPr>
          <w:sz w:val="15"/>
          <w:szCs w:val="15"/>
        </w:rPr>
        <w:t>а</w:t>
      </w:r>
      <w:r>
        <w:rPr>
          <w:spacing w:val="16"/>
          <w:sz w:val="15"/>
          <w:szCs w:val="15"/>
        </w:rPr>
        <w:t xml:space="preserve"> </w:t>
      </w:r>
      <w:r>
        <w:rPr>
          <w:spacing w:val="6"/>
          <w:sz w:val="15"/>
          <w:szCs w:val="15"/>
        </w:rPr>
        <w:t>(рік</w:t>
      </w:r>
      <w:r>
        <w:rPr>
          <w:sz w:val="15"/>
          <w:szCs w:val="15"/>
        </w:rPr>
        <w:t>,</w:t>
      </w:r>
      <w:r>
        <w:rPr>
          <w:spacing w:val="29"/>
          <w:sz w:val="15"/>
          <w:szCs w:val="15"/>
        </w:rPr>
        <w:t xml:space="preserve"> </w:t>
      </w:r>
      <w:r>
        <w:rPr>
          <w:spacing w:val="7"/>
          <w:sz w:val="15"/>
          <w:szCs w:val="15"/>
        </w:rPr>
        <w:t>місяць</w:t>
      </w:r>
      <w:r>
        <w:rPr>
          <w:sz w:val="15"/>
          <w:szCs w:val="15"/>
        </w:rPr>
        <w:t>,</w:t>
      </w:r>
      <w:r>
        <w:rPr>
          <w:spacing w:val="31"/>
          <w:sz w:val="15"/>
          <w:szCs w:val="15"/>
        </w:rPr>
        <w:t xml:space="preserve"> </w:t>
      </w:r>
      <w:r>
        <w:rPr>
          <w:spacing w:val="8"/>
          <w:sz w:val="15"/>
          <w:szCs w:val="15"/>
        </w:rPr>
        <w:t>число</w:t>
      </w:r>
      <w:r>
        <w:rPr>
          <w:sz w:val="15"/>
          <w:szCs w:val="15"/>
        </w:rPr>
        <w:t xml:space="preserve">) </w:t>
      </w:r>
      <w:r>
        <w:rPr>
          <w:spacing w:val="9"/>
          <w:sz w:val="15"/>
          <w:szCs w:val="15"/>
        </w:rPr>
        <w:t xml:space="preserve"> </w:t>
      </w:r>
      <w:r>
        <w:rPr>
          <w:spacing w:val="9"/>
          <w:w w:val="101"/>
          <w:position w:val="1"/>
          <w:sz w:val="15"/>
          <w:szCs w:val="15"/>
        </w:rPr>
        <w:t>201</w:t>
      </w:r>
      <w:r>
        <w:rPr>
          <w:w w:val="101"/>
          <w:position w:val="1"/>
          <w:sz w:val="15"/>
          <w:szCs w:val="15"/>
        </w:rPr>
        <w:t xml:space="preserve">2 </w:t>
      </w:r>
      <w:r>
        <w:rPr>
          <w:spacing w:val="9"/>
          <w:sz w:val="15"/>
          <w:szCs w:val="15"/>
        </w:rPr>
        <w:t>з</w:t>
      </w:r>
      <w:r>
        <w:rPr>
          <w:sz w:val="15"/>
          <w:szCs w:val="15"/>
        </w:rPr>
        <w:t>а</w:t>
      </w:r>
      <w:r>
        <w:rPr>
          <w:spacing w:val="34"/>
          <w:sz w:val="15"/>
          <w:szCs w:val="15"/>
        </w:rPr>
        <w:t xml:space="preserve"> </w:t>
      </w:r>
      <w:r>
        <w:rPr>
          <w:spacing w:val="12"/>
          <w:w w:val="101"/>
          <w:sz w:val="15"/>
          <w:szCs w:val="15"/>
        </w:rPr>
        <w:t>ЄДРП</w:t>
      </w:r>
      <w:r>
        <w:rPr>
          <w:w w:val="101"/>
          <w:sz w:val="15"/>
          <w:szCs w:val="15"/>
        </w:rPr>
        <w:t>О</w:t>
      </w:r>
      <w:r>
        <w:rPr>
          <w:spacing w:val="-25"/>
          <w:sz w:val="15"/>
          <w:szCs w:val="15"/>
        </w:rPr>
        <w:t xml:space="preserve"> </w:t>
      </w:r>
      <w:r>
        <w:rPr>
          <w:w w:val="101"/>
          <w:sz w:val="15"/>
          <w:szCs w:val="15"/>
        </w:rPr>
        <w:t>У</w:t>
      </w:r>
    </w:p>
    <w:p w:rsidR="0005488B" w:rsidRDefault="0005488B" w:rsidP="0005488B">
      <w:pPr>
        <w:spacing w:before="6" w:line="160" w:lineRule="exact"/>
        <w:rPr>
          <w:sz w:val="16"/>
          <w:szCs w:val="16"/>
        </w:rPr>
      </w:pPr>
      <w:r>
        <w:br w:type="column"/>
      </w:r>
    </w:p>
    <w:p w:rsidR="0005488B" w:rsidRDefault="0005488B" w:rsidP="0005488B">
      <w:pPr>
        <w:ind w:left="96"/>
        <w:rPr>
          <w:sz w:val="15"/>
          <w:szCs w:val="15"/>
        </w:rPr>
      </w:pPr>
      <w:r>
        <w:rPr>
          <w:spacing w:val="11"/>
          <w:w w:val="101"/>
          <w:sz w:val="15"/>
          <w:szCs w:val="15"/>
        </w:rPr>
        <w:t>КО</w:t>
      </w:r>
      <w:r>
        <w:rPr>
          <w:w w:val="101"/>
          <w:sz w:val="15"/>
          <w:szCs w:val="15"/>
        </w:rPr>
        <w:t>Д</w:t>
      </w:r>
      <w:r>
        <w:rPr>
          <w:spacing w:val="-27"/>
          <w:sz w:val="15"/>
          <w:szCs w:val="15"/>
        </w:rPr>
        <w:t xml:space="preserve"> </w:t>
      </w:r>
      <w:r>
        <w:rPr>
          <w:w w:val="101"/>
          <w:sz w:val="15"/>
          <w:szCs w:val="15"/>
        </w:rPr>
        <w:t>И</w:t>
      </w:r>
    </w:p>
    <w:p w:rsidR="0005488B" w:rsidRDefault="0005488B" w:rsidP="0005488B">
      <w:pPr>
        <w:spacing w:before="67"/>
        <w:ind w:left="202"/>
        <w:rPr>
          <w:sz w:val="15"/>
          <w:szCs w:val="15"/>
        </w:rPr>
      </w:pPr>
      <w:r>
        <w:rPr>
          <w:spacing w:val="-4"/>
          <w:sz w:val="15"/>
          <w:szCs w:val="15"/>
        </w:rPr>
        <w:t>1</w:t>
      </w:r>
      <w:r>
        <w:rPr>
          <w:sz w:val="15"/>
          <w:szCs w:val="15"/>
        </w:rPr>
        <w:t xml:space="preserve">2        </w:t>
      </w:r>
      <w:r>
        <w:rPr>
          <w:spacing w:val="14"/>
          <w:sz w:val="15"/>
          <w:szCs w:val="15"/>
        </w:rPr>
        <w:t xml:space="preserve"> </w:t>
      </w:r>
      <w:r>
        <w:rPr>
          <w:spacing w:val="7"/>
          <w:w w:val="101"/>
          <w:sz w:val="15"/>
          <w:szCs w:val="15"/>
        </w:rPr>
        <w:t>3</w:t>
      </w:r>
      <w:r>
        <w:rPr>
          <w:w w:val="101"/>
          <w:sz w:val="15"/>
          <w:szCs w:val="15"/>
        </w:rPr>
        <w:t>1</w:t>
      </w:r>
    </w:p>
    <w:p w:rsidR="0005488B" w:rsidRDefault="0005488B" w:rsidP="0005488B">
      <w:pPr>
        <w:spacing w:before="8" w:line="280" w:lineRule="exact"/>
        <w:rPr>
          <w:sz w:val="28"/>
          <w:szCs w:val="28"/>
        </w:rPr>
      </w:pPr>
    </w:p>
    <w:p w:rsidR="0005488B" w:rsidRDefault="0005488B" w:rsidP="0005488B">
      <w:pPr>
        <w:rPr>
          <w:sz w:val="15"/>
          <w:szCs w:val="15"/>
        </w:rPr>
        <w:sectPr w:rsidR="0005488B">
          <w:type w:val="continuous"/>
          <w:pgSz w:w="11920" w:h="16840"/>
          <w:pgMar w:top="300" w:right="0" w:bottom="280" w:left="480" w:header="720" w:footer="720" w:gutter="0"/>
          <w:cols w:num="3" w:space="720" w:equalWidth="0">
            <w:col w:w="6422" w:space="514"/>
            <w:col w:w="2213" w:space="39"/>
            <w:col w:w="2252"/>
          </w:cols>
        </w:sectPr>
      </w:pPr>
      <w:r>
        <w:rPr>
          <w:spacing w:val="8"/>
          <w:w w:val="101"/>
          <w:sz w:val="15"/>
          <w:szCs w:val="15"/>
        </w:rPr>
        <w:t>3483330</w:t>
      </w:r>
      <w:r>
        <w:rPr>
          <w:w w:val="101"/>
          <w:sz w:val="15"/>
          <w:szCs w:val="15"/>
        </w:rPr>
        <w:t>0</w:t>
      </w:r>
    </w:p>
    <w:p w:rsidR="0005488B" w:rsidRDefault="0005488B" w:rsidP="0005488B">
      <w:pPr>
        <w:spacing w:before="8" w:line="100" w:lineRule="exact"/>
        <w:rPr>
          <w:sz w:val="10"/>
          <w:szCs w:val="10"/>
        </w:rPr>
      </w:pPr>
    </w:p>
    <w:p w:rsidR="0005488B" w:rsidRDefault="0005488B" w:rsidP="0005488B">
      <w:pPr>
        <w:spacing w:line="387" w:lineRule="auto"/>
        <w:ind w:left="120" w:right="258"/>
        <w:rPr>
          <w:sz w:val="15"/>
          <w:szCs w:val="15"/>
        </w:rPr>
      </w:pPr>
      <w:r>
        <w:rPr>
          <w:spacing w:val="6"/>
          <w:w w:val="101"/>
          <w:sz w:val="15"/>
          <w:szCs w:val="15"/>
        </w:rPr>
        <w:t>Територі</w:t>
      </w:r>
      <w:r>
        <w:rPr>
          <w:w w:val="101"/>
          <w:sz w:val="15"/>
          <w:szCs w:val="15"/>
        </w:rPr>
        <w:t xml:space="preserve">я </w:t>
      </w:r>
      <w:r>
        <w:rPr>
          <w:spacing w:val="7"/>
          <w:w w:val="101"/>
          <w:sz w:val="15"/>
          <w:szCs w:val="15"/>
        </w:rPr>
        <w:t>Організаційно-правов</w:t>
      </w:r>
      <w:r>
        <w:rPr>
          <w:w w:val="101"/>
          <w:sz w:val="15"/>
          <w:szCs w:val="15"/>
        </w:rPr>
        <w:t xml:space="preserve">а </w:t>
      </w:r>
      <w:r>
        <w:rPr>
          <w:spacing w:val="7"/>
          <w:sz w:val="15"/>
          <w:szCs w:val="15"/>
        </w:rPr>
        <w:t>форм</w:t>
      </w:r>
      <w:r>
        <w:rPr>
          <w:sz w:val="15"/>
          <w:szCs w:val="15"/>
        </w:rPr>
        <w:t xml:space="preserve">а </w:t>
      </w:r>
      <w:r>
        <w:rPr>
          <w:spacing w:val="8"/>
          <w:sz w:val="15"/>
          <w:szCs w:val="15"/>
        </w:rPr>
        <w:t xml:space="preserve"> </w:t>
      </w:r>
      <w:r>
        <w:rPr>
          <w:spacing w:val="8"/>
          <w:w w:val="101"/>
          <w:sz w:val="15"/>
          <w:szCs w:val="15"/>
        </w:rPr>
        <w:t>господарюванн</w:t>
      </w:r>
      <w:r>
        <w:rPr>
          <w:w w:val="101"/>
          <w:sz w:val="15"/>
          <w:szCs w:val="15"/>
        </w:rPr>
        <w:t>я</w:t>
      </w:r>
    </w:p>
    <w:p w:rsidR="0005488B" w:rsidRDefault="0005488B" w:rsidP="0005488B">
      <w:pPr>
        <w:spacing w:before="4"/>
        <w:ind w:left="130" w:right="-43"/>
        <w:rPr>
          <w:sz w:val="15"/>
          <w:szCs w:val="15"/>
        </w:rPr>
      </w:pPr>
      <w:r>
        <w:rPr>
          <w:spacing w:val="6"/>
          <w:sz w:val="15"/>
          <w:szCs w:val="15"/>
        </w:rPr>
        <w:t>Ви</w:t>
      </w:r>
      <w:r>
        <w:rPr>
          <w:sz w:val="15"/>
          <w:szCs w:val="15"/>
        </w:rPr>
        <w:t>д</w:t>
      </w:r>
      <w:r>
        <w:rPr>
          <w:spacing w:val="32"/>
          <w:sz w:val="15"/>
          <w:szCs w:val="15"/>
        </w:rPr>
        <w:t xml:space="preserve"> </w:t>
      </w:r>
      <w:r>
        <w:rPr>
          <w:spacing w:val="6"/>
          <w:sz w:val="15"/>
          <w:szCs w:val="15"/>
        </w:rPr>
        <w:t>економічно</w:t>
      </w:r>
      <w:r>
        <w:rPr>
          <w:sz w:val="15"/>
          <w:szCs w:val="15"/>
        </w:rPr>
        <w:t>ї</w:t>
      </w:r>
      <w:r>
        <w:rPr>
          <w:spacing w:val="30"/>
          <w:sz w:val="15"/>
          <w:szCs w:val="15"/>
        </w:rPr>
        <w:t xml:space="preserve"> </w:t>
      </w:r>
      <w:r>
        <w:rPr>
          <w:spacing w:val="6"/>
          <w:w w:val="101"/>
          <w:sz w:val="15"/>
          <w:szCs w:val="15"/>
        </w:rPr>
        <w:t>діяльност</w:t>
      </w:r>
      <w:r>
        <w:rPr>
          <w:w w:val="101"/>
          <w:sz w:val="15"/>
          <w:szCs w:val="15"/>
        </w:rPr>
        <w:t>і</w:t>
      </w:r>
    </w:p>
    <w:p w:rsidR="0005488B" w:rsidRDefault="0005488B" w:rsidP="0005488B">
      <w:pPr>
        <w:spacing w:line="200" w:lineRule="exact"/>
      </w:pPr>
      <w:r>
        <w:br w:type="column"/>
      </w:r>
    </w:p>
    <w:p w:rsidR="0005488B" w:rsidRDefault="0005488B" w:rsidP="0005488B">
      <w:pPr>
        <w:spacing w:line="200" w:lineRule="exact"/>
      </w:pPr>
    </w:p>
    <w:p w:rsidR="0005488B" w:rsidRDefault="0005488B" w:rsidP="0005488B">
      <w:pPr>
        <w:spacing w:before="11" w:line="220" w:lineRule="exact"/>
        <w:rPr>
          <w:sz w:val="22"/>
          <w:szCs w:val="22"/>
        </w:rPr>
      </w:pPr>
    </w:p>
    <w:p w:rsidR="0005488B" w:rsidRDefault="0005488B" w:rsidP="0005488B">
      <w:pPr>
        <w:rPr>
          <w:sz w:val="15"/>
          <w:szCs w:val="15"/>
        </w:rPr>
      </w:pPr>
      <w:r>
        <w:rPr>
          <w:spacing w:val="9"/>
          <w:sz w:val="15"/>
          <w:szCs w:val="15"/>
        </w:rPr>
        <w:t>Товариств</w:t>
      </w:r>
      <w:r>
        <w:rPr>
          <w:sz w:val="15"/>
          <w:szCs w:val="15"/>
        </w:rPr>
        <w:t>о</w:t>
      </w:r>
      <w:r>
        <w:rPr>
          <w:spacing w:val="35"/>
          <w:sz w:val="15"/>
          <w:szCs w:val="15"/>
        </w:rPr>
        <w:t xml:space="preserve"> </w:t>
      </w:r>
      <w:r>
        <w:rPr>
          <w:sz w:val="15"/>
          <w:szCs w:val="15"/>
        </w:rPr>
        <w:t>з</w:t>
      </w:r>
      <w:r>
        <w:rPr>
          <w:spacing w:val="28"/>
          <w:sz w:val="15"/>
          <w:szCs w:val="15"/>
        </w:rPr>
        <w:t xml:space="preserve"> </w:t>
      </w:r>
      <w:r>
        <w:rPr>
          <w:spacing w:val="10"/>
          <w:w w:val="101"/>
          <w:sz w:val="15"/>
          <w:szCs w:val="15"/>
        </w:rPr>
        <w:t>обмежен</w:t>
      </w:r>
      <w:r>
        <w:rPr>
          <w:w w:val="101"/>
          <w:sz w:val="15"/>
          <w:szCs w:val="15"/>
        </w:rPr>
        <w:t>о</w:t>
      </w:r>
      <w:r>
        <w:rPr>
          <w:spacing w:val="-27"/>
          <w:sz w:val="15"/>
          <w:szCs w:val="15"/>
        </w:rPr>
        <w:t xml:space="preserve"> </w:t>
      </w:r>
      <w:r>
        <w:rPr>
          <w:sz w:val="15"/>
          <w:szCs w:val="15"/>
        </w:rPr>
        <w:t>ю</w:t>
      </w:r>
      <w:r>
        <w:rPr>
          <w:spacing w:val="29"/>
          <w:sz w:val="15"/>
          <w:szCs w:val="15"/>
        </w:rPr>
        <w:t xml:space="preserve"> </w:t>
      </w:r>
      <w:r>
        <w:rPr>
          <w:spacing w:val="7"/>
          <w:w w:val="101"/>
          <w:sz w:val="15"/>
          <w:szCs w:val="15"/>
        </w:rPr>
        <w:t>відповідальніст</w:t>
      </w:r>
      <w:r>
        <w:rPr>
          <w:w w:val="101"/>
          <w:sz w:val="15"/>
          <w:szCs w:val="15"/>
        </w:rPr>
        <w:t>ю</w:t>
      </w:r>
    </w:p>
    <w:p w:rsidR="0005488B" w:rsidRDefault="0005488B" w:rsidP="0005488B">
      <w:pPr>
        <w:spacing w:before="73" w:line="200" w:lineRule="atLeast"/>
        <w:ind w:left="360" w:right="-26"/>
        <w:rPr>
          <w:sz w:val="15"/>
          <w:szCs w:val="15"/>
        </w:rPr>
      </w:pPr>
      <w:r>
        <w:rPr>
          <w:spacing w:val="8"/>
          <w:sz w:val="15"/>
          <w:szCs w:val="15"/>
        </w:rPr>
        <w:t>Консультуванн</w:t>
      </w:r>
      <w:r>
        <w:rPr>
          <w:sz w:val="15"/>
          <w:szCs w:val="15"/>
        </w:rPr>
        <w:t xml:space="preserve">я </w:t>
      </w:r>
      <w:r>
        <w:rPr>
          <w:spacing w:val="21"/>
          <w:sz w:val="15"/>
          <w:szCs w:val="15"/>
        </w:rPr>
        <w:t xml:space="preserve"> </w:t>
      </w:r>
      <w:r>
        <w:rPr>
          <w:sz w:val="15"/>
          <w:szCs w:val="15"/>
        </w:rPr>
        <w:t xml:space="preserve">з </w:t>
      </w:r>
      <w:r>
        <w:rPr>
          <w:spacing w:val="12"/>
          <w:sz w:val="15"/>
          <w:szCs w:val="15"/>
        </w:rPr>
        <w:t xml:space="preserve"> </w:t>
      </w:r>
      <w:r>
        <w:rPr>
          <w:spacing w:val="7"/>
          <w:sz w:val="15"/>
          <w:szCs w:val="15"/>
        </w:rPr>
        <w:t>питан</w:t>
      </w:r>
      <w:r>
        <w:rPr>
          <w:sz w:val="15"/>
          <w:szCs w:val="15"/>
        </w:rPr>
        <w:t xml:space="preserve">ь </w:t>
      </w:r>
      <w:r>
        <w:rPr>
          <w:spacing w:val="21"/>
          <w:sz w:val="15"/>
          <w:szCs w:val="15"/>
        </w:rPr>
        <w:t xml:space="preserve"> </w:t>
      </w:r>
      <w:r>
        <w:rPr>
          <w:spacing w:val="7"/>
          <w:sz w:val="15"/>
          <w:szCs w:val="15"/>
        </w:rPr>
        <w:t>комерційно</w:t>
      </w:r>
      <w:r>
        <w:rPr>
          <w:sz w:val="15"/>
          <w:szCs w:val="15"/>
        </w:rPr>
        <w:t>ї</w:t>
      </w:r>
      <w:r>
        <w:rPr>
          <w:spacing w:val="28"/>
          <w:sz w:val="15"/>
          <w:szCs w:val="15"/>
        </w:rPr>
        <w:t xml:space="preserve"> </w:t>
      </w:r>
      <w:r>
        <w:rPr>
          <w:spacing w:val="9"/>
          <w:w w:val="101"/>
          <w:sz w:val="15"/>
          <w:szCs w:val="15"/>
        </w:rPr>
        <w:t>діяльнос</w:t>
      </w:r>
      <w:r>
        <w:rPr>
          <w:w w:val="101"/>
          <w:sz w:val="15"/>
          <w:szCs w:val="15"/>
        </w:rPr>
        <w:t>т</w:t>
      </w:r>
      <w:r>
        <w:rPr>
          <w:spacing w:val="-28"/>
          <w:sz w:val="15"/>
          <w:szCs w:val="15"/>
        </w:rPr>
        <w:t xml:space="preserve"> </w:t>
      </w:r>
      <w:r>
        <w:rPr>
          <w:sz w:val="15"/>
          <w:szCs w:val="15"/>
        </w:rPr>
        <w:t>і</w:t>
      </w:r>
      <w:r>
        <w:rPr>
          <w:spacing w:val="26"/>
          <w:sz w:val="15"/>
          <w:szCs w:val="15"/>
        </w:rPr>
        <w:t xml:space="preserve"> </w:t>
      </w:r>
      <w:r>
        <w:rPr>
          <w:w w:val="101"/>
          <w:sz w:val="15"/>
          <w:szCs w:val="15"/>
        </w:rPr>
        <w:t xml:space="preserve">й </w:t>
      </w:r>
      <w:r>
        <w:rPr>
          <w:spacing w:val="7"/>
          <w:w w:val="101"/>
          <w:sz w:val="15"/>
          <w:szCs w:val="15"/>
        </w:rPr>
        <w:t>керуванн</w:t>
      </w:r>
      <w:r>
        <w:rPr>
          <w:w w:val="101"/>
          <w:sz w:val="15"/>
          <w:szCs w:val="15"/>
        </w:rPr>
        <w:t>я</w:t>
      </w:r>
    </w:p>
    <w:p w:rsidR="0005488B" w:rsidRDefault="0005488B" w:rsidP="0005488B">
      <w:pPr>
        <w:spacing w:before="60"/>
        <w:ind w:right="-43"/>
        <w:rPr>
          <w:sz w:val="15"/>
          <w:szCs w:val="15"/>
        </w:rPr>
      </w:pPr>
      <w:r>
        <w:br w:type="column"/>
      </w:r>
      <w:r>
        <w:rPr>
          <w:spacing w:val="8"/>
          <w:sz w:val="15"/>
          <w:szCs w:val="15"/>
        </w:rPr>
        <w:lastRenderedPageBreak/>
        <w:t>з</w:t>
      </w:r>
      <w:r>
        <w:rPr>
          <w:sz w:val="15"/>
          <w:szCs w:val="15"/>
        </w:rPr>
        <w:t>а</w:t>
      </w:r>
      <w:r>
        <w:rPr>
          <w:spacing w:val="33"/>
          <w:sz w:val="15"/>
          <w:szCs w:val="15"/>
        </w:rPr>
        <w:t xml:space="preserve"> </w:t>
      </w:r>
      <w:r>
        <w:rPr>
          <w:spacing w:val="11"/>
          <w:w w:val="101"/>
          <w:sz w:val="15"/>
          <w:szCs w:val="15"/>
        </w:rPr>
        <w:t>КОАТ</w:t>
      </w:r>
      <w:r>
        <w:rPr>
          <w:w w:val="101"/>
          <w:sz w:val="15"/>
          <w:szCs w:val="15"/>
        </w:rPr>
        <w:t>У</w:t>
      </w:r>
      <w:r>
        <w:rPr>
          <w:spacing w:val="-27"/>
          <w:sz w:val="15"/>
          <w:szCs w:val="15"/>
        </w:rPr>
        <w:t xml:space="preserve"> </w:t>
      </w:r>
      <w:r>
        <w:rPr>
          <w:w w:val="101"/>
          <w:sz w:val="15"/>
          <w:szCs w:val="15"/>
        </w:rPr>
        <w:t>У</w:t>
      </w:r>
    </w:p>
    <w:p w:rsidR="0005488B" w:rsidRDefault="0005488B" w:rsidP="0005488B">
      <w:pPr>
        <w:spacing w:before="10" w:line="160" w:lineRule="exact"/>
        <w:rPr>
          <w:sz w:val="17"/>
          <w:szCs w:val="17"/>
        </w:rPr>
      </w:pPr>
    </w:p>
    <w:p w:rsidR="0005488B" w:rsidRDefault="0005488B" w:rsidP="0005488B">
      <w:pPr>
        <w:spacing w:line="200" w:lineRule="exact"/>
      </w:pPr>
    </w:p>
    <w:p w:rsidR="0005488B" w:rsidRDefault="0005488B" w:rsidP="0005488B">
      <w:pPr>
        <w:ind w:left="5"/>
        <w:rPr>
          <w:sz w:val="15"/>
          <w:szCs w:val="15"/>
        </w:rPr>
      </w:pPr>
      <w:r>
        <w:rPr>
          <w:w w:val="101"/>
          <w:sz w:val="15"/>
          <w:szCs w:val="15"/>
        </w:rPr>
        <w:t>з</w:t>
      </w:r>
      <w:r>
        <w:rPr>
          <w:spacing w:val="-28"/>
          <w:sz w:val="15"/>
          <w:szCs w:val="15"/>
        </w:rPr>
        <w:t xml:space="preserve"> </w:t>
      </w:r>
      <w:r>
        <w:rPr>
          <w:sz w:val="15"/>
          <w:szCs w:val="15"/>
        </w:rPr>
        <w:t>а</w:t>
      </w:r>
      <w:r>
        <w:rPr>
          <w:spacing w:val="35"/>
          <w:sz w:val="15"/>
          <w:szCs w:val="15"/>
        </w:rPr>
        <w:t xml:space="preserve"> </w:t>
      </w:r>
      <w:r>
        <w:rPr>
          <w:spacing w:val="12"/>
          <w:w w:val="101"/>
          <w:sz w:val="15"/>
          <w:szCs w:val="15"/>
        </w:rPr>
        <w:t>КОП</w:t>
      </w:r>
      <w:r>
        <w:rPr>
          <w:w w:val="101"/>
          <w:sz w:val="15"/>
          <w:szCs w:val="15"/>
        </w:rPr>
        <w:t>Ф</w:t>
      </w:r>
      <w:r>
        <w:rPr>
          <w:spacing w:val="-26"/>
          <w:sz w:val="15"/>
          <w:szCs w:val="15"/>
        </w:rPr>
        <w:t xml:space="preserve"> </w:t>
      </w:r>
      <w:r>
        <w:rPr>
          <w:w w:val="101"/>
          <w:sz w:val="15"/>
          <w:szCs w:val="15"/>
        </w:rPr>
        <w:t>Г</w:t>
      </w:r>
    </w:p>
    <w:p w:rsidR="0005488B" w:rsidRDefault="0005488B" w:rsidP="0005488B">
      <w:pPr>
        <w:spacing w:before="6" w:line="100" w:lineRule="exact"/>
        <w:rPr>
          <w:sz w:val="10"/>
          <w:szCs w:val="10"/>
        </w:rPr>
      </w:pPr>
    </w:p>
    <w:p w:rsidR="0005488B" w:rsidRDefault="0005488B" w:rsidP="0005488B">
      <w:pPr>
        <w:ind w:left="5"/>
        <w:rPr>
          <w:sz w:val="15"/>
          <w:szCs w:val="15"/>
        </w:rPr>
      </w:pPr>
      <w:r>
        <w:rPr>
          <w:w w:val="101"/>
          <w:sz w:val="15"/>
          <w:szCs w:val="15"/>
        </w:rPr>
        <w:t>з</w:t>
      </w:r>
      <w:r>
        <w:rPr>
          <w:spacing w:val="-28"/>
          <w:sz w:val="15"/>
          <w:szCs w:val="15"/>
        </w:rPr>
        <w:t xml:space="preserve"> </w:t>
      </w:r>
      <w:r>
        <w:rPr>
          <w:sz w:val="15"/>
          <w:szCs w:val="15"/>
        </w:rPr>
        <w:t>а</w:t>
      </w:r>
      <w:r>
        <w:rPr>
          <w:spacing w:val="34"/>
          <w:sz w:val="15"/>
          <w:szCs w:val="15"/>
        </w:rPr>
        <w:t xml:space="preserve"> </w:t>
      </w:r>
      <w:r>
        <w:rPr>
          <w:spacing w:val="12"/>
          <w:w w:val="101"/>
          <w:sz w:val="15"/>
          <w:szCs w:val="15"/>
        </w:rPr>
        <w:t>КВ</w:t>
      </w:r>
      <w:r>
        <w:rPr>
          <w:w w:val="101"/>
          <w:sz w:val="15"/>
          <w:szCs w:val="15"/>
        </w:rPr>
        <w:t>Е</w:t>
      </w:r>
      <w:r>
        <w:rPr>
          <w:spacing w:val="-25"/>
          <w:sz w:val="15"/>
          <w:szCs w:val="15"/>
        </w:rPr>
        <w:t xml:space="preserve"> </w:t>
      </w:r>
      <w:r>
        <w:rPr>
          <w:w w:val="101"/>
          <w:sz w:val="15"/>
          <w:szCs w:val="15"/>
        </w:rPr>
        <w:t>Д</w:t>
      </w:r>
    </w:p>
    <w:p w:rsidR="0005488B" w:rsidRDefault="0005488B" w:rsidP="0005488B">
      <w:pPr>
        <w:spacing w:before="41"/>
        <w:ind w:left="-32" w:right="1458"/>
        <w:jc w:val="center"/>
        <w:rPr>
          <w:sz w:val="15"/>
          <w:szCs w:val="15"/>
        </w:rPr>
      </w:pPr>
      <w:r>
        <w:br w:type="column"/>
      </w:r>
      <w:r>
        <w:rPr>
          <w:spacing w:val="7"/>
          <w:w w:val="101"/>
          <w:sz w:val="15"/>
          <w:szCs w:val="15"/>
        </w:rPr>
        <w:lastRenderedPageBreak/>
        <w:t>803860000</w:t>
      </w:r>
      <w:r>
        <w:rPr>
          <w:w w:val="101"/>
          <w:sz w:val="15"/>
          <w:szCs w:val="15"/>
        </w:rPr>
        <w:t>0</w:t>
      </w:r>
    </w:p>
    <w:p w:rsidR="0005488B" w:rsidRDefault="0005488B" w:rsidP="0005488B">
      <w:pPr>
        <w:spacing w:before="4" w:line="180" w:lineRule="exact"/>
        <w:rPr>
          <w:sz w:val="18"/>
          <w:szCs w:val="18"/>
        </w:rPr>
      </w:pPr>
    </w:p>
    <w:p w:rsidR="0005488B" w:rsidRDefault="0005488B" w:rsidP="0005488B">
      <w:pPr>
        <w:spacing w:line="200" w:lineRule="exact"/>
      </w:pPr>
    </w:p>
    <w:p w:rsidR="0005488B" w:rsidRDefault="0005488B" w:rsidP="0005488B">
      <w:pPr>
        <w:ind w:left="261" w:right="1749"/>
        <w:jc w:val="center"/>
        <w:rPr>
          <w:sz w:val="15"/>
          <w:szCs w:val="15"/>
        </w:rPr>
      </w:pPr>
      <w:r>
        <w:rPr>
          <w:spacing w:val="6"/>
          <w:w w:val="101"/>
          <w:sz w:val="15"/>
          <w:szCs w:val="15"/>
        </w:rPr>
        <w:t>24</w:t>
      </w:r>
      <w:r>
        <w:rPr>
          <w:w w:val="101"/>
          <w:sz w:val="15"/>
          <w:szCs w:val="15"/>
        </w:rPr>
        <w:t>0</w:t>
      </w:r>
    </w:p>
    <w:p w:rsidR="0005488B" w:rsidRDefault="0005488B" w:rsidP="0005488B">
      <w:pPr>
        <w:spacing w:before="6" w:line="100" w:lineRule="exact"/>
        <w:rPr>
          <w:sz w:val="10"/>
          <w:szCs w:val="10"/>
        </w:rPr>
      </w:pPr>
    </w:p>
    <w:p w:rsidR="0005488B" w:rsidRDefault="0005488B" w:rsidP="0005488B">
      <w:pPr>
        <w:ind w:left="204" w:right="1678"/>
        <w:jc w:val="center"/>
        <w:rPr>
          <w:sz w:val="15"/>
          <w:szCs w:val="15"/>
        </w:rPr>
        <w:sectPr w:rsidR="0005488B">
          <w:type w:val="continuous"/>
          <w:pgSz w:w="11920" w:h="16840"/>
          <w:pgMar w:top="300" w:right="0" w:bottom="280" w:left="480" w:header="720" w:footer="720" w:gutter="0"/>
          <w:cols w:num="4" w:space="720" w:equalWidth="0">
            <w:col w:w="2107" w:space="658"/>
            <w:col w:w="4156" w:space="466"/>
            <w:col w:w="891" w:space="832"/>
            <w:col w:w="2330"/>
          </w:cols>
        </w:sectPr>
      </w:pPr>
      <w:r>
        <w:rPr>
          <w:spacing w:val="7"/>
          <w:w w:val="101"/>
          <w:sz w:val="15"/>
          <w:szCs w:val="15"/>
        </w:rPr>
        <w:t>70.2</w:t>
      </w:r>
      <w:r>
        <w:rPr>
          <w:w w:val="101"/>
          <w:sz w:val="15"/>
          <w:szCs w:val="15"/>
        </w:rPr>
        <w:t>2</w:t>
      </w:r>
    </w:p>
    <w:p w:rsidR="0005488B" w:rsidRDefault="0005488B" w:rsidP="0005488B">
      <w:pPr>
        <w:spacing w:before="53"/>
        <w:ind w:left="130"/>
        <w:rPr>
          <w:sz w:val="15"/>
          <w:szCs w:val="15"/>
        </w:rPr>
      </w:pPr>
      <w:r>
        <w:rPr>
          <w:spacing w:val="8"/>
          <w:sz w:val="15"/>
          <w:szCs w:val="15"/>
        </w:rPr>
        <w:lastRenderedPageBreak/>
        <w:t>Складен</w:t>
      </w:r>
      <w:r>
        <w:rPr>
          <w:sz w:val="15"/>
          <w:szCs w:val="15"/>
        </w:rPr>
        <w:t>о</w:t>
      </w:r>
      <w:r>
        <w:rPr>
          <w:spacing w:val="24"/>
          <w:sz w:val="15"/>
          <w:szCs w:val="15"/>
        </w:rPr>
        <w:t xml:space="preserve"> </w:t>
      </w:r>
      <w:r>
        <w:rPr>
          <w:spacing w:val="6"/>
          <w:sz w:val="15"/>
          <w:szCs w:val="15"/>
        </w:rPr>
        <w:t>(зробит</w:t>
      </w:r>
      <w:r>
        <w:rPr>
          <w:sz w:val="15"/>
          <w:szCs w:val="15"/>
        </w:rPr>
        <w:t>и</w:t>
      </w:r>
      <w:r>
        <w:rPr>
          <w:spacing w:val="29"/>
          <w:sz w:val="15"/>
          <w:szCs w:val="15"/>
        </w:rPr>
        <w:t xml:space="preserve"> </w:t>
      </w:r>
      <w:r>
        <w:rPr>
          <w:spacing w:val="6"/>
          <w:sz w:val="15"/>
          <w:szCs w:val="15"/>
        </w:rPr>
        <w:t>позначк</w:t>
      </w:r>
      <w:r>
        <w:rPr>
          <w:sz w:val="15"/>
          <w:szCs w:val="15"/>
        </w:rPr>
        <w:t>у</w:t>
      </w:r>
      <w:r>
        <w:rPr>
          <w:spacing w:val="35"/>
          <w:sz w:val="15"/>
          <w:szCs w:val="15"/>
        </w:rPr>
        <w:t xml:space="preserve"> </w:t>
      </w:r>
      <w:r>
        <w:rPr>
          <w:spacing w:val="3"/>
          <w:sz w:val="15"/>
          <w:szCs w:val="15"/>
        </w:rPr>
        <w:t>"у</w:t>
      </w:r>
      <w:r>
        <w:rPr>
          <w:sz w:val="15"/>
          <w:szCs w:val="15"/>
        </w:rPr>
        <w:t>"</w:t>
      </w:r>
      <w:r>
        <w:rPr>
          <w:spacing w:val="25"/>
          <w:sz w:val="15"/>
          <w:szCs w:val="15"/>
        </w:rPr>
        <w:t xml:space="preserve"> </w:t>
      </w:r>
      <w:r>
        <w:rPr>
          <w:sz w:val="15"/>
          <w:szCs w:val="15"/>
        </w:rPr>
        <w:t>у</w:t>
      </w:r>
      <w:r>
        <w:rPr>
          <w:spacing w:val="24"/>
          <w:sz w:val="15"/>
          <w:szCs w:val="15"/>
        </w:rPr>
        <w:t xml:space="preserve"> </w:t>
      </w:r>
      <w:r>
        <w:rPr>
          <w:spacing w:val="6"/>
          <w:sz w:val="15"/>
          <w:szCs w:val="15"/>
        </w:rPr>
        <w:t>відповідні</w:t>
      </w:r>
      <w:r>
        <w:rPr>
          <w:sz w:val="15"/>
          <w:szCs w:val="15"/>
        </w:rPr>
        <w:t>й</w:t>
      </w:r>
      <w:r>
        <w:rPr>
          <w:spacing w:val="37"/>
          <w:sz w:val="15"/>
          <w:szCs w:val="15"/>
        </w:rPr>
        <w:t xml:space="preserve"> </w:t>
      </w:r>
      <w:r>
        <w:rPr>
          <w:spacing w:val="5"/>
          <w:w w:val="101"/>
          <w:sz w:val="15"/>
          <w:szCs w:val="15"/>
        </w:rPr>
        <w:t>клітинці)</w:t>
      </w:r>
      <w:r>
        <w:rPr>
          <w:w w:val="101"/>
          <w:sz w:val="15"/>
          <w:szCs w:val="15"/>
        </w:rPr>
        <w:t>:</w:t>
      </w:r>
    </w:p>
    <w:p w:rsidR="0005488B" w:rsidRDefault="0005488B" w:rsidP="0005488B">
      <w:pPr>
        <w:spacing w:before="12"/>
        <w:ind w:left="130"/>
        <w:rPr>
          <w:sz w:val="15"/>
          <w:szCs w:val="15"/>
        </w:rPr>
      </w:pPr>
      <w:r>
        <w:rPr>
          <w:spacing w:val="7"/>
          <w:sz w:val="15"/>
          <w:szCs w:val="15"/>
        </w:rPr>
        <w:t>з</w:t>
      </w:r>
      <w:r>
        <w:rPr>
          <w:sz w:val="15"/>
          <w:szCs w:val="15"/>
        </w:rPr>
        <w:t>а</w:t>
      </w:r>
      <w:r>
        <w:rPr>
          <w:spacing w:val="25"/>
          <w:sz w:val="15"/>
          <w:szCs w:val="15"/>
        </w:rPr>
        <w:t xml:space="preserve"> </w:t>
      </w:r>
      <w:r>
        <w:rPr>
          <w:spacing w:val="8"/>
          <w:sz w:val="15"/>
          <w:szCs w:val="15"/>
        </w:rPr>
        <w:t>положенням</w:t>
      </w:r>
      <w:r>
        <w:rPr>
          <w:sz w:val="15"/>
          <w:szCs w:val="15"/>
        </w:rPr>
        <w:t xml:space="preserve">и </w:t>
      </w:r>
      <w:r>
        <w:rPr>
          <w:spacing w:val="1"/>
          <w:sz w:val="15"/>
          <w:szCs w:val="15"/>
        </w:rPr>
        <w:t xml:space="preserve"> </w:t>
      </w:r>
      <w:r>
        <w:rPr>
          <w:spacing w:val="8"/>
          <w:sz w:val="15"/>
          <w:szCs w:val="15"/>
        </w:rPr>
        <w:t>(стандартами</w:t>
      </w:r>
      <w:r>
        <w:rPr>
          <w:sz w:val="15"/>
          <w:szCs w:val="15"/>
        </w:rPr>
        <w:t xml:space="preserve">) </w:t>
      </w:r>
      <w:r>
        <w:rPr>
          <w:spacing w:val="1"/>
          <w:sz w:val="15"/>
          <w:szCs w:val="15"/>
        </w:rPr>
        <w:t xml:space="preserve"> </w:t>
      </w:r>
      <w:r>
        <w:rPr>
          <w:spacing w:val="8"/>
          <w:sz w:val="15"/>
          <w:szCs w:val="15"/>
        </w:rPr>
        <w:t>бухгалтерськог</w:t>
      </w:r>
      <w:r>
        <w:rPr>
          <w:sz w:val="15"/>
          <w:szCs w:val="15"/>
        </w:rPr>
        <w:t>о</w:t>
      </w:r>
      <w:r>
        <w:rPr>
          <w:spacing w:val="34"/>
          <w:sz w:val="15"/>
          <w:szCs w:val="15"/>
        </w:rPr>
        <w:t xml:space="preserve"> </w:t>
      </w:r>
      <w:r>
        <w:rPr>
          <w:spacing w:val="6"/>
          <w:sz w:val="15"/>
          <w:szCs w:val="15"/>
        </w:rPr>
        <w:t>облік</w:t>
      </w:r>
      <w:r>
        <w:rPr>
          <w:sz w:val="15"/>
          <w:szCs w:val="15"/>
        </w:rPr>
        <w:t xml:space="preserve">у                                                                                                                                             </w:t>
      </w:r>
      <w:r>
        <w:rPr>
          <w:spacing w:val="1"/>
          <w:sz w:val="15"/>
          <w:szCs w:val="15"/>
        </w:rPr>
        <w:t xml:space="preserve"> </w:t>
      </w:r>
      <w:r>
        <w:rPr>
          <w:w w:val="101"/>
          <w:position w:val="5"/>
          <w:sz w:val="15"/>
          <w:szCs w:val="15"/>
        </w:rPr>
        <w:t>V</w:t>
      </w:r>
    </w:p>
    <w:p w:rsidR="0005488B" w:rsidRDefault="0005488B" w:rsidP="0005488B">
      <w:pPr>
        <w:spacing w:before="62"/>
        <w:ind w:left="130"/>
        <w:rPr>
          <w:sz w:val="15"/>
          <w:szCs w:val="15"/>
        </w:rPr>
      </w:pPr>
      <w:r>
        <w:rPr>
          <w:spacing w:val="7"/>
          <w:sz w:val="15"/>
          <w:szCs w:val="15"/>
        </w:rPr>
        <w:t>з</w:t>
      </w:r>
      <w:r>
        <w:rPr>
          <w:sz w:val="15"/>
          <w:szCs w:val="15"/>
        </w:rPr>
        <w:t>а</w:t>
      </w:r>
      <w:r>
        <w:rPr>
          <w:spacing w:val="27"/>
          <w:sz w:val="15"/>
          <w:szCs w:val="15"/>
        </w:rPr>
        <w:t xml:space="preserve"> </w:t>
      </w:r>
      <w:r>
        <w:rPr>
          <w:spacing w:val="8"/>
          <w:sz w:val="15"/>
          <w:szCs w:val="15"/>
        </w:rPr>
        <w:t>міжнародним</w:t>
      </w:r>
      <w:r>
        <w:rPr>
          <w:sz w:val="15"/>
          <w:szCs w:val="15"/>
        </w:rPr>
        <w:t xml:space="preserve">и </w:t>
      </w:r>
      <w:r>
        <w:rPr>
          <w:spacing w:val="3"/>
          <w:sz w:val="15"/>
          <w:szCs w:val="15"/>
        </w:rPr>
        <w:t xml:space="preserve"> </w:t>
      </w:r>
      <w:r>
        <w:rPr>
          <w:spacing w:val="8"/>
          <w:sz w:val="15"/>
          <w:szCs w:val="15"/>
        </w:rPr>
        <w:t>стандартам</w:t>
      </w:r>
      <w:r>
        <w:rPr>
          <w:sz w:val="15"/>
          <w:szCs w:val="15"/>
        </w:rPr>
        <w:t xml:space="preserve">и </w:t>
      </w:r>
      <w:r>
        <w:rPr>
          <w:spacing w:val="8"/>
          <w:sz w:val="15"/>
          <w:szCs w:val="15"/>
        </w:rPr>
        <w:t xml:space="preserve"> </w:t>
      </w:r>
      <w:r>
        <w:rPr>
          <w:spacing w:val="6"/>
          <w:sz w:val="15"/>
          <w:szCs w:val="15"/>
        </w:rPr>
        <w:t>фінансово</w:t>
      </w:r>
      <w:r>
        <w:rPr>
          <w:sz w:val="15"/>
          <w:szCs w:val="15"/>
        </w:rPr>
        <w:t>ї</w:t>
      </w:r>
      <w:r>
        <w:rPr>
          <w:spacing w:val="25"/>
          <w:sz w:val="15"/>
          <w:szCs w:val="15"/>
        </w:rPr>
        <w:t xml:space="preserve"> </w:t>
      </w:r>
      <w:r>
        <w:rPr>
          <w:spacing w:val="7"/>
          <w:w w:val="101"/>
          <w:sz w:val="15"/>
          <w:szCs w:val="15"/>
        </w:rPr>
        <w:t>звітност</w:t>
      </w:r>
      <w:r>
        <w:rPr>
          <w:w w:val="101"/>
          <w:sz w:val="15"/>
          <w:szCs w:val="15"/>
        </w:rPr>
        <w:t>і</w:t>
      </w:r>
    </w:p>
    <w:p w:rsidR="0005488B" w:rsidRDefault="0005488B" w:rsidP="0005488B">
      <w:pPr>
        <w:spacing w:before="62" w:line="160" w:lineRule="exact"/>
        <w:ind w:left="130"/>
        <w:rPr>
          <w:sz w:val="15"/>
          <w:szCs w:val="15"/>
        </w:rPr>
      </w:pPr>
      <w:r>
        <w:rPr>
          <w:spacing w:val="8"/>
          <w:sz w:val="15"/>
          <w:szCs w:val="15"/>
        </w:rPr>
        <w:t>Одиниц</w:t>
      </w:r>
      <w:r>
        <w:rPr>
          <w:sz w:val="15"/>
          <w:szCs w:val="15"/>
        </w:rPr>
        <w:t>я</w:t>
      </w:r>
      <w:r>
        <w:rPr>
          <w:spacing w:val="22"/>
          <w:sz w:val="15"/>
          <w:szCs w:val="15"/>
        </w:rPr>
        <w:t xml:space="preserve"> </w:t>
      </w:r>
      <w:r>
        <w:rPr>
          <w:spacing w:val="5"/>
          <w:sz w:val="15"/>
          <w:szCs w:val="15"/>
        </w:rPr>
        <w:t>виміру</w:t>
      </w:r>
      <w:r>
        <w:rPr>
          <w:sz w:val="15"/>
          <w:szCs w:val="15"/>
        </w:rPr>
        <w:t xml:space="preserve">:                     </w:t>
      </w:r>
      <w:r>
        <w:rPr>
          <w:spacing w:val="37"/>
          <w:sz w:val="15"/>
          <w:szCs w:val="15"/>
        </w:rPr>
        <w:t xml:space="preserve"> </w:t>
      </w:r>
      <w:r>
        <w:rPr>
          <w:spacing w:val="8"/>
          <w:sz w:val="15"/>
          <w:szCs w:val="15"/>
        </w:rPr>
        <w:t>тис</w:t>
      </w:r>
      <w:r>
        <w:rPr>
          <w:sz w:val="15"/>
          <w:szCs w:val="15"/>
        </w:rPr>
        <w:t>.</w:t>
      </w:r>
      <w:r>
        <w:rPr>
          <w:spacing w:val="32"/>
          <w:sz w:val="15"/>
          <w:szCs w:val="15"/>
        </w:rPr>
        <w:t xml:space="preserve"> </w:t>
      </w:r>
      <w:r>
        <w:rPr>
          <w:spacing w:val="7"/>
          <w:w w:val="101"/>
          <w:sz w:val="15"/>
          <w:szCs w:val="15"/>
        </w:rPr>
        <w:t>грн</w:t>
      </w:r>
      <w:r>
        <w:rPr>
          <w:w w:val="101"/>
          <w:sz w:val="15"/>
          <w:szCs w:val="15"/>
        </w:rPr>
        <w:t>.</w:t>
      </w:r>
    </w:p>
    <w:p w:rsidR="0005488B" w:rsidRDefault="0005488B" w:rsidP="0005488B">
      <w:pPr>
        <w:spacing w:line="240" w:lineRule="exact"/>
      </w:pPr>
    </w:p>
    <w:p w:rsidR="0005488B" w:rsidRDefault="0005488B" w:rsidP="0005488B">
      <w:pPr>
        <w:spacing w:before="37"/>
        <w:ind w:left="3499"/>
      </w:pPr>
      <w:r>
        <w:rPr>
          <w:b/>
          <w:spacing w:val="2"/>
        </w:rPr>
        <w:t>ЗВІ</w:t>
      </w:r>
      <w:r>
        <w:rPr>
          <w:b/>
        </w:rPr>
        <w:t>Т</w:t>
      </w:r>
      <w:r>
        <w:rPr>
          <w:b/>
          <w:spacing w:val="23"/>
        </w:rPr>
        <w:t xml:space="preserve"> </w:t>
      </w:r>
      <w:r>
        <w:rPr>
          <w:b/>
          <w:spacing w:val="1"/>
        </w:rPr>
        <w:t>ПР</w:t>
      </w:r>
      <w:r>
        <w:rPr>
          <w:b/>
        </w:rPr>
        <w:t>О</w:t>
      </w:r>
      <w:r>
        <w:rPr>
          <w:b/>
          <w:spacing w:val="24"/>
        </w:rPr>
        <w:t xml:space="preserve"> </w:t>
      </w:r>
      <w:r>
        <w:rPr>
          <w:b/>
          <w:spacing w:val="-1"/>
        </w:rPr>
        <w:t>РУ</w:t>
      </w:r>
      <w:r>
        <w:rPr>
          <w:b/>
        </w:rPr>
        <w:t>Х</w:t>
      </w:r>
      <w:r>
        <w:rPr>
          <w:b/>
          <w:spacing w:val="23"/>
        </w:rPr>
        <w:t xml:space="preserve"> </w:t>
      </w:r>
      <w:r>
        <w:rPr>
          <w:b/>
          <w:spacing w:val="3"/>
        </w:rPr>
        <w:t>ГРОШОВИ</w:t>
      </w:r>
      <w:r>
        <w:rPr>
          <w:b/>
        </w:rPr>
        <w:t>Х</w:t>
      </w:r>
      <w:r>
        <w:rPr>
          <w:b/>
          <w:spacing w:val="31"/>
        </w:rPr>
        <w:t xml:space="preserve"> </w:t>
      </w:r>
      <w:r>
        <w:rPr>
          <w:b/>
          <w:spacing w:val="5"/>
          <w:w w:val="101"/>
        </w:rPr>
        <w:t>КОШТІ</w:t>
      </w:r>
      <w:r>
        <w:rPr>
          <w:b/>
          <w:w w:val="101"/>
        </w:rPr>
        <w:t>В</w:t>
      </w:r>
    </w:p>
    <w:p w:rsidR="0005488B" w:rsidRDefault="0005488B" w:rsidP="0005488B">
      <w:pPr>
        <w:spacing w:before="24"/>
        <w:ind w:left="3451"/>
      </w:pPr>
      <w:r>
        <w:rPr>
          <w:b/>
          <w:spacing w:val="1"/>
        </w:rPr>
        <w:t>з</w:t>
      </w:r>
      <w:r>
        <w:rPr>
          <w:b/>
        </w:rPr>
        <w:t xml:space="preserve">а                          </w:t>
      </w:r>
      <w:r>
        <w:rPr>
          <w:b/>
          <w:spacing w:val="38"/>
        </w:rPr>
        <w:t xml:space="preserve"> </w:t>
      </w:r>
      <w:r>
        <w:rPr>
          <w:b/>
          <w:spacing w:val="-1"/>
        </w:rPr>
        <w:t>Рі</w:t>
      </w:r>
      <w:r>
        <w:rPr>
          <w:b/>
        </w:rPr>
        <w:t>к</w:t>
      </w:r>
      <w:r>
        <w:rPr>
          <w:b/>
          <w:spacing w:val="10"/>
        </w:rPr>
        <w:t xml:space="preserve"> </w:t>
      </w:r>
      <w:r>
        <w:rPr>
          <w:b/>
          <w:spacing w:val="3"/>
        </w:rPr>
        <w:t>201</w:t>
      </w:r>
      <w:r>
        <w:rPr>
          <w:b/>
        </w:rPr>
        <w:t xml:space="preserve">2                           </w:t>
      </w:r>
      <w:r>
        <w:rPr>
          <w:b/>
          <w:spacing w:val="36"/>
        </w:rPr>
        <w:t xml:space="preserve"> </w:t>
      </w:r>
      <w:r>
        <w:rPr>
          <w:b/>
          <w:spacing w:val="-1"/>
          <w:w w:val="101"/>
        </w:rPr>
        <w:t>р</w:t>
      </w:r>
      <w:r>
        <w:rPr>
          <w:b/>
        </w:rPr>
        <w:t>.</w:t>
      </w:r>
    </w:p>
    <w:p w:rsidR="0005488B" w:rsidRDefault="0005488B" w:rsidP="0005488B">
      <w:pPr>
        <w:spacing w:line="200" w:lineRule="exact"/>
        <w:ind w:left="7339"/>
        <w:rPr>
          <w:sz w:val="18"/>
          <w:szCs w:val="18"/>
        </w:rPr>
      </w:pPr>
      <w:r>
        <w:rPr>
          <w:spacing w:val="3"/>
          <w:position w:val="-1"/>
          <w:sz w:val="18"/>
          <w:szCs w:val="18"/>
        </w:rPr>
        <w:t>Форм</w:t>
      </w:r>
      <w:r>
        <w:rPr>
          <w:position w:val="-1"/>
          <w:sz w:val="18"/>
          <w:szCs w:val="18"/>
        </w:rPr>
        <w:t>а</w:t>
      </w:r>
      <w:r>
        <w:rPr>
          <w:spacing w:val="-5"/>
          <w:position w:val="-1"/>
          <w:sz w:val="18"/>
          <w:szCs w:val="18"/>
        </w:rPr>
        <w:t xml:space="preserve"> </w:t>
      </w:r>
      <w:r>
        <w:rPr>
          <w:spacing w:val="4"/>
          <w:position w:val="-1"/>
          <w:sz w:val="18"/>
          <w:szCs w:val="18"/>
        </w:rPr>
        <w:t>N</w:t>
      </w:r>
      <w:r>
        <w:rPr>
          <w:position w:val="-1"/>
          <w:sz w:val="18"/>
          <w:szCs w:val="18"/>
        </w:rPr>
        <w:t xml:space="preserve">3 </w:t>
      </w:r>
      <w:r>
        <w:rPr>
          <w:spacing w:val="24"/>
          <w:position w:val="-1"/>
          <w:sz w:val="18"/>
          <w:szCs w:val="18"/>
        </w:rPr>
        <w:t xml:space="preserve"> </w:t>
      </w:r>
      <w:r>
        <w:rPr>
          <w:spacing w:val="3"/>
          <w:position w:val="-1"/>
          <w:sz w:val="18"/>
          <w:szCs w:val="18"/>
        </w:rPr>
        <w:t>Ко</w:t>
      </w:r>
      <w:r>
        <w:rPr>
          <w:position w:val="-1"/>
          <w:sz w:val="18"/>
          <w:szCs w:val="18"/>
        </w:rPr>
        <w:t>д</w:t>
      </w:r>
      <w:r>
        <w:rPr>
          <w:spacing w:val="2"/>
          <w:position w:val="-1"/>
          <w:sz w:val="18"/>
          <w:szCs w:val="18"/>
        </w:rPr>
        <w:t xml:space="preserve"> </w:t>
      </w:r>
      <w:r>
        <w:rPr>
          <w:spacing w:val="4"/>
          <w:position w:val="-1"/>
          <w:sz w:val="18"/>
          <w:szCs w:val="18"/>
        </w:rPr>
        <w:t>з</w:t>
      </w:r>
      <w:r>
        <w:rPr>
          <w:position w:val="-1"/>
          <w:sz w:val="18"/>
          <w:szCs w:val="18"/>
        </w:rPr>
        <w:t>а</w:t>
      </w:r>
      <w:r>
        <w:rPr>
          <w:spacing w:val="8"/>
          <w:position w:val="-1"/>
          <w:sz w:val="18"/>
          <w:szCs w:val="18"/>
        </w:rPr>
        <w:t xml:space="preserve"> </w:t>
      </w:r>
      <w:r>
        <w:rPr>
          <w:spacing w:val="5"/>
          <w:position w:val="-1"/>
          <w:sz w:val="18"/>
          <w:szCs w:val="18"/>
        </w:rPr>
        <w:t>ДКУ</w:t>
      </w:r>
      <w:r>
        <w:rPr>
          <w:position w:val="-1"/>
          <w:sz w:val="18"/>
          <w:szCs w:val="18"/>
        </w:rPr>
        <w:t xml:space="preserve">Д    </w:t>
      </w:r>
      <w:r>
        <w:rPr>
          <w:spacing w:val="42"/>
          <w:position w:val="-1"/>
          <w:sz w:val="18"/>
          <w:szCs w:val="18"/>
        </w:rPr>
        <w:t xml:space="preserve"> </w:t>
      </w:r>
      <w:r>
        <w:rPr>
          <w:spacing w:val="2"/>
          <w:position w:val="-1"/>
          <w:sz w:val="18"/>
          <w:szCs w:val="18"/>
        </w:rPr>
        <w:t>180100</w:t>
      </w:r>
      <w:r>
        <w:rPr>
          <w:position w:val="-1"/>
          <w:sz w:val="18"/>
          <w:szCs w:val="18"/>
        </w:rPr>
        <w:t>4</w:t>
      </w:r>
    </w:p>
    <w:p w:rsidR="0005488B" w:rsidRDefault="0005488B" w:rsidP="0005488B">
      <w:pPr>
        <w:spacing w:before="3" w:line="140" w:lineRule="exact"/>
        <w:rPr>
          <w:sz w:val="15"/>
          <w:szCs w:val="15"/>
        </w:rPr>
      </w:pPr>
    </w:p>
    <w:tbl>
      <w:tblPr>
        <w:tblW w:w="0" w:type="auto"/>
        <w:tblInd w:w="150" w:type="dxa"/>
        <w:tblLayout w:type="fixed"/>
        <w:tblCellMar>
          <w:left w:w="0" w:type="dxa"/>
          <w:right w:w="0" w:type="dxa"/>
        </w:tblCellMar>
        <w:tblLook w:val="01E0" w:firstRow="1" w:lastRow="1" w:firstColumn="1" w:lastColumn="1" w:noHBand="0" w:noVBand="0"/>
      </w:tblPr>
      <w:tblGrid>
        <w:gridCol w:w="5246"/>
        <w:gridCol w:w="754"/>
        <w:gridCol w:w="2251"/>
        <w:gridCol w:w="2299"/>
      </w:tblGrid>
      <w:tr w:rsidR="0005488B" w:rsidTr="0005488B">
        <w:trPr>
          <w:trHeight w:hRule="exact" w:val="917"/>
        </w:trPr>
        <w:tc>
          <w:tcPr>
            <w:tcW w:w="524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9" w:line="160" w:lineRule="exact"/>
              <w:rPr>
                <w:sz w:val="16"/>
                <w:szCs w:val="16"/>
              </w:rPr>
            </w:pPr>
          </w:p>
          <w:p w:rsidR="0005488B" w:rsidRDefault="0005488B" w:rsidP="0005488B">
            <w:pPr>
              <w:spacing w:line="200" w:lineRule="exact"/>
            </w:pPr>
          </w:p>
          <w:p w:rsidR="0005488B" w:rsidRDefault="0005488B" w:rsidP="0005488B">
            <w:pPr>
              <w:ind w:left="2248" w:right="2285"/>
              <w:jc w:val="center"/>
            </w:pPr>
            <w:r>
              <w:rPr>
                <w:spacing w:val="11"/>
                <w:w w:val="101"/>
              </w:rPr>
              <w:t>Статт</w:t>
            </w:r>
            <w:r>
              <w:rPr>
                <w:w w:val="101"/>
              </w:rPr>
              <w:t>я</w:t>
            </w:r>
          </w:p>
        </w:tc>
        <w:tc>
          <w:tcPr>
            <w:tcW w:w="754"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9" w:line="140" w:lineRule="exact"/>
              <w:rPr>
                <w:sz w:val="15"/>
                <w:szCs w:val="15"/>
              </w:rPr>
            </w:pPr>
          </w:p>
          <w:p w:rsidR="0005488B" w:rsidRDefault="0005488B" w:rsidP="0005488B">
            <w:pPr>
              <w:spacing w:line="200" w:lineRule="exact"/>
            </w:pPr>
          </w:p>
          <w:p w:rsidR="0005488B" w:rsidRDefault="0005488B" w:rsidP="0005488B">
            <w:pPr>
              <w:ind w:left="162"/>
            </w:pPr>
            <w:r>
              <w:rPr>
                <w:spacing w:val="12"/>
                <w:w w:val="101"/>
              </w:rPr>
              <w:t>Ко</w:t>
            </w:r>
            <w:r>
              <w:rPr>
                <w:w w:val="101"/>
              </w:rPr>
              <w:t>д</w:t>
            </w:r>
          </w:p>
        </w:tc>
        <w:tc>
          <w:tcPr>
            <w:tcW w:w="225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4" w:line="140" w:lineRule="exact"/>
              <w:rPr>
                <w:sz w:val="15"/>
                <w:szCs w:val="15"/>
              </w:rPr>
            </w:pPr>
          </w:p>
          <w:p w:rsidR="0005488B" w:rsidRDefault="0005488B" w:rsidP="0005488B">
            <w:pPr>
              <w:spacing w:line="200" w:lineRule="exact"/>
            </w:pPr>
          </w:p>
          <w:p w:rsidR="0005488B" w:rsidRDefault="0005488B" w:rsidP="0005488B">
            <w:pPr>
              <w:ind w:left="263"/>
            </w:pPr>
            <w:r>
              <w:rPr>
                <w:spacing w:val="11"/>
              </w:rPr>
              <w:t>З</w:t>
            </w:r>
            <w:r>
              <w:t>а</w:t>
            </w:r>
            <w:r>
              <w:rPr>
                <w:spacing w:val="29"/>
              </w:rPr>
              <w:t xml:space="preserve"> </w:t>
            </w:r>
            <w:r>
              <w:rPr>
                <w:spacing w:val="11"/>
              </w:rPr>
              <w:t>звітни</w:t>
            </w:r>
            <w:r>
              <w:t xml:space="preserve">й </w:t>
            </w:r>
            <w:r>
              <w:rPr>
                <w:spacing w:val="3"/>
              </w:rPr>
              <w:t xml:space="preserve"> </w:t>
            </w:r>
            <w:r>
              <w:rPr>
                <w:spacing w:val="11"/>
                <w:w w:val="101"/>
              </w:rPr>
              <w:t>періо</w:t>
            </w:r>
            <w:r>
              <w:rPr>
                <w:w w:val="101"/>
              </w:rPr>
              <w:t>д</w:t>
            </w:r>
          </w:p>
        </w:tc>
        <w:tc>
          <w:tcPr>
            <w:tcW w:w="229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42" w:line="305" w:lineRule="auto"/>
              <w:ind w:left="183" w:right="259" w:hanging="2"/>
              <w:jc w:val="center"/>
            </w:pPr>
            <w:r>
              <w:rPr>
                <w:spacing w:val="10"/>
              </w:rPr>
              <w:t>З</w:t>
            </w:r>
            <w:r>
              <w:t>а</w:t>
            </w:r>
            <w:r>
              <w:rPr>
                <w:spacing w:val="45"/>
              </w:rPr>
              <w:t xml:space="preserve"> </w:t>
            </w:r>
            <w:r>
              <w:rPr>
                <w:spacing w:val="9"/>
                <w:w w:val="101"/>
              </w:rPr>
              <w:t>аналогічни</w:t>
            </w:r>
            <w:r>
              <w:rPr>
                <w:w w:val="101"/>
              </w:rPr>
              <w:t xml:space="preserve">й </w:t>
            </w:r>
            <w:r>
              <w:rPr>
                <w:spacing w:val="8"/>
                <w:w w:val="101"/>
              </w:rPr>
              <w:t>періо</w:t>
            </w:r>
            <w:r>
              <w:rPr>
                <w:w w:val="101"/>
              </w:rPr>
              <w:t xml:space="preserve">д </w:t>
            </w:r>
            <w:r>
              <w:rPr>
                <w:spacing w:val="11"/>
              </w:rPr>
              <w:t>попередньог</w:t>
            </w:r>
            <w:r>
              <w:t xml:space="preserve">о </w:t>
            </w:r>
            <w:r>
              <w:rPr>
                <w:spacing w:val="2"/>
              </w:rPr>
              <w:t xml:space="preserve"> </w:t>
            </w:r>
            <w:r>
              <w:rPr>
                <w:spacing w:val="7"/>
                <w:w w:val="101"/>
              </w:rPr>
              <w:t>рок</w:t>
            </w:r>
            <w:r>
              <w:t>у</w:t>
            </w:r>
          </w:p>
        </w:tc>
      </w:tr>
      <w:tr w:rsidR="0005488B" w:rsidTr="0005488B">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37"/>
              <w:ind w:left="2628" w:right="2440"/>
              <w:jc w:val="center"/>
            </w:pPr>
            <w:r>
              <w:t>1</w:t>
            </w:r>
          </w:p>
        </w:tc>
        <w:tc>
          <w:tcPr>
            <w:tcW w:w="754"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18"/>
              <w:ind w:left="261" w:right="314"/>
              <w:jc w:val="center"/>
            </w:pPr>
            <w:r>
              <w:t>2</w:t>
            </w:r>
          </w:p>
        </w:tc>
        <w:tc>
          <w:tcPr>
            <w:tcW w:w="225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9"/>
              <w:ind w:left="1020" w:right="1053"/>
              <w:jc w:val="center"/>
            </w:pPr>
            <w:r>
              <w:t>3</w:t>
            </w:r>
          </w:p>
        </w:tc>
        <w:tc>
          <w:tcPr>
            <w:tcW w:w="229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20" w:lineRule="exact"/>
              <w:ind w:left="1016" w:right="1098"/>
              <w:jc w:val="center"/>
            </w:pPr>
            <w:r>
              <w:t>4</w:t>
            </w:r>
          </w:p>
        </w:tc>
      </w:tr>
      <w:tr w:rsidR="0005488B" w:rsidTr="002E247A">
        <w:trPr>
          <w:trHeight w:hRule="exact" w:val="1157"/>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 Рух коштів у результаті операційно ї діяльності</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Надходженн я  від:</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Реалізації продукції (товарів, робіт, послуг)</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010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42</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14</w:t>
            </w:r>
          </w:p>
        </w:tc>
      </w:tr>
      <w:tr w:rsidR="0005488B" w:rsidTr="002E247A">
        <w:trPr>
          <w:trHeight w:hRule="exact" w:val="302"/>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Погашення  векселів  одержаних</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015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Покупців і замовників  авансів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020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10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Повернення  авансів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030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253</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Установ  банків відсотків  за поточними  рахунками</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035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Бюджету податку на додану вартість</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040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586"/>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Повернення інших податків і зборів (обов'язкових</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платежів)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045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Отримання  субсидій, дотацій</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050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Цільового  фінансування</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060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10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307"/>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Боржників неустойки  (штрафів, пені)</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070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10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надходження</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080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2E247A">
        <w:trPr>
          <w:trHeight w:hRule="exact" w:val="581"/>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Витрачанн я  н а оплату:</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Товарів (робіт, послуг)</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80" w:lineRule="exact"/>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090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8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1 003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6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1 000 006           )</w:t>
            </w: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Авансів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095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Повернення  авансів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100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10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Працівникам</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105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16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5                   )</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Витрат  на відрядження</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110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Зобов'язань з податку на додану вартість</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115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4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6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2E247A">
        <w:trPr>
          <w:trHeight w:hRule="exact" w:val="293"/>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Зобов'язань з податку на прибуток</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20" w:lineRule="exact"/>
              <w:rPr>
                <w:rFonts w:ascii="Times New Roman CYR" w:hAnsi="Times New Roman CYR" w:cs="Times New Roman CYR"/>
                <w:sz w:val="20"/>
                <w:szCs w:val="20"/>
              </w:rPr>
            </w:pPr>
            <w:r w:rsidRPr="002E247A">
              <w:rPr>
                <w:rFonts w:ascii="Times New Roman CYR" w:hAnsi="Times New Roman CYR" w:cs="Times New Roman CYR"/>
                <w:sz w:val="20"/>
                <w:szCs w:val="20"/>
              </w:rPr>
              <w:t>120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2E247A">
        <w:trPr>
          <w:trHeight w:hRule="exact" w:val="298"/>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Відрахувань на соціальні заходи</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125</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8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2                   )</w:t>
            </w:r>
          </w:p>
        </w:tc>
      </w:tr>
      <w:tr w:rsidR="0005488B" w:rsidTr="002E247A">
        <w:trPr>
          <w:trHeight w:hRule="exact" w:val="590"/>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Зобов'язань з інших податків і зборів</w:t>
            </w: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(обов'язкових  платежів)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130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3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1                   )</w:t>
            </w:r>
          </w:p>
        </w:tc>
      </w:tr>
      <w:tr w:rsidR="0005488B" w:rsidTr="002E247A">
        <w:trPr>
          <w:trHeight w:hRule="exact" w:val="350"/>
        </w:trPr>
        <w:tc>
          <w:tcPr>
            <w:tcW w:w="5246"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Цільових  внесків</w:t>
            </w:r>
          </w:p>
        </w:tc>
        <w:tc>
          <w:tcPr>
            <w:tcW w:w="754"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140</w:t>
            </w:r>
          </w:p>
        </w:tc>
        <w:tc>
          <w:tcPr>
            <w:tcW w:w="2251"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8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299" w:type="dxa"/>
            <w:tcBorders>
              <w:top w:val="single" w:sz="3" w:space="0" w:color="000000"/>
              <w:left w:val="single" w:sz="3" w:space="0" w:color="000000"/>
              <w:bottom w:val="single" w:sz="3" w:space="0" w:color="000000"/>
              <w:right w:val="single" w:sz="3" w:space="0" w:color="000000"/>
            </w:tcBorders>
          </w:tcPr>
          <w:p w:rsidR="0005488B" w:rsidRPr="002E247A" w:rsidRDefault="0005488B" w:rsidP="002E247A">
            <w:pPr>
              <w:widowControl w:val="0"/>
              <w:autoSpaceDE w:val="0"/>
              <w:autoSpaceDN w:val="0"/>
              <w:adjustRightInd w:val="0"/>
              <w:spacing w:line="260" w:lineRule="exact"/>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bl>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tbl>
      <w:tblPr>
        <w:tblW w:w="0" w:type="auto"/>
        <w:tblInd w:w="116" w:type="dxa"/>
        <w:tblLayout w:type="fixed"/>
        <w:tblCellMar>
          <w:left w:w="0" w:type="dxa"/>
          <w:right w:w="0" w:type="dxa"/>
        </w:tblCellMar>
        <w:tblLook w:val="0000" w:firstRow="0" w:lastRow="0" w:firstColumn="0" w:lastColumn="0" w:noHBand="0" w:noVBand="0"/>
      </w:tblPr>
      <w:tblGrid>
        <w:gridCol w:w="5271"/>
        <w:gridCol w:w="758"/>
        <w:gridCol w:w="2261"/>
        <w:gridCol w:w="2304"/>
      </w:tblGrid>
      <w:tr w:rsidR="0005488B" w:rsidTr="0005488B">
        <w:trPr>
          <w:trHeight w:hRule="exact" w:val="336"/>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1</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2</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3</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b/>
                <w:sz w:val="20"/>
                <w:szCs w:val="20"/>
              </w:rPr>
            </w:pPr>
            <w:r w:rsidRPr="002E247A">
              <w:rPr>
                <w:rFonts w:ascii="Times New Roman CYR" w:hAnsi="Times New Roman CYR" w:cs="Times New Roman CYR"/>
                <w:b/>
                <w:sz w:val="20"/>
                <w:szCs w:val="20"/>
              </w:rPr>
              <w:t>4</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витрачання</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9"/>
              <w:rPr>
                <w:rFonts w:ascii="Times New Roman CYR" w:hAnsi="Times New Roman CYR" w:cs="Times New Roman CYR"/>
                <w:sz w:val="20"/>
                <w:szCs w:val="20"/>
              </w:rPr>
            </w:pPr>
            <w:r w:rsidRPr="002E247A">
              <w:rPr>
                <w:rFonts w:ascii="Times New Roman CYR" w:hAnsi="Times New Roman CYR" w:cs="Times New Roman CYR"/>
                <w:sz w:val="20"/>
                <w:szCs w:val="20"/>
              </w:rPr>
              <w:t>145</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ind w:right="-64"/>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ind w:right="-24"/>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8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до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150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tabs>
                <w:tab w:val="left" w:pos="2080"/>
              </w:tabs>
              <w:autoSpaceDE w:val="0"/>
              <w:autoSpaceDN w:val="0"/>
              <w:adjustRightInd w:val="0"/>
              <w:spacing w:before="9"/>
              <w:ind w:right="39"/>
              <w:jc w:val="center"/>
              <w:rPr>
                <w:rFonts w:ascii="Times New Roman CYR" w:hAnsi="Times New Roman CYR" w:cs="Times New Roman CYR"/>
                <w:sz w:val="20"/>
                <w:szCs w:val="20"/>
              </w:rPr>
            </w:pPr>
            <w:r w:rsidRPr="002E247A">
              <w:rPr>
                <w:rFonts w:ascii="Times New Roman CYR" w:hAnsi="Times New Roman CYR" w:cs="Times New Roman CYR"/>
                <w:sz w:val="20"/>
                <w:szCs w:val="20"/>
              </w:rPr>
              <w:t>(746)</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Рух коштів від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160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6"/>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6"/>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89"/>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8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від операційної діяльності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170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jc w:val="center"/>
              <w:rPr>
                <w:rFonts w:ascii="Times New Roman CYR" w:hAnsi="Times New Roman CYR" w:cs="Times New Roman CYR"/>
                <w:sz w:val="20"/>
                <w:szCs w:val="20"/>
              </w:rPr>
            </w:pPr>
            <w:r w:rsidRPr="002E247A">
              <w:rPr>
                <w:rFonts w:ascii="Times New Roman CYR" w:hAnsi="Times New Roman CYR" w:cs="Times New Roman CYR"/>
                <w:sz w:val="20"/>
                <w:szCs w:val="20"/>
              </w:rPr>
              <w:t>-746</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r>
      <w:tr w:rsidR="0005488B" w:rsidTr="0005488B">
        <w:trPr>
          <w:trHeight w:hRule="exact" w:val="113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II. Рух коштів у результаті інвестиційної</w:t>
            </w:r>
          </w:p>
          <w:p w:rsidR="0005488B" w:rsidRPr="002E247A" w:rsidRDefault="0005488B" w:rsidP="002E247A">
            <w:pPr>
              <w:widowControl w:val="0"/>
              <w:autoSpaceDE w:val="0"/>
              <w:autoSpaceDN w:val="0"/>
              <w:adjustRightInd w:val="0"/>
              <w:spacing w:before="37"/>
              <w:rPr>
                <w:rFonts w:ascii="Times New Roman CYR" w:hAnsi="Times New Roman CYR" w:cs="Times New Roman CYR"/>
                <w:sz w:val="20"/>
                <w:szCs w:val="20"/>
              </w:rPr>
            </w:pPr>
            <w:r w:rsidRPr="002E247A">
              <w:rPr>
                <w:rFonts w:ascii="Times New Roman CYR" w:hAnsi="Times New Roman CYR" w:cs="Times New Roman CYR"/>
                <w:sz w:val="20"/>
                <w:szCs w:val="20"/>
              </w:rPr>
              <w:t>діяльності</w:t>
            </w:r>
          </w:p>
          <w:p w:rsidR="0005488B" w:rsidRPr="002E247A" w:rsidRDefault="0005488B" w:rsidP="002E247A">
            <w:pPr>
              <w:widowControl w:val="0"/>
              <w:autoSpaceDE w:val="0"/>
              <w:autoSpaceDN w:val="0"/>
              <w:adjustRightInd w:val="0"/>
              <w:spacing w:before="41"/>
              <w:rPr>
                <w:rFonts w:ascii="Times New Roman CYR" w:hAnsi="Times New Roman CYR" w:cs="Times New Roman CYR"/>
                <w:sz w:val="20"/>
                <w:szCs w:val="20"/>
              </w:rPr>
            </w:pPr>
            <w:r w:rsidRPr="002E247A">
              <w:rPr>
                <w:rFonts w:ascii="Times New Roman CYR" w:hAnsi="Times New Roman CYR" w:cs="Times New Roman CYR"/>
                <w:sz w:val="20"/>
                <w:szCs w:val="20"/>
              </w:rPr>
              <w:t>Реалізація:</w:t>
            </w:r>
          </w:p>
          <w:p w:rsidR="0005488B" w:rsidRPr="002E247A" w:rsidRDefault="0005488B" w:rsidP="002E247A">
            <w:pPr>
              <w:widowControl w:val="0"/>
              <w:autoSpaceDE w:val="0"/>
              <w:autoSpaceDN w:val="0"/>
              <w:adjustRightInd w:val="0"/>
              <w:spacing w:before="37"/>
              <w:rPr>
                <w:rFonts w:ascii="Times New Roman CYR" w:hAnsi="Times New Roman CYR" w:cs="Times New Roman CYR"/>
                <w:sz w:val="20"/>
                <w:szCs w:val="20"/>
              </w:rPr>
            </w:pPr>
            <w:r w:rsidRPr="002E247A">
              <w:rPr>
                <w:rFonts w:ascii="Times New Roman CYR" w:hAnsi="Times New Roman CYR" w:cs="Times New Roman CYR"/>
                <w:sz w:val="20"/>
                <w:szCs w:val="20"/>
              </w:rPr>
              <w:t>фінансових інвестицій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spacing w:before="9"/>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180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необоротних активів</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190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7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03"/>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майнових комплексів</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200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75"/>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6"/>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99"/>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571"/>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Отримані:</w:t>
            </w:r>
          </w:p>
          <w:p w:rsidR="0005488B" w:rsidRPr="002E247A" w:rsidRDefault="0005488B" w:rsidP="002E247A">
            <w:pPr>
              <w:widowControl w:val="0"/>
              <w:autoSpaceDE w:val="0"/>
              <w:autoSpaceDN w:val="0"/>
              <w:adjustRightInd w:val="0"/>
              <w:spacing w:before="41"/>
              <w:rPr>
                <w:rFonts w:ascii="Times New Roman CYR" w:hAnsi="Times New Roman CYR" w:cs="Times New Roman CYR"/>
                <w:sz w:val="20"/>
                <w:szCs w:val="20"/>
              </w:rPr>
            </w:pPr>
            <w:r w:rsidRPr="002E247A">
              <w:rPr>
                <w:rFonts w:ascii="Times New Roman CYR" w:hAnsi="Times New Roman CYR" w:cs="Times New Roman CYR"/>
                <w:sz w:val="20"/>
                <w:szCs w:val="20"/>
              </w:rPr>
              <w:t>відсотки</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8"/>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210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дивіденди</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220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79"/>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0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8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надходження</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230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79"/>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06"/>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581"/>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Придбання:</w:t>
            </w:r>
          </w:p>
          <w:p w:rsidR="0005488B" w:rsidRPr="002E247A" w:rsidRDefault="0005488B" w:rsidP="002E247A">
            <w:pPr>
              <w:widowControl w:val="0"/>
              <w:autoSpaceDE w:val="0"/>
              <w:autoSpaceDN w:val="0"/>
              <w:adjustRightInd w:val="0"/>
              <w:spacing w:before="46"/>
              <w:rPr>
                <w:rFonts w:ascii="Times New Roman CYR" w:hAnsi="Times New Roman CYR" w:cs="Times New Roman CYR"/>
                <w:sz w:val="20"/>
                <w:szCs w:val="20"/>
              </w:rPr>
            </w:pPr>
            <w:r w:rsidRPr="002E247A">
              <w:rPr>
                <w:rFonts w:ascii="Times New Roman CYR" w:hAnsi="Times New Roman CYR" w:cs="Times New Roman CYR"/>
                <w:sz w:val="20"/>
                <w:szCs w:val="20"/>
              </w:rPr>
              <w:t>фінансових інвестицій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8"/>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240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43"/>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8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необоротних активів</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250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ind w:right="-45"/>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майнових комплексів</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9"/>
              <w:rPr>
                <w:rFonts w:ascii="Times New Roman CYR" w:hAnsi="Times New Roman CYR" w:cs="Times New Roman CYR"/>
                <w:sz w:val="20"/>
                <w:szCs w:val="20"/>
              </w:rPr>
            </w:pPr>
            <w:r w:rsidRPr="002E247A">
              <w:rPr>
                <w:rFonts w:ascii="Times New Roman CYR" w:hAnsi="Times New Roman CYR" w:cs="Times New Roman CYR"/>
                <w:sz w:val="20"/>
                <w:szCs w:val="20"/>
              </w:rPr>
              <w:t>260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ind w:right="-4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6"/>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платежі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270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ind w:right="-4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до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280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84"/>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1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Рух коштів від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290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7"/>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81"/>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1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від інвестиційної діяльності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300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089"/>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1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581"/>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III. Рух коштів у результаті фінансової діяльності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Надходження власного капіталу</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310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9"/>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Отримані позики</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320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2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надходження</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9"/>
              <w:rPr>
                <w:rFonts w:ascii="Times New Roman CYR" w:hAnsi="Times New Roman CYR" w:cs="Times New Roman CYR"/>
                <w:sz w:val="20"/>
                <w:szCs w:val="20"/>
              </w:rPr>
            </w:pPr>
            <w:r w:rsidRPr="002E247A">
              <w:rPr>
                <w:rFonts w:ascii="Times New Roman CYR" w:hAnsi="Times New Roman CYR" w:cs="Times New Roman CYR"/>
                <w:sz w:val="20"/>
                <w:szCs w:val="20"/>
              </w:rPr>
              <w:t>330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27"/>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302"/>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Погашення позик</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340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302"/>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Сплачені дивіденди</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rPr>
                <w:rFonts w:ascii="Times New Roman CYR" w:hAnsi="Times New Roman CYR" w:cs="Times New Roman CYR"/>
                <w:sz w:val="20"/>
                <w:szCs w:val="20"/>
              </w:rPr>
            </w:pPr>
            <w:r w:rsidRPr="002E247A">
              <w:rPr>
                <w:rFonts w:ascii="Times New Roman CYR" w:hAnsi="Times New Roman CYR" w:cs="Times New Roman CYR"/>
                <w:sz w:val="20"/>
                <w:szCs w:val="20"/>
              </w:rPr>
              <w:t>350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Інші платежі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360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             -             )</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до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370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9"/>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Рух коштів від надзвичайних подій</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380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6"/>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33"/>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3"/>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від фінансової діяльності</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390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4"/>
              <w:jc w:val="center"/>
              <w:rPr>
                <w:rFonts w:ascii="Times New Roman CYR" w:hAnsi="Times New Roman CYR" w:cs="Times New Roman CYR"/>
                <w:sz w:val="20"/>
                <w:szCs w:val="20"/>
              </w:rPr>
            </w:pPr>
            <w:r w:rsidRPr="002E247A">
              <w:rPr>
                <w:rFonts w:ascii="Times New Roman CYR" w:hAnsi="Times New Roman CYR" w:cs="Times New Roman CYR"/>
                <w:sz w:val="20"/>
                <w:szCs w:val="20"/>
              </w:rPr>
              <w:t>1 000 000</w:t>
            </w:r>
          </w:p>
        </w:tc>
      </w:tr>
      <w:tr w:rsidR="0005488B" w:rsidTr="0005488B">
        <w:trPr>
          <w:trHeight w:hRule="exact" w:val="28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Чистий рух коштів за звітний період</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400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jc w:val="center"/>
              <w:rPr>
                <w:rFonts w:ascii="Times New Roman CYR" w:hAnsi="Times New Roman CYR" w:cs="Times New Roman CYR"/>
                <w:sz w:val="20"/>
                <w:szCs w:val="20"/>
              </w:rPr>
            </w:pPr>
            <w:r w:rsidRPr="002E247A">
              <w:rPr>
                <w:rFonts w:ascii="Times New Roman CYR" w:hAnsi="Times New Roman CYR" w:cs="Times New Roman CYR"/>
                <w:sz w:val="20"/>
                <w:szCs w:val="20"/>
              </w:rPr>
              <w:t>254</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5"/>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36"/>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307"/>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Залишок коштів на початок року</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410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line="14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line="130" w:lineRule="exact"/>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3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298"/>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Вплив зміни валютних курсів на залишок коштів</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420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1"/>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41"/>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r w:rsidR="0005488B" w:rsidTr="0005488B">
        <w:trPr>
          <w:trHeight w:hRule="exact" w:val="326"/>
        </w:trPr>
        <w:tc>
          <w:tcPr>
            <w:tcW w:w="527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Залишок коштів на кінець року</w:t>
            </w:r>
          </w:p>
        </w:tc>
        <w:tc>
          <w:tcPr>
            <w:tcW w:w="758"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rPr>
                <w:rFonts w:ascii="Times New Roman CYR" w:hAnsi="Times New Roman CYR" w:cs="Times New Roman CYR"/>
                <w:sz w:val="20"/>
                <w:szCs w:val="20"/>
              </w:rPr>
            </w:pPr>
            <w:r w:rsidRPr="002E247A">
              <w:rPr>
                <w:rFonts w:ascii="Times New Roman CYR" w:hAnsi="Times New Roman CYR" w:cs="Times New Roman CYR"/>
                <w:sz w:val="20"/>
                <w:szCs w:val="20"/>
              </w:rPr>
              <w:t>430</w:t>
            </w:r>
          </w:p>
        </w:tc>
        <w:tc>
          <w:tcPr>
            <w:tcW w:w="2261"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spacing w:before="4"/>
              <w:jc w:val="center"/>
              <w:rPr>
                <w:rFonts w:ascii="Times New Roman CYR" w:hAnsi="Times New Roman CYR" w:cs="Times New Roman CYR"/>
                <w:sz w:val="20"/>
                <w:szCs w:val="20"/>
              </w:rPr>
            </w:pPr>
            <w:r w:rsidRPr="002E247A">
              <w:rPr>
                <w:rFonts w:ascii="Times New Roman CYR" w:hAnsi="Times New Roman CYR" w:cs="Times New Roman CYR"/>
                <w:sz w:val="20"/>
                <w:szCs w:val="20"/>
              </w:rPr>
              <w:t>254</w:t>
            </w:r>
          </w:p>
        </w:tc>
        <w:tc>
          <w:tcPr>
            <w:tcW w:w="2304" w:type="dxa"/>
            <w:tcBorders>
              <w:top w:val="single" w:sz="2" w:space="0" w:color="000000"/>
              <w:left w:val="single" w:sz="2" w:space="0" w:color="000000"/>
              <w:bottom w:val="single" w:sz="2" w:space="0" w:color="000000"/>
              <w:right w:val="single" w:sz="2" w:space="0" w:color="000000"/>
            </w:tcBorders>
          </w:tcPr>
          <w:p w:rsidR="0005488B" w:rsidRPr="002E247A" w:rsidRDefault="0005488B" w:rsidP="002E247A">
            <w:pPr>
              <w:widowControl w:val="0"/>
              <w:autoSpaceDE w:val="0"/>
              <w:autoSpaceDN w:val="0"/>
              <w:adjustRightInd w:val="0"/>
              <w:jc w:val="center"/>
              <w:rPr>
                <w:rFonts w:ascii="Times New Roman CYR" w:hAnsi="Times New Roman CYR" w:cs="Times New Roman CYR"/>
                <w:sz w:val="20"/>
                <w:szCs w:val="20"/>
              </w:rPr>
            </w:pPr>
          </w:p>
          <w:p w:rsidR="0005488B" w:rsidRPr="002E247A" w:rsidRDefault="0005488B" w:rsidP="002E247A">
            <w:pPr>
              <w:widowControl w:val="0"/>
              <w:autoSpaceDE w:val="0"/>
              <w:autoSpaceDN w:val="0"/>
              <w:adjustRightInd w:val="0"/>
              <w:ind w:right="1141"/>
              <w:jc w:val="center"/>
              <w:rPr>
                <w:rFonts w:ascii="Times New Roman CYR" w:hAnsi="Times New Roman CYR" w:cs="Times New Roman CYR"/>
                <w:sz w:val="20"/>
                <w:szCs w:val="20"/>
              </w:rPr>
            </w:pPr>
            <w:r w:rsidRPr="002E247A">
              <w:rPr>
                <w:rFonts w:ascii="Times New Roman CYR" w:hAnsi="Times New Roman CYR" w:cs="Times New Roman CYR"/>
                <w:sz w:val="20"/>
                <w:szCs w:val="20"/>
              </w:rPr>
              <w:t>-</w:t>
            </w:r>
          </w:p>
        </w:tc>
      </w:tr>
    </w:tbl>
    <w:p w:rsidR="0005488B" w:rsidRDefault="0005488B" w:rsidP="0005488B">
      <w:pPr>
        <w:spacing w:line="200" w:lineRule="exact"/>
      </w:pPr>
    </w:p>
    <w:p w:rsidR="0005488B" w:rsidRDefault="0005488B" w:rsidP="0005488B">
      <w:pPr>
        <w:spacing w:line="200" w:lineRule="exact"/>
      </w:pPr>
    </w:p>
    <w:p w:rsidR="0005488B" w:rsidRDefault="0005488B" w:rsidP="0005488B">
      <w:pPr>
        <w:spacing w:before="20" w:line="260" w:lineRule="exact"/>
        <w:rPr>
          <w:sz w:val="26"/>
          <w:szCs w:val="26"/>
        </w:rPr>
      </w:pPr>
    </w:p>
    <w:p w:rsidR="0005488B" w:rsidRDefault="0005488B" w:rsidP="0005488B">
      <w:pPr>
        <w:widowControl w:val="0"/>
        <w:autoSpaceDE w:val="0"/>
        <w:autoSpaceDN w:val="0"/>
        <w:adjustRightInd w:val="0"/>
        <w:spacing w:line="200" w:lineRule="exact"/>
      </w:pPr>
    </w:p>
    <w:tbl>
      <w:tblPr>
        <w:tblW w:w="0" w:type="auto"/>
        <w:tblInd w:w="173" w:type="dxa"/>
        <w:tblLayout w:type="fixed"/>
        <w:tblCellMar>
          <w:left w:w="0" w:type="dxa"/>
          <w:right w:w="0" w:type="dxa"/>
        </w:tblCellMar>
        <w:tblLook w:val="0000" w:firstRow="0" w:lastRow="0" w:firstColumn="0" w:lastColumn="0" w:noHBand="0" w:noVBand="0"/>
      </w:tblPr>
      <w:tblGrid>
        <w:gridCol w:w="2220"/>
        <w:gridCol w:w="2381"/>
        <w:gridCol w:w="3964"/>
      </w:tblGrid>
      <w:tr w:rsidR="0005488B" w:rsidTr="0005488B">
        <w:trPr>
          <w:trHeight w:hRule="exact" w:val="393"/>
        </w:trPr>
        <w:tc>
          <w:tcPr>
            <w:tcW w:w="2220" w:type="dxa"/>
            <w:tcBorders>
              <w:top w:val="nil"/>
              <w:left w:val="nil"/>
              <w:bottom w:val="nil"/>
              <w:right w:val="nil"/>
            </w:tcBorders>
          </w:tcPr>
          <w:p w:rsidR="0005488B" w:rsidRDefault="0005488B" w:rsidP="0005488B">
            <w:pPr>
              <w:widowControl w:val="0"/>
              <w:autoSpaceDE w:val="0"/>
              <w:autoSpaceDN w:val="0"/>
              <w:adjustRightInd w:val="0"/>
              <w:spacing w:before="78"/>
              <w:ind w:left="54"/>
            </w:pPr>
            <w:r>
              <w:rPr>
                <w:b/>
                <w:bCs/>
                <w:spacing w:val="-22"/>
                <w:sz w:val="21"/>
                <w:szCs w:val="21"/>
              </w:rPr>
              <w:t>Керівни</w:t>
            </w:r>
            <w:r>
              <w:rPr>
                <w:b/>
                <w:bCs/>
                <w:sz w:val="21"/>
                <w:szCs w:val="21"/>
              </w:rPr>
              <w:t>к</w:t>
            </w:r>
          </w:p>
        </w:tc>
        <w:tc>
          <w:tcPr>
            <w:tcW w:w="2381" w:type="dxa"/>
            <w:tcBorders>
              <w:top w:val="single" w:sz="8" w:space="0" w:color="000000"/>
              <w:left w:val="nil"/>
              <w:bottom w:val="nil"/>
              <w:right w:val="nil"/>
            </w:tcBorders>
          </w:tcPr>
          <w:p w:rsidR="0005488B" w:rsidRDefault="0005488B" w:rsidP="0005488B">
            <w:pPr>
              <w:widowControl w:val="0"/>
              <w:autoSpaceDE w:val="0"/>
              <w:autoSpaceDN w:val="0"/>
              <w:adjustRightInd w:val="0"/>
            </w:pP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89"/>
              <w:ind w:left="1040"/>
            </w:pPr>
            <w:r>
              <w:rPr>
                <w:b/>
                <w:bCs/>
                <w:spacing w:val="12"/>
                <w:sz w:val="21"/>
                <w:szCs w:val="21"/>
              </w:rPr>
              <w:t>Дубовськ</w:t>
            </w:r>
            <w:r>
              <w:rPr>
                <w:b/>
                <w:bCs/>
                <w:sz w:val="21"/>
                <w:szCs w:val="21"/>
              </w:rPr>
              <w:t>а</w:t>
            </w:r>
            <w:r>
              <w:rPr>
                <w:b/>
                <w:bCs/>
                <w:spacing w:val="30"/>
                <w:sz w:val="21"/>
                <w:szCs w:val="21"/>
              </w:rPr>
              <w:t xml:space="preserve"> </w:t>
            </w:r>
            <w:r>
              <w:rPr>
                <w:b/>
                <w:bCs/>
                <w:spacing w:val="11"/>
                <w:sz w:val="21"/>
                <w:szCs w:val="21"/>
              </w:rPr>
              <w:t>Ольг</w:t>
            </w:r>
            <w:r>
              <w:rPr>
                <w:b/>
                <w:bCs/>
                <w:sz w:val="21"/>
                <w:szCs w:val="21"/>
              </w:rPr>
              <w:t>а</w:t>
            </w:r>
            <w:r>
              <w:rPr>
                <w:b/>
                <w:bCs/>
                <w:spacing w:val="35"/>
                <w:sz w:val="21"/>
                <w:szCs w:val="21"/>
              </w:rPr>
              <w:t xml:space="preserve"> </w:t>
            </w:r>
            <w:r>
              <w:rPr>
                <w:b/>
                <w:bCs/>
                <w:spacing w:val="10"/>
                <w:sz w:val="21"/>
                <w:szCs w:val="21"/>
              </w:rPr>
              <w:t>Сергіївн</w:t>
            </w:r>
            <w:r>
              <w:rPr>
                <w:b/>
                <w:bCs/>
                <w:sz w:val="21"/>
                <w:szCs w:val="21"/>
              </w:rPr>
              <w:t>а</w:t>
            </w:r>
          </w:p>
        </w:tc>
      </w:tr>
      <w:tr w:rsidR="0005488B" w:rsidTr="0005488B">
        <w:trPr>
          <w:trHeight w:hRule="exact" w:val="397"/>
        </w:trPr>
        <w:tc>
          <w:tcPr>
            <w:tcW w:w="2220" w:type="dxa"/>
            <w:tcBorders>
              <w:top w:val="nil"/>
              <w:left w:val="nil"/>
              <w:bottom w:val="nil"/>
              <w:right w:val="nil"/>
            </w:tcBorders>
          </w:tcPr>
          <w:p w:rsidR="0005488B" w:rsidRDefault="0005488B" w:rsidP="0005488B">
            <w:pPr>
              <w:widowControl w:val="0"/>
              <w:autoSpaceDE w:val="0"/>
              <w:autoSpaceDN w:val="0"/>
              <w:adjustRightInd w:val="0"/>
            </w:pPr>
          </w:p>
        </w:tc>
        <w:tc>
          <w:tcPr>
            <w:tcW w:w="2381" w:type="dxa"/>
            <w:tcBorders>
              <w:top w:val="nil"/>
              <w:left w:val="nil"/>
              <w:bottom w:val="nil"/>
              <w:right w:val="nil"/>
            </w:tcBorders>
          </w:tcPr>
          <w:p w:rsidR="0005488B" w:rsidRDefault="0005488B" w:rsidP="0005488B">
            <w:pPr>
              <w:widowControl w:val="0"/>
              <w:autoSpaceDE w:val="0"/>
              <w:autoSpaceDN w:val="0"/>
              <w:adjustRightInd w:val="0"/>
              <w:spacing w:before="58"/>
              <w:ind w:left="690"/>
            </w:pPr>
            <w:r>
              <w:rPr>
                <w:spacing w:val="7"/>
                <w:w w:val="101"/>
                <w:sz w:val="17"/>
                <w:szCs w:val="17"/>
              </w:rPr>
              <w:t>(підпис</w:t>
            </w:r>
            <w:r>
              <w:rPr>
                <w:w w:val="101"/>
                <w:sz w:val="17"/>
                <w:szCs w:val="17"/>
              </w:rPr>
              <w:t>)</w:t>
            </w: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58"/>
              <w:ind w:left="2068"/>
            </w:pPr>
            <w:r>
              <w:rPr>
                <w:spacing w:val="7"/>
                <w:w w:val="101"/>
                <w:sz w:val="17"/>
                <w:szCs w:val="17"/>
              </w:rPr>
              <w:t>(прізвище</w:t>
            </w:r>
            <w:r>
              <w:rPr>
                <w:w w:val="101"/>
                <w:sz w:val="17"/>
                <w:szCs w:val="17"/>
              </w:rPr>
              <w:t>)</w:t>
            </w:r>
          </w:p>
        </w:tc>
      </w:tr>
      <w:tr w:rsidR="0005488B" w:rsidTr="0005488B">
        <w:trPr>
          <w:trHeight w:hRule="exact" w:val="727"/>
        </w:trPr>
        <w:tc>
          <w:tcPr>
            <w:tcW w:w="2220" w:type="dxa"/>
            <w:tcBorders>
              <w:top w:val="nil"/>
              <w:left w:val="nil"/>
              <w:bottom w:val="nil"/>
              <w:right w:val="nil"/>
            </w:tcBorders>
          </w:tcPr>
          <w:p w:rsidR="0005488B" w:rsidRDefault="0005488B" w:rsidP="0005488B">
            <w:pPr>
              <w:widowControl w:val="0"/>
              <w:autoSpaceDE w:val="0"/>
              <w:autoSpaceDN w:val="0"/>
              <w:adjustRightInd w:val="0"/>
              <w:spacing w:before="7" w:line="120" w:lineRule="exact"/>
              <w:rPr>
                <w:sz w:val="12"/>
                <w:szCs w:val="12"/>
              </w:rPr>
            </w:pPr>
          </w:p>
          <w:p w:rsidR="0005488B" w:rsidRDefault="0005488B" w:rsidP="0005488B">
            <w:pPr>
              <w:widowControl w:val="0"/>
              <w:autoSpaceDE w:val="0"/>
              <w:autoSpaceDN w:val="0"/>
              <w:adjustRightInd w:val="0"/>
              <w:ind w:left="40"/>
            </w:pPr>
            <w:r>
              <w:rPr>
                <w:b/>
                <w:bCs/>
                <w:spacing w:val="-6"/>
                <w:sz w:val="17"/>
                <w:szCs w:val="17"/>
              </w:rPr>
              <w:t>Головни</w:t>
            </w:r>
            <w:r>
              <w:rPr>
                <w:b/>
                <w:bCs/>
                <w:sz w:val="17"/>
                <w:szCs w:val="17"/>
              </w:rPr>
              <w:t>й</w:t>
            </w:r>
            <w:r>
              <w:rPr>
                <w:b/>
                <w:bCs/>
                <w:spacing w:val="13"/>
                <w:sz w:val="17"/>
                <w:szCs w:val="17"/>
              </w:rPr>
              <w:t xml:space="preserve"> </w:t>
            </w:r>
            <w:r>
              <w:rPr>
                <w:b/>
                <w:bCs/>
                <w:spacing w:val="-7"/>
                <w:w w:val="101"/>
                <w:sz w:val="17"/>
                <w:szCs w:val="17"/>
              </w:rPr>
              <w:t>бухгалте</w:t>
            </w:r>
            <w:r>
              <w:rPr>
                <w:b/>
                <w:bCs/>
                <w:w w:val="101"/>
                <w:sz w:val="17"/>
                <w:szCs w:val="17"/>
              </w:rPr>
              <w:t>р</w:t>
            </w:r>
          </w:p>
        </w:tc>
        <w:tc>
          <w:tcPr>
            <w:tcW w:w="2381" w:type="dxa"/>
            <w:tcBorders>
              <w:top w:val="nil"/>
              <w:left w:val="nil"/>
              <w:bottom w:val="nil"/>
              <w:right w:val="nil"/>
            </w:tcBorders>
          </w:tcPr>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14" w:line="220" w:lineRule="exact"/>
            </w:pPr>
          </w:p>
          <w:p w:rsidR="0005488B" w:rsidRDefault="0005488B" w:rsidP="0005488B">
            <w:pPr>
              <w:widowControl w:val="0"/>
              <w:autoSpaceDE w:val="0"/>
              <w:autoSpaceDN w:val="0"/>
              <w:adjustRightInd w:val="0"/>
              <w:ind w:left="690"/>
            </w:pPr>
            <w:r>
              <w:rPr>
                <w:spacing w:val="6"/>
                <w:w w:val="101"/>
                <w:sz w:val="17"/>
                <w:szCs w:val="17"/>
              </w:rPr>
              <w:t>(підпис</w:t>
            </w:r>
            <w:r>
              <w:rPr>
                <w:w w:val="101"/>
                <w:sz w:val="17"/>
                <w:szCs w:val="17"/>
              </w:rPr>
              <w:t>)</w:t>
            </w:r>
          </w:p>
        </w:tc>
        <w:tc>
          <w:tcPr>
            <w:tcW w:w="3964" w:type="dxa"/>
            <w:tcBorders>
              <w:top w:val="nil"/>
              <w:left w:val="nil"/>
              <w:bottom w:val="nil"/>
              <w:right w:val="nil"/>
            </w:tcBorders>
          </w:tcPr>
          <w:p w:rsidR="0005488B" w:rsidRDefault="0005488B" w:rsidP="0005488B">
            <w:pPr>
              <w:widowControl w:val="0"/>
              <w:autoSpaceDE w:val="0"/>
              <w:autoSpaceDN w:val="0"/>
              <w:adjustRightInd w:val="0"/>
              <w:spacing w:before="7" w:line="120" w:lineRule="exact"/>
              <w:rPr>
                <w:sz w:val="12"/>
                <w:szCs w:val="12"/>
              </w:rPr>
            </w:pPr>
          </w:p>
          <w:p w:rsidR="0005488B" w:rsidRDefault="0005488B" w:rsidP="0005488B">
            <w:pPr>
              <w:widowControl w:val="0"/>
              <w:autoSpaceDE w:val="0"/>
              <w:autoSpaceDN w:val="0"/>
              <w:adjustRightInd w:val="0"/>
              <w:ind w:left="1279" w:right="275"/>
              <w:jc w:val="center"/>
              <w:rPr>
                <w:sz w:val="17"/>
                <w:szCs w:val="17"/>
              </w:rPr>
            </w:pPr>
            <w:r>
              <w:rPr>
                <w:b/>
                <w:bCs/>
                <w:spacing w:val="28"/>
                <w:sz w:val="17"/>
                <w:szCs w:val="17"/>
              </w:rPr>
              <w:t>поса</w:t>
            </w:r>
            <w:r>
              <w:rPr>
                <w:b/>
                <w:bCs/>
                <w:sz w:val="17"/>
                <w:szCs w:val="17"/>
              </w:rPr>
              <w:t>д</w:t>
            </w:r>
            <w:r>
              <w:rPr>
                <w:b/>
                <w:bCs/>
                <w:spacing w:val="-11"/>
                <w:sz w:val="17"/>
                <w:szCs w:val="17"/>
              </w:rPr>
              <w:t xml:space="preserve"> </w:t>
            </w:r>
            <w:r>
              <w:rPr>
                <w:b/>
                <w:bCs/>
                <w:sz w:val="17"/>
                <w:szCs w:val="17"/>
              </w:rPr>
              <w:t xml:space="preserve">а </w:t>
            </w:r>
            <w:r>
              <w:rPr>
                <w:b/>
                <w:bCs/>
                <w:spacing w:val="29"/>
                <w:sz w:val="17"/>
                <w:szCs w:val="17"/>
              </w:rPr>
              <w:t xml:space="preserve"> </w:t>
            </w:r>
            <w:r>
              <w:rPr>
                <w:b/>
                <w:bCs/>
                <w:w w:val="101"/>
                <w:sz w:val="17"/>
                <w:szCs w:val="17"/>
              </w:rPr>
              <w:t>н</w:t>
            </w:r>
            <w:r>
              <w:rPr>
                <w:b/>
                <w:bCs/>
                <w:spacing w:val="-29"/>
                <w:sz w:val="17"/>
                <w:szCs w:val="17"/>
              </w:rPr>
              <w:t xml:space="preserve"> </w:t>
            </w:r>
            <w:r>
              <w:rPr>
                <w:b/>
                <w:bCs/>
                <w:sz w:val="17"/>
                <w:szCs w:val="17"/>
              </w:rPr>
              <w:t xml:space="preserve">е  </w:t>
            </w:r>
            <w:r>
              <w:rPr>
                <w:b/>
                <w:bCs/>
                <w:spacing w:val="4"/>
                <w:sz w:val="17"/>
                <w:szCs w:val="17"/>
              </w:rPr>
              <w:t xml:space="preserve"> </w:t>
            </w:r>
            <w:r>
              <w:rPr>
                <w:b/>
                <w:bCs/>
                <w:spacing w:val="28"/>
                <w:sz w:val="17"/>
                <w:szCs w:val="17"/>
              </w:rPr>
              <w:t>передбаче</w:t>
            </w:r>
            <w:r>
              <w:rPr>
                <w:b/>
                <w:bCs/>
                <w:sz w:val="17"/>
                <w:szCs w:val="17"/>
              </w:rPr>
              <w:t>н</w:t>
            </w:r>
            <w:r>
              <w:rPr>
                <w:b/>
                <w:bCs/>
                <w:spacing w:val="-5"/>
                <w:sz w:val="17"/>
                <w:szCs w:val="17"/>
              </w:rPr>
              <w:t xml:space="preserve"> </w:t>
            </w:r>
            <w:r>
              <w:rPr>
                <w:b/>
                <w:bCs/>
                <w:w w:val="101"/>
                <w:sz w:val="17"/>
                <w:szCs w:val="17"/>
              </w:rPr>
              <w:t>а</w:t>
            </w:r>
          </w:p>
          <w:p w:rsidR="0005488B" w:rsidRDefault="0005488B" w:rsidP="0005488B">
            <w:pPr>
              <w:widowControl w:val="0"/>
              <w:autoSpaceDE w:val="0"/>
              <w:autoSpaceDN w:val="0"/>
              <w:adjustRightInd w:val="0"/>
              <w:spacing w:before="2" w:line="110" w:lineRule="exact"/>
              <w:rPr>
                <w:sz w:val="11"/>
                <w:szCs w:val="11"/>
              </w:rPr>
            </w:pPr>
          </w:p>
          <w:p w:rsidR="0005488B" w:rsidRDefault="0005488B" w:rsidP="0005488B">
            <w:pPr>
              <w:widowControl w:val="0"/>
              <w:autoSpaceDE w:val="0"/>
              <w:autoSpaceDN w:val="0"/>
              <w:adjustRightInd w:val="0"/>
              <w:ind w:left="2030" w:right="1016"/>
              <w:jc w:val="center"/>
            </w:pPr>
            <w:r>
              <w:rPr>
                <w:spacing w:val="7"/>
                <w:w w:val="101"/>
                <w:sz w:val="17"/>
                <w:szCs w:val="17"/>
              </w:rPr>
              <w:t>(прізвище</w:t>
            </w:r>
            <w:r>
              <w:rPr>
                <w:w w:val="101"/>
                <w:sz w:val="17"/>
                <w:szCs w:val="17"/>
              </w:rPr>
              <w:t>)</w:t>
            </w:r>
          </w:p>
        </w:tc>
      </w:tr>
    </w:tbl>
    <w:p w:rsidR="0005488B" w:rsidRPr="009224F4" w:rsidRDefault="0005488B" w:rsidP="0005488B">
      <w:pPr>
        <w:widowControl w:val="0"/>
        <w:autoSpaceDE w:val="0"/>
        <w:autoSpaceDN w:val="0"/>
        <w:adjustRightInd w:val="0"/>
        <w:rPr>
          <w:lang w:val="uk-UA"/>
        </w:rPr>
        <w:sectPr w:rsidR="0005488B" w:rsidRPr="009224F4" w:rsidSect="0005488B">
          <w:type w:val="continuous"/>
          <w:pgSz w:w="11920" w:h="16840"/>
          <w:pgMar w:top="460" w:right="280" w:bottom="280" w:left="800" w:header="720" w:footer="720" w:gutter="0"/>
          <w:cols w:space="720"/>
          <w:noEndnote/>
        </w:sectPr>
      </w:pPr>
      <w:r>
        <w:rPr>
          <w:lang w:val="uk-UA"/>
        </w:rPr>
        <w:tab/>
      </w:r>
    </w:p>
    <w:p w:rsidR="0005488B" w:rsidRPr="00867906" w:rsidRDefault="0005488B" w:rsidP="002E247A">
      <w:pPr>
        <w:widowControl w:val="0"/>
        <w:autoSpaceDE w:val="0"/>
        <w:autoSpaceDN w:val="0"/>
        <w:adjustRightInd w:val="0"/>
        <w:spacing w:before="70"/>
        <w:ind w:right="2873"/>
        <w:jc w:val="right"/>
        <w:rPr>
          <w:sz w:val="21"/>
          <w:szCs w:val="21"/>
        </w:rPr>
      </w:pPr>
      <w:r w:rsidRPr="00867906">
        <w:rPr>
          <w:spacing w:val="2"/>
          <w:w w:val="99"/>
          <w:sz w:val="21"/>
          <w:szCs w:val="21"/>
        </w:rPr>
        <w:lastRenderedPageBreak/>
        <w:t>Додато</w:t>
      </w:r>
      <w:r w:rsidRPr="00867906">
        <w:rPr>
          <w:w w:val="99"/>
          <w:sz w:val="21"/>
          <w:szCs w:val="21"/>
        </w:rPr>
        <w:t>к</w:t>
      </w:r>
    </w:p>
    <w:p w:rsidR="0005488B" w:rsidRDefault="0005488B" w:rsidP="0005488B">
      <w:pPr>
        <w:widowControl w:val="0"/>
        <w:autoSpaceDE w:val="0"/>
        <w:autoSpaceDN w:val="0"/>
        <w:adjustRightInd w:val="0"/>
        <w:spacing w:before="27"/>
        <w:ind w:right="1268"/>
        <w:jc w:val="right"/>
        <w:rPr>
          <w:sz w:val="21"/>
          <w:szCs w:val="21"/>
        </w:rPr>
      </w:pPr>
      <w:r>
        <w:rPr>
          <w:spacing w:val="2"/>
          <w:sz w:val="21"/>
          <w:szCs w:val="21"/>
        </w:rPr>
        <w:t>д</w:t>
      </w:r>
      <w:r>
        <w:rPr>
          <w:sz w:val="21"/>
          <w:szCs w:val="21"/>
        </w:rPr>
        <w:t>о</w:t>
      </w:r>
      <w:r>
        <w:rPr>
          <w:spacing w:val="13"/>
          <w:sz w:val="21"/>
          <w:szCs w:val="21"/>
        </w:rPr>
        <w:t xml:space="preserve"> </w:t>
      </w:r>
      <w:r>
        <w:rPr>
          <w:sz w:val="21"/>
          <w:szCs w:val="21"/>
        </w:rPr>
        <w:t>положення</w:t>
      </w:r>
      <w:r>
        <w:rPr>
          <w:spacing w:val="11"/>
          <w:sz w:val="21"/>
          <w:szCs w:val="21"/>
        </w:rPr>
        <w:t xml:space="preserve"> </w:t>
      </w:r>
      <w:r>
        <w:rPr>
          <w:spacing w:val="1"/>
          <w:w w:val="99"/>
          <w:sz w:val="21"/>
          <w:szCs w:val="21"/>
        </w:rPr>
        <w:t>(стандарту</w:t>
      </w:r>
      <w:r>
        <w:rPr>
          <w:w w:val="99"/>
          <w:sz w:val="21"/>
          <w:szCs w:val="21"/>
        </w:rPr>
        <w:t>)</w:t>
      </w:r>
    </w:p>
    <w:p w:rsidR="0005488B" w:rsidRDefault="0005488B" w:rsidP="0005488B">
      <w:pPr>
        <w:widowControl w:val="0"/>
        <w:autoSpaceDE w:val="0"/>
        <w:autoSpaceDN w:val="0"/>
        <w:adjustRightInd w:val="0"/>
        <w:spacing w:before="17"/>
        <w:ind w:right="1349"/>
        <w:jc w:val="right"/>
        <w:rPr>
          <w:sz w:val="21"/>
          <w:szCs w:val="21"/>
        </w:rPr>
      </w:pPr>
      <w:r>
        <w:rPr>
          <w:sz w:val="21"/>
          <w:szCs w:val="21"/>
        </w:rPr>
        <w:t>бухгалтерського</w:t>
      </w:r>
      <w:r>
        <w:rPr>
          <w:spacing w:val="-6"/>
          <w:sz w:val="21"/>
          <w:szCs w:val="21"/>
        </w:rPr>
        <w:t xml:space="preserve"> </w:t>
      </w:r>
      <w:r>
        <w:rPr>
          <w:spacing w:val="-1"/>
          <w:sz w:val="21"/>
          <w:szCs w:val="21"/>
        </w:rPr>
        <w:t>облік</w:t>
      </w:r>
      <w:r>
        <w:rPr>
          <w:sz w:val="21"/>
          <w:szCs w:val="21"/>
        </w:rPr>
        <w:t>у</w:t>
      </w:r>
      <w:r>
        <w:rPr>
          <w:spacing w:val="8"/>
          <w:sz w:val="21"/>
          <w:szCs w:val="21"/>
        </w:rPr>
        <w:t xml:space="preserve"> </w:t>
      </w:r>
      <w:r>
        <w:rPr>
          <w:w w:val="99"/>
          <w:sz w:val="21"/>
          <w:szCs w:val="21"/>
        </w:rPr>
        <w:t>5</w:t>
      </w:r>
    </w:p>
    <w:p w:rsidR="0005488B" w:rsidRDefault="0005488B" w:rsidP="0005488B">
      <w:pPr>
        <w:widowControl w:val="0"/>
        <w:autoSpaceDE w:val="0"/>
        <w:autoSpaceDN w:val="0"/>
        <w:adjustRightInd w:val="0"/>
        <w:spacing w:before="3" w:line="130" w:lineRule="exact"/>
        <w:rPr>
          <w:sz w:val="13"/>
          <w:szCs w:val="13"/>
        </w:rPr>
      </w:pPr>
    </w:p>
    <w:p w:rsidR="0005488B" w:rsidRDefault="0005488B" w:rsidP="0005488B">
      <w:pPr>
        <w:widowControl w:val="0"/>
        <w:autoSpaceDE w:val="0"/>
        <w:autoSpaceDN w:val="0"/>
        <w:adjustRightInd w:val="0"/>
        <w:spacing w:line="237" w:lineRule="exact"/>
        <w:ind w:right="1366"/>
        <w:jc w:val="right"/>
        <w:rPr>
          <w:sz w:val="21"/>
          <w:szCs w:val="21"/>
        </w:rPr>
      </w:pPr>
      <w:r>
        <w:rPr>
          <w:spacing w:val="10"/>
          <w:w w:val="99"/>
          <w:position w:val="-1"/>
          <w:sz w:val="21"/>
          <w:szCs w:val="21"/>
        </w:rPr>
        <w:t>КОД</w:t>
      </w:r>
      <w:r>
        <w:rPr>
          <w:w w:val="99"/>
          <w:position w:val="-1"/>
          <w:sz w:val="21"/>
          <w:szCs w:val="21"/>
        </w:rPr>
        <w:t>И</w:t>
      </w:r>
    </w:p>
    <w:p w:rsidR="0005488B" w:rsidRDefault="0005488B" w:rsidP="0005488B">
      <w:pPr>
        <w:widowControl w:val="0"/>
        <w:autoSpaceDE w:val="0"/>
        <w:autoSpaceDN w:val="0"/>
        <w:adjustRightInd w:val="0"/>
        <w:spacing w:line="237" w:lineRule="exact"/>
        <w:ind w:right="1366"/>
        <w:jc w:val="right"/>
        <w:rPr>
          <w:sz w:val="21"/>
          <w:szCs w:val="21"/>
        </w:rPr>
        <w:sectPr w:rsidR="0005488B" w:rsidSect="0005488B">
          <w:pgSz w:w="16840" w:h="11920" w:orient="landscape"/>
          <w:pgMar w:top="284" w:right="380" w:bottom="255" w:left="567" w:header="397" w:footer="397" w:gutter="0"/>
          <w:cols w:space="720" w:equalWidth="0">
            <w:col w:w="15893"/>
          </w:cols>
          <w:noEndnote/>
          <w:docGrid w:linePitch="272"/>
        </w:sectPr>
      </w:pPr>
    </w:p>
    <w:p w:rsidR="0005488B" w:rsidRPr="00651F7D" w:rsidRDefault="0005488B" w:rsidP="0005488B">
      <w:pPr>
        <w:widowControl w:val="0"/>
        <w:autoSpaceDE w:val="0"/>
        <w:autoSpaceDN w:val="0"/>
        <w:adjustRightInd w:val="0"/>
        <w:spacing w:line="190" w:lineRule="exact"/>
        <w:rPr>
          <w:sz w:val="19"/>
          <w:szCs w:val="19"/>
        </w:rPr>
      </w:pPr>
    </w:p>
    <w:p w:rsidR="0005488B" w:rsidRPr="00651F7D" w:rsidRDefault="0005488B" w:rsidP="0005488B">
      <w:pPr>
        <w:widowControl w:val="0"/>
        <w:autoSpaceDE w:val="0"/>
        <w:autoSpaceDN w:val="0"/>
        <w:adjustRightInd w:val="0"/>
        <w:spacing w:line="200" w:lineRule="exact"/>
        <w:rPr>
          <w:b/>
          <w:spacing w:val="2"/>
          <w:sz w:val="21"/>
          <w:szCs w:val="21"/>
        </w:rPr>
      </w:pPr>
    </w:p>
    <w:p w:rsidR="0005488B" w:rsidRPr="00651F7D" w:rsidRDefault="0005488B" w:rsidP="0005488B">
      <w:pPr>
        <w:widowControl w:val="0"/>
        <w:autoSpaceDE w:val="0"/>
        <w:autoSpaceDN w:val="0"/>
        <w:adjustRightInd w:val="0"/>
        <w:ind w:left="157"/>
        <w:rPr>
          <w:b/>
          <w:spacing w:val="2"/>
          <w:sz w:val="21"/>
          <w:szCs w:val="21"/>
        </w:rPr>
      </w:pPr>
      <w:r w:rsidRPr="00651F7D">
        <w:rPr>
          <w:b/>
          <w:spacing w:val="2"/>
          <w:sz w:val="21"/>
          <w:szCs w:val="21"/>
        </w:rPr>
        <w:t>Підприємство : ТОВАРИСТВ</w:t>
      </w:r>
      <w:r>
        <w:rPr>
          <w:b/>
          <w:spacing w:val="2"/>
          <w:sz w:val="21"/>
          <w:szCs w:val="21"/>
          <w:lang w:val="uk-UA"/>
        </w:rPr>
        <w:t>О</w:t>
      </w:r>
      <w:r w:rsidRPr="00651F7D">
        <w:rPr>
          <w:b/>
          <w:spacing w:val="2"/>
          <w:sz w:val="21"/>
          <w:szCs w:val="21"/>
        </w:rPr>
        <w:t xml:space="preserve"> О З ОБМЕЖЕНОЮ ВІДПОВІДАЛЬНІСТЮ "АУРІС-КОНСАЛТ "</w:t>
      </w:r>
    </w:p>
    <w:p w:rsidR="0005488B" w:rsidRDefault="0005488B" w:rsidP="0005488B">
      <w:pPr>
        <w:widowControl w:val="0"/>
        <w:autoSpaceDE w:val="0"/>
        <w:autoSpaceDN w:val="0"/>
        <w:adjustRightInd w:val="0"/>
        <w:spacing w:line="110" w:lineRule="exact"/>
        <w:rPr>
          <w:sz w:val="11"/>
          <w:szCs w:val="11"/>
        </w:rPr>
      </w:pPr>
    </w:p>
    <w:p w:rsidR="0005488B" w:rsidRDefault="0005488B" w:rsidP="0005488B">
      <w:pPr>
        <w:widowControl w:val="0"/>
        <w:autoSpaceDE w:val="0"/>
        <w:autoSpaceDN w:val="0"/>
        <w:adjustRightInd w:val="0"/>
        <w:ind w:left="162"/>
        <w:rPr>
          <w:sz w:val="21"/>
          <w:szCs w:val="21"/>
        </w:rPr>
      </w:pPr>
      <w:r>
        <w:rPr>
          <w:spacing w:val="4"/>
          <w:sz w:val="21"/>
          <w:szCs w:val="21"/>
        </w:rPr>
        <w:t>Територія</w:t>
      </w:r>
      <w:r>
        <w:rPr>
          <w:sz w:val="21"/>
          <w:szCs w:val="21"/>
        </w:rPr>
        <w:t>:</w:t>
      </w:r>
    </w:p>
    <w:p w:rsidR="0005488B" w:rsidRDefault="0005488B" w:rsidP="0005488B">
      <w:pPr>
        <w:widowControl w:val="0"/>
        <w:autoSpaceDE w:val="0"/>
        <w:autoSpaceDN w:val="0"/>
        <w:adjustRightInd w:val="0"/>
        <w:spacing w:before="56"/>
        <w:ind w:left="162"/>
        <w:rPr>
          <w:sz w:val="21"/>
          <w:szCs w:val="21"/>
        </w:rPr>
      </w:pPr>
      <w:r>
        <w:rPr>
          <w:spacing w:val="6"/>
          <w:sz w:val="21"/>
          <w:szCs w:val="21"/>
        </w:rPr>
        <w:t>Орг</w:t>
      </w:r>
      <w:r>
        <w:rPr>
          <w:spacing w:val="5"/>
          <w:sz w:val="21"/>
          <w:szCs w:val="21"/>
        </w:rPr>
        <w:t>а</w:t>
      </w:r>
      <w:r>
        <w:rPr>
          <w:sz w:val="21"/>
          <w:szCs w:val="21"/>
        </w:rPr>
        <w:t>н</w:t>
      </w:r>
      <w:r>
        <w:rPr>
          <w:spacing w:val="10"/>
          <w:sz w:val="21"/>
          <w:szCs w:val="21"/>
        </w:rPr>
        <w:t xml:space="preserve"> </w:t>
      </w:r>
      <w:r>
        <w:rPr>
          <w:spacing w:val="5"/>
          <w:sz w:val="21"/>
          <w:szCs w:val="21"/>
        </w:rPr>
        <w:t>державног</w:t>
      </w:r>
      <w:r>
        <w:rPr>
          <w:sz w:val="21"/>
          <w:szCs w:val="21"/>
        </w:rPr>
        <w:t>о</w:t>
      </w:r>
      <w:r>
        <w:rPr>
          <w:spacing w:val="4"/>
          <w:sz w:val="21"/>
          <w:szCs w:val="21"/>
        </w:rPr>
        <w:t xml:space="preserve"> </w:t>
      </w:r>
      <w:r>
        <w:rPr>
          <w:spacing w:val="3"/>
          <w:sz w:val="21"/>
          <w:szCs w:val="21"/>
        </w:rPr>
        <w:t>управління</w:t>
      </w:r>
      <w:r>
        <w:rPr>
          <w:sz w:val="21"/>
          <w:szCs w:val="21"/>
        </w:rPr>
        <w:t>:</w:t>
      </w:r>
    </w:p>
    <w:p w:rsidR="0005488B" w:rsidRDefault="0005488B" w:rsidP="0005488B">
      <w:pPr>
        <w:widowControl w:val="0"/>
        <w:autoSpaceDE w:val="0"/>
        <w:autoSpaceDN w:val="0"/>
        <w:adjustRightInd w:val="0"/>
        <w:spacing w:before="46" w:line="320" w:lineRule="auto"/>
        <w:ind w:left="162" w:right="1148"/>
        <w:rPr>
          <w:sz w:val="21"/>
          <w:szCs w:val="21"/>
        </w:rPr>
      </w:pPr>
      <w:r>
        <w:rPr>
          <w:spacing w:val="4"/>
          <w:sz w:val="21"/>
          <w:szCs w:val="21"/>
        </w:rPr>
        <w:t>Організаційно-правов</w:t>
      </w:r>
      <w:r>
        <w:rPr>
          <w:sz w:val="21"/>
          <w:szCs w:val="21"/>
        </w:rPr>
        <w:t>а</w:t>
      </w:r>
      <w:r>
        <w:rPr>
          <w:spacing w:val="-5"/>
          <w:sz w:val="21"/>
          <w:szCs w:val="21"/>
        </w:rPr>
        <w:t xml:space="preserve"> </w:t>
      </w:r>
      <w:r>
        <w:rPr>
          <w:spacing w:val="3"/>
          <w:sz w:val="21"/>
          <w:szCs w:val="21"/>
        </w:rPr>
        <w:t>форм</w:t>
      </w:r>
      <w:r>
        <w:rPr>
          <w:sz w:val="21"/>
          <w:szCs w:val="21"/>
        </w:rPr>
        <w:t>а</w:t>
      </w:r>
      <w:r>
        <w:rPr>
          <w:spacing w:val="4"/>
          <w:sz w:val="21"/>
          <w:szCs w:val="21"/>
        </w:rPr>
        <w:t xml:space="preserve"> господарюванн</w:t>
      </w:r>
      <w:r>
        <w:rPr>
          <w:sz w:val="21"/>
          <w:szCs w:val="21"/>
        </w:rPr>
        <w:t xml:space="preserve">я         </w:t>
      </w:r>
      <w:r>
        <w:rPr>
          <w:spacing w:val="47"/>
          <w:sz w:val="21"/>
          <w:szCs w:val="21"/>
        </w:rPr>
        <w:t xml:space="preserve"> </w:t>
      </w:r>
      <w:r>
        <w:rPr>
          <w:b/>
          <w:bCs/>
          <w:sz w:val="16"/>
          <w:szCs w:val="16"/>
        </w:rPr>
        <w:t>Товариство</w:t>
      </w:r>
      <w:r>
        <w:rPr>
          <w:b/>
          <w:bCs/>
          <w:spacing w:val="3"/>
          <w:sz w:val="16"/>
          <w:szCs w:val="16"/>
        </w:rPr>
        <w:t xml:space="preserve"> </w:t>
      </w:r>
      <w:r>
        <w:rPr>
          <w:b/>
          <w:bCs/>
          <w:sz w:val="16"/>
          <w:szCs w:val="16"/>
        </w:rPr>
        <w:t>з</w:t>
      </w:r>
      <w:r>
        <w:rPr>
          <w:b/>
          <w:bCs/>
          <w:spacing w:val="11"/>
          <w:sz w:val="16"/>
          <w:szCs w:val="16"/>
        </w:rPr>
        <w:t xml:space="preserve"> </w:t>
      </w:r>
      <w:r>
        <w:rPr>
          <w:b/>
          <w:bCs/>
          <w:spacing w:val="8"/>
          <w:sz w:val="16"/>
          <w:szCs w:val="16"/>
        </w:rPr>
        <w:t>обмежен</w:t>
      </w:r>
      <w:r>
        <w:rPr>
          <w:b/>
          <w:bCs/>
          <w:spacing w:val="7"/>
          <w:sz w:val="16"/>
          <w:szCs w:val="16"/>
        </w:rPr>
        <w:t>о</w:t>
      </w:r>
      <w:r>
        <w:rPr>
          <w:b/>
          <w:bCs/>
          <w:sz w:val="16"/>
          <w:szCs w:val="16"/>
        </w:rPr>
        <w:t>ю</w:t>
      </w:r>
      <w:r>
        <w:rPr>
          <w:b/>
          <w:bCs/>
          <w:spacing w:val="4"/>
          <w:sz w:val="16"/>
          <w:szCs w:val="16"/>
        </w:rPr>
        <w:t xml:space="preserve"> </w:t>
      </w:r>
      <w:r>
        <w:rPr>
          <w:b/>
          <w:bCs/>
          <w:spacing w:val="1"/>
          <w:sz w:val="16"/>
          <w:szCs w:val="16"/>
        </w:rPr>
        <w:t>відповідальніст</w:t>
      </w:r>
      <w:r>
        <w:rPr>
          <w:b/>
          <w:bCs/>
          <w:sz w:val="16"/>
          <w:szCs w:val="16"/>
        </w:rPr>
        <w:t xml:space="preserve">ю </w:t>
      </w:r>
      <w:r>
        <w:rPr>
          <w:spacing w:val="33"/>
          <w:sz w:val="16"/>
          <w:szCs w:val="16"/>
        </w:rPr>
        <w:t>В</w:t>
      </w:r>
      <w:r>
        <w:rPr>
          <w:sz w:val="16"/>
          <w:szCs w:val="16"/>
        </w:rPr>
        <w:t>и</w:t>
      </w:r>
      <w:r>
        <w:rPr>
          <w:spacing w:val="-9"/>
          <w:sz w:val="16"/>
          <w:szCs w:val="16"/>
        </w:rPr>
        <w:t xml:space="preserve"> </w:t>
      </w:r>
      <w:r>
        <w:rPr>
          <w:sz w:val="16"/>
          <w:szCs w:val="16"/>
        </w:rPr>
        <w:t>д</w:t>
      </w:r>
      <w:r>
        <w:rPr>
          <w:spacing w:val="20"/>
          <w:sz w:val="16"/>
          <w:szCs w:val="16"/>
        </w:rPr>
        <w:t xml:space="preserve"> </w:t>
      </w:r>
      <w:r>
        <w:rPr>
          <w:b/>
          <w:bCs/>
          <w:spacing w:val="-10"/>
          <w:sz w:val="16"/>
          <w:szCs w:val="16"/>
        </w:rPr>
        <w:t>ЄКОНОМІЧНО</w:t>
      </w:r>
      <w:r>
        <w:rPr>
          <w:b/>
          <w:bCs/>
          <w:sz w:val="16"/>
          <w:szCs w:val="16"/>
        </w:rPr>
        <w:t>Ї</w:t>
      </w:r>
      <w:r>
        <w:rPr>
          <w:b/>
          <w:bCs/>
          <w:spacing w:val="4"/>
          <w:sz w:val="16"/>
          <w:szCs w:val="16"/>
        </w:rPr>
        <w:t xml:space="preserve"> </w:t>
      </w:r>
      <w:r>
        <w:rPr>
          <w:b/>
          <w:bCs/>
          <w:spacing w:val="-8"/>
          <w:sz w:val="16"/>
          <w:szCs w:val="16"/>
        </w:rPr>
        <w:t>ДІЯЛЬНОСТІ</w:t>
      </w:r>
      <w:r>
        <w:rPr>
          <w:b/>
          <w:bCs/>
          <w:sz w:val="16"/>
          <w:szCs w:val="16"/>
        </w:rPr>
        <w:t xml:space="preserve">'           </w:t>
      </w:r>
      <w:r>
        <w:rPr>
          <w:b/>
          <w:bCs/>
          <w:spacing w:val="37"/>
          <w:sz w:val="16"/>
          <w:szCs w:val="16"/>
        </w:rPr>
        <w:t xml:space="preserve"> </w:t>
      </w:r>
      <w:r>
        <w:rPr>
          <w:b/>
          <w:bCs/>
          <w:sz w:val="16"/>
          <w:szCs w:val="16"/>
        </w:rPr>
        <w:t>Консультування</w:t>
      </w:r>
      <w:r>
        <w:rPr>
          <w:b/>
          <w:bCs/>
          <w:spacing w:val="-6"/>
          <w:sz w:val="16"/>
          <w:szCs w:val="16"/>
        </w:rPr>
        <w:t xml:space="preserve"> </w:t>
      </w:r>
      <w:r>
        <w:rPr>
          <w:b/>
          <w:bCs/>
          <w:sz w:val="16"/>
          <w:szCs w:val="16"/>
        </w:rPr>
        <w:t>з</w:t>
      </w:r>
      <w:r>
        <w:rPr>
          <w:b/>
          <w:bCs/>
          <w:spacing w:val="10"/>
          <w:sz w:val="16"/>
          <w:szCs w:val="16"/>
        </w:rPr>
        <w:t xml:space="preserve"> </w:t>
      </w:r>
      <w:r>
        <w:rPr>
          <w:b/>
          <w:bCs/>
          <w:spacing w:val="-3"/>
          <w:sz w:val="16"/>
          <w:szCs w:val="16"/>
        </w:rPr>
        <w:t>питан</w:t>
      </w:r>
      <w:r>
        <w:rPr>
          <w:b/>
          <w:bCs/>
          <w:sz w:val="16"/>
          <w:szCs w:val="16"/>
        </w:rPr>
        <w:t>ь</w:t>
      </w:r>
      <w:r>
        <w:rPr>
          <w:b/>
          <w:bCs/>
          <w:spacing w:val="11"/>
          <w:sz w:val="16"/>
          <w:szCs w:val="16"/>
        </w:rPr>
        <w:t xml:space="preserve"> </w:t>
      </w:r>
      <w:r>
        <w:rPr>
          <w:b/>
          <w:bCs/>
          <w:sz w:val="16"/>
          <w:szCs w:val="16"/>
        </w:rPr>
        <w:t>комерційної</w:t>
      </w:r>
      <w:r>
        <w:rPr>
          <w:b/>
          <w:bCs/>
          <w:spacing w:val="-8"/>
          <w:sz w:val="16"/>
          <w:szCs w:val="16"/>
        </w:rPr>
        <w:t xml:space="preserve"> </w:t>
      </w:r>
      <w:r>
        <w:rPr>
          <w:b/>
          <w:bCs/>
          <w:spacing w:val="2"/>
          <w:sz w:val="16"/>
          <w:szCs w:val="16"/>
        </w:rPr>
        <w:t>діяльност</w:t>
      </w:r>
      <w:r>
        <w:rPr>
          <w:b/>
          <w:bCs/>
          <w:sz w:val="16"/>
          <w:szCs w:val="16"/>
        </w:rPr>
        <w:t>і</w:t>
      </w:r>
      <w:r>
        <w:rPr>
          <w:b/>
          <w:bCs/>
          <w:spacing w:val="8"/>
          <w:sz w:val="16"/>
          <w:szCs w:val="16"/>
        </w:rPr>
        <w:t xml:space="preserve"> </w:t>
      </w:r>
      <w:r>
        <w:rPr>
          <w:b/>
          <w:bCs/>
          <w:sz w:val="16"/>
          <w:szCs w:val="16"/>
        </w:rPr>
        <w:t>й</w:t>
      </w:r>
      <w:r>
        <w:rPr>
          <w:b/>
          <w:bCs/>
          <w:spacing w:val="15"/>
          <w:sz w:val="16"/>
          <w:szCs w:val="16"/>
        </w:rPr>
        <w:t xml:space="preserve"> </w:t>
      </w:r>
      <w:r>
        <w:rPr>
          <w:b/>
          <w:bCs/>
          <w:spacing w:val="-1"/>
          <w:sz w:val="16"/>
          <w:szCs w:val="16"/>
        </w:rPr>
        <w:t>керуванн</w:t>
      </w:r>
      <w:r>
        <w:rPr>
          <w:b/>
          <w:bCs/>
          <w:sz w:val="16"/>
          <w:szCs w:val="16"/>
        </w:rPr>
        <w:t xml:space="preserve">я </w:t>
      </w:r>
      <w:r>
        <w:rPr>
          <w:spacing w:val="5"/>
          <w:sz w:val="21"/>
          <w:szCs w:val="21"/>
        </w:rPr>
        <w:t>Складен</w:t>
      </w:r>
      <w:r>
        <w:rPr>
          <w:sz w:val="21"/>
          <w:szCs w:val="21"/>
        </w:rPr>
        <w:t>о</w:t>
      </w:r>
      <w:r>
        <w:rPr>
          <w:spacing w:val="7"/>
          <w:sz w:val="21"/>
          <w:szCs w:val="21"/>
        </w:rPr>
        <w:t xml:space="preserve"> </w:t>
      </w:r>
      <w:r>
        <w:rPr>
          <w:spacing w:val="6"/>
          <w:sz w:val="21"/>
          <w:szCs w:val="21"/>
        </w:rPr>
        <w:t>(зробит</w:t>
      </w:r>
      <w:r>
        <w:rPr>
          <w:sz w:val="21"/>
          <w:szCs w:val="21"/>
        </w:rPr>
        <w:t>и</w:t>
      </w:r>
      <w:r>
        <w:rPr>
          <w:spacing w:val="3"/>
          <w:sz w:val="21"/>
          <w:szCs w:val="21"/>
        </w:rPr>
        <w:t xml:space="preserve"> </w:t>
      </w:r>
      <w:r>
        <w:rPr>
          <w:spacing w:val="2"/>
          <w:sz w:val="21"/>
          <w:szCs w:val="21"/>
        </w:rPr>
        <w:t>позначк</w:t>
      </w:r>
      <w:r>
        <w:rPr>
          <w:sz w:val="21"/>
          <w:szCs w:val="21"/>
        </w:rPr>
        <w:t>у</w:t>
      </w:r>
      <w:r>
        <w:rPr>
          <w:spacing w:val="8"/>
          <w:sz w:val="21"/>
          <w:szCs w:val="21"/>
        </w:rPr>
        <w:t xml:space="preserve"> </w:t>
      </w:r>
      <w:r>
        <w:rPr>
          <w:spacing w:val="-3"/>
          <w:sz w:val="21"/>
          <w:szCs w:val="21"/>
        </w:rPr>
        <w:t>"у</w:t>
      </w:r>
      <w:r>
        <w:rPr>
          <w:sz w:val="21"/>
          <w:szCs w:val="21"/>
        </w:rPr>
        <w:t>"</w:t>
      </w:r>
      <w:r>
        <w:rPr>
          <w:spacing w:val="13"/>
          <w:sz w:val="21"/>
          <w:szCs w:val="21"/>
        </w:rPr>
        <w:t xml:space="preserve"> </w:t>
      </w:r>
      <w:r>
        <w:rPr>
          <w:sz w:val="21"/>
          <w:szCs w:val="21"/>
        </w:rPr>
        <w:t>у</w:t>
      </w:r>
      <w:r>
        <w:rPr>
          <w:spacing w:val="10"/>
          <w:sz w:val="21"/>
          <w:szCs w:val="21"/>
        </w:rPr>
        <w:t xml:space="preserve"> </w:t>
      </w:r>
      <w:r>
        <w:rPr>
          <w:spacing w:val="4"/>
          <w:sz w:val="21"/>
          <w:szCs w:val="21"/>
        </w:rPr>
        <w:t>відповідні</w:t>
      </w:r>
      <w:r>
        <w:rPr>
          <w:sz w:val="21"/>
          <w:szCs w:val="21"/>
        </w:rPr>
        <w:t>й</w:t>
      </w:r>
      <w:r>
        <w:rPr>
          <w:spacing w:val="1"/>
          <w:sz w:val="21"/>
          <w:szCs w:val="21"/>
        </w:rPr>
        <w:t xml:space="preserve"> </w:t>
      </w:r>
      <w:r>
        <w:rPr>
          <w:spacing w:val="2"/>
          <w:sz w:val="21"/>
          <w:szCs w:val="21"/>
        </w:rPr>
        <w:t>клітинці)</w:t>
      </w:r>
      <w:r>
        <w:rPr>
          <w:sz w:val="21"/>
          <w:szCs w:val="21"/>
        </w:rPr>
        <w:t>:</w:t>
      </w:r>
    </w:p>
    <w:p w:rsidR="0005488B" w:rsidRDefault="0005488B" w:rsidP="0005488B">
      <w:pPr>
        <w:widowControl w:val="0"/>
        <w:autoSpaceDE w:val="0"/>
        <w:autoSpaceDN w:val="0"/>
        <w:adjustRightInd w:val="0"/>
        <w:spacing w:line="205" w:lineRule="exact"/>
        <w:ind w:left="157"/>
        <w:rPr>
          <w:sz w:val="21"/>
          <w:szCs w:val="21"/>
        </w:rPr>
      </w:pPr>
      <w:r>
        <w:rPr>
          <w:spacing w:val="3"/>
          <w:sz w:val="21"/>
          <w:szCs w:val="21"/>
        </w:rPr>
        <w:t>з</w:t>
      </w:r>
      <w:r>
        <w:rPr>
          <w:sz w:val="21"/>
          <w:szCs w:val="21"/>
        </w:rPr>
        <w:t>а</w:t>
      </w:r>
      <w:r>
        <w:rPr>
          <w:spacing w:val="14"/>
          <w:sz w:val="21"/>
          <w:szCs w:val="21"/>
        </w:rPr>
        <w:t xml:space="preserve"> </w:t>
      </w:r>
      <w:r>
        <w:rPr>
          <w:spacing w:val="4"/>
          <w:sz w:val="21"/>
          <w:szCs w:val="21"/>
        </w:rPr>
        <w:t>положенням</w:t>
      </w:r>
      <w:r>
        <w:rPr>
          <w:sz w:val="21"/>
          <w:szCs w:val="21"/>
        </w:rPr>
        <w:t>и</w:t>
      </w:r>
      <w:r>
        <w:rPr>
          <w:spacing w:val="10"/>
          <w:sz w:val="21"/>
          <w:szCs w:val="21"/>
        </w:rPr>
        <w:t xml:space="preserve"> </w:t>
      </w:r>
      <w:r>
        <w:rPr>
          <w:spacing w:val="3"/>
          <w:sz w:val="21"/>
          <w:szCs w:val="21"/>
        </w:rPr>
        <w:t>(стандартам</w:t>
      </w:r>
      <w:r>
        <w:rPr>
          <w:spacing w:val="4"/>
          <w:sz w:val="21"/>
          <w:szCs w:val="21"/>
        </w:rPr>
        <w:t>и</w:t>
      </w:r>
      <w:r>
        <w:rPr>
          <w:sz w:val="21"/>
          <w:szCs w:val="21"/>
        </w:rPr>
        <w:t>)</w:t>
      </w:r>
      <w:r>
        <w:rPr>
          <w:spacing w:val="9"/>
          <w:sz w:val="21"/>
          <w:szCs w:val="21"/>
        </w:rPr>
        <w:t xml:space="preserve"> </w:t>
      </w:r>
      <w:r>
        <w:rPr>
          <w:spacing w:val="3"/>
          <w:sz w:val="21"/>
          <w:szCs w:val="21"/>
        </w:rPr>
        <w:t>бухгалтерськог</w:t>
      </w:r>
      <w:r>
        <w:rPr>
          <w:sz w:val="21"/>
          <w:szCs w:val="21"/>
        </w:rPr>
        <w:t>о</w:t>
      </w:r>
      <w:r>
        <w:rPr>
          <w:spacing w:val="1"/>
          <w:sz w:val="21"/>
          <w:szCs w:val="21"/>
        </w:rPr>
        <w:t xml:space="preserve"> </w:t>
      </w:r>
      <w:r>
        <w:rPr>
          <w:sz w:val="21"/>
          <w:szCs w:val="21"/>
        </w:rPr>
        <w:t>обліку</w:t>
      </w:r>
    </w:p>
    <w:p w:rsidR="0005488B" w:rsidRDefault="0005488B" w:rsidP="0005488B">
      <w:pPr>
        <w:widowControl w:val="0"/>
        <w:autoSpaceDE w:val="0"/>
        <w:autoSpaceDN w:val="0"/>
        <w:adjustRightInd w:val="0"/>
        <w:spacing w:before="41"/>
        <w:ind w:left="162"/>
        <w:rPr>
          <w:sz w:val="21"/>
          <w:szCs w:val="21"/>
        </w:rPr>
      </w:pPr>
      <w:r>
        <w:rPr>
          <w:spacing w:val="3"/>
          <w:sz w:val="21"/>
          <w:szCs w:val="21"/>
        </w:rPr>
        <w:t>з</w:t>
      </w:r>
      <w:r>
        <w:rPr>
          <w:sz w:val="21"/>
          <w:szCs w:val="21"/>
        </w:rPr>
        <w:t>а</w:t>
      </w:r>
      <w:r>
        <w:rPr>
          <w:spacing w:val="17"/>
          <w:sz w:val="21"/>
          <w:szCs w:val="21"/>
        </w:rPr>
        <w:t xml:space="preserve"> </w:t>
      </w:r>
      <w:r>
        <w:rPr>
          <w:spacing w:val="5"/>
          <w:sz w:val="21"/>
          <w:szCs w:val="21"/>
        </w:rPr>
        <w:t>міжнародним</w:t>
      </w:r>
      <w:r>
        <w:rPr>
          <w:sz w:val="21"/>
          <w:szCs w:val="21"/>
        </w:rPr>
        <w:t>и</w:t>
      </w:r>
      <w:r>
        <w:rPr>
          <w:spacing w:val="6"/>
          <w:sz w:val="21"/>
          <w:szCs w:val="21"/>
        </w:rPr>
        <w:t xml:space="preserve"> </w:t>
      </w:r>
      <w:r>
        <w:rPr>
          <w:spacing w:val="4"/>
          <w:sz w:val="21"/>
          <w:szCs w:val="21"/>
        </w:rPr>
        <w:t>стандартам</w:t>
      </w:r>
      <w:r>
        <w:rPr>
          <w:sz w:val="21"/>
          <w:szCs w:val="21"/>
        </w:rPr>
        <w:t>и</w:t>
      </w:r>
      <w:r>
        <w:rPr>
          <w:spacing w:val="14"/>
          <w:sz w:val="21"/>
          <w:szCs w:val="21"/>
        </w:rPr>
        <w:t xml:space="preserve"> </w:t>
      </w:r>
      <w:r>
        <w:rPr>
          <w:spacing w:val="2"/>
          <w:sz w:val="21"/>
          <w:szCs w:val="21"/>
        </w:rPr>
        <w:t>фінансово</w:t>
      </w:r>
      <w:r>
        <w:rPr>
          <w:sz w:val="21"/>
          <w:szCs w:val="21"/>
        </w:rPr>
        <w:t>ї</w:t>
      </w:r>
      <w:r>
        <w:rPr>
          <w:spacing w:val="3"/>
          <w:sz w:val="21"/>
          <w:szCs w:val="21"/>
        </w:rPr>
        <w:t xml:space="preserve"> звітност</w:t>
      </w:r>
      <w:r>
        <w:rPr>
          <w:sz w:val="21"/>
          <w:szCs w:val="21"/>
        </w:rPr>
        <w:t>і</w:t>
      </w:r>
    </w:p>
    <w:p w:rsidR="0005488B" w:rsidRDefault="0005488B" w:rsidP="0005488B">
      <w:pPr>
        <w:widowControl w:val="0"/>
        <w:autoSpaceDE w:val="0"/>
        <w:autoSpaceDN w:val="0"/>
        <w:adjustRightInd w:val="0"/>
        <w:spacing w:before="41"/>
        <w:ind w:left="166"/>
        <w:rPr>
          <w:sz w:val="21"/>
          <w:szCs w:val="21"/>
        </w:rPr>
      </w:pPr>
      <w:r>
        <w:rPr>
          <w:spacing w:val="6"/>
          <w:sz w:val="21"/>
          <w:szCs w:val="21"/>
        </w:rPr>
        <w:t>Одиниц</w:t>
      </w:r>
      <w:r>
        <w:rPr>
          <w:sz w:val="21"/>
          <w:szCs w:val="21"/>
        </w:rPr>
        <w:t>я</w:t>
      </w:r>
      <w:r>
        <w:rPr>
          <w:spacing w:val="3"/>
          <w:sz w:val="21"/>
          <w:szCs w:val="21"/>
        </w:rPr>
        <w:t xml:space="preserve"> </w:t>
      </w:r>
      <w:r>
        <w:rPr>
          <w:spacing w:val="2"/>
          <w:sz w:val="21"/>
          <w:szCs w:val="21"/>
        </w:rPr>
        <w:t>виміру</w:t>
      </w:r>
      <w:r>
        <w:rPr>
          <w:sz w:val="21"/>
          <w:szCs w:val="21"/>
        </w:rPr>
        <w:t xml:space="preserve">:        </w:t>
      </w:r>
      <w:r>
        <w:rPr>
          <w:spacing w:val="12"/>
          <w:sz w:val="21"/>
          <w:szCs w:val="21"/>
        </w:rPr>
        <w:t xml:space="preserve"> </w:t>
      </w:r>
      <w:r>
        <w:rPr>
          <w:spacing w:val="9"/>
          <w:sz w:val="21"/>
          <w:szCs w:val="21"/>
        </w:rPr>
        <w:t>тис</w:t>
      </w:r>
      <w:r>
        <w:rPr>
          <w:sz w:val="21"/>
          <w:szCs w:val="21"/>
        </w:rPr>
        <w:t>.</w:t>
      </w:r>
      <w:r>
        <w:rPr>
          <w:spacing w:val="32"/>
          <w:sz w:val="21"/>
          <w:szCs w:val="21"/>
        </w:rPr>
        <w:t xml:space="preserve"> </w:t>
      </w:r>
      <w:r>
        <w:rPr>
          <w:spacing w:val="7"/>
          <w:sz w:val="21"/>
          <w:szCs w:val="21"/>
        </w:rPr>
        <w:t>грн</w:t>
      </w:r>
      <w:r>
        <w:rPr>
          <w:sz w:val="21"/>
          <w:szCs w:val="21"/>
        </w:rPr>
        <w:t>.</w:t>
      </w:r>
    </w:p>
    <w:p w:rsidR="0005488B" w:rsidRDefault="0005488B" w:rsidP="0005488B">
      <w:pPr>
        <w:widowControl w:val="0"/>
        <w:autoSpaceDE w:val="0"/>
        <w:autoSpaceDN w:val="0"/>
        <w:adjustRightInd w:val="0"/>
        <w:spacing w:before="24" w:line="256" w:lineRule="auto"/>
        <w:ind w:left="6459" w:right="-47" w:hanging="110"/>
        <w:rPr>
          <w:sz w:val="27"/>
          <w:szCs w:val="27"/>
        </w:rPr>
      </w:pPr>
      <w:r>
        <w:rPr>
          <w:b/>
          <w:bCs/>
          <w:spacing w:val="3"/>
          <w:sz w:val="27"/>
          <w:szCs w:val="27"/>
        </w:rPr>
        <w:t>Зві</w:t>
      </w:r>
      <w:r>
        <w:rPr>
          <w:b/>
          <w:bCs/>
          <w:sz w:val="27"/>
          <w:szCs w:val="27"/>
        </w:rPr>
        <w:t>т</w:t>
      </w:r>
      <w:r>
        <w:rPr>
          <w:b/>
          <w:bCs/>
          <w:spacing w:val="7"/>
          <w:sz w:val="27"/>
          <w:szCs w:val="27"/>
        </w:rPr>
        <w:t xml:space="preserve"> </w:t>
      </w:r>
      <w:r>
        <w:rPr>
          <w:b/>
          <w:bCs/>
          <w:spacing w:val="-1"/>
          <w:sz w:val="27"/>
          <w:szCs w:val="27"/>
        </w:rPr>
        <w:t>пр</w:t>
      </w:r>
      <w:r>
        <w:rPr>
          <w:b/>
          <w:bCs/>
          <w:sz w:val="27"/>
          <w:szCs w:val="27"/>
        </w:rPr>
        <w:t>о</w:t>
      </w:r>
      <w:r>
        <w:rPr>
          <w:b/>
          <w:bCs/>
          <w:spacing w:val="13"/>
          <w:sz w:val="27"/>
          <w:szCs w:val="27"/>
        </w:rPr>
        <w:t xml:space="preserve"> </w:t>
      </w:r>
      <w:r>
        <w:rPr>
          <w:b/>
          <w:bCs/>
          <w:sz w:val="27"/>
          <w:szCs w:val="27"/>
        </w:rPr>
        <w:t>власний</w:t>
      </w:r>
      <w:r>
        <w:rPr>
          <w:b/>
          <w:bCs/>
          <w:spacing w:val="2"/>
          <w:sz w:val="27"/>
          <w:szCs w:val="27"/>
        </w:rPr>
        <w:t xml:space="preserve"> </w:t>
      </w:r>
      <w:r>
        <w:rPr>
          <w:b/>
          <w:bCs/>
          <w:spacing w:val="1"/>
          <w:sz w:val="27"/>
          <w:szCs w:val="27"/>
        </w:rPr>
        <w:t>капіта</w:t>
      </w:r>
      <w:r>
        <w:rPr>
          <w:b/>
          <w:bCs/>
          <w:sz w:val="27"/>
          <w:szCs w:val="27"/>
        </w:rPr>
        <w:t xml:space="preserve">л </w:t>
      </w:r>
      <w:r>
        <w:rPr>
          <w:b/>
          <w:bCs/>
          <w:spacing w:val="-2"/>
          <w:sz w:val="27"/>
          <w:szCs w:val="27"/>
        </w:rPr>
        <w:t>з</w:t>
      </w:r>
      <w:r>
        <w:rPr>
          <w:b/>
          <w:bCs/>
          <w:sz w:val="27"/>
          <w:szCs w:val="27"/>
        </w:rPr>
        <w:t xml:space="preserve">а          </w:t>
      </w:r>
      <w:r>
        <w:rPr>
          <w:b/>
          <w:bCs/>
          <w:spacing w:val="22"/>
          <w:sz w:val="27"/>
          <w:szCs w:val="27"/>
        </w:rPr>
        <w:t xml:space="preserve"> </w:t>
      </w:r>
      <w:r>
        <w:rPr>
          <w:b/>
          <w:bCs/>
          <w:spacing w:val="2"/>
          <w:sz w:val="27"/>
          <w:szCs w:val="27"/>
        </w:rPr>
        <w:t>Рі</w:t>
      </w:r>
      <w:r>
        <w:rPr>
          <w:b/>
          <w:bCs/>
          <w:sz w:val="27"/>
          <w:szCs w:val="27"/>
        </w:rPr>
        <w:t>к</w:t>
      </w:r>
      <w:r>
        <w:rPr>
          <w:b/>
          <w:bCs/>
          <w:spacing w:val="5"/>
          <w:sz w:val="27"/>
          <w:szCs w:val="27"/>
        </w:rPr>
        <w:t xml:space="preserve"> </w:t>
      </w:r>
      <w:r>
        <w:rPr>
          <w:b/>
          <w:bCs/>
          <w:spacing w:val="-1"/>
          <w:sz w:val="27"/>
          <w:szCs w:val="27"/>
        </w:rPr>
        <w:t>201</w:t>
      </w:r>
      <w:r>
        <w:rPr>
          <w:b/>
          <w:bCs/>
          <w:sz w:val="27"/>
          <w:szCs w:val="27"/>
        </w:rPr>
        <w:t xml:space="preserve">2          </w:t>
      </w:r>
      <w:r>
        <w:rPr>
          <w:b/>
          <w:bCs/>
          <w:spacing w:val="19"/>
          <w:sz w:val="27"/>
          <w:szCs w:val="27"/>
        </w:rPr>
        <w:t xml:space="preserve"> </w:t>
      </w:r>
      <w:r>
        <w:rPr>
          <w:b/>
          <w:bCs/>
          <w:spacing w:val="-5"/>
          <w:sz w:val="27"/>
          <w:szCs w:val="27"/>
        </w:rPr>
        <w:t>р</w:t>
      </w:r>
      <w:r>
        <w:rPr>
          <w:b/>
          <w:bCs/>
          <w:sz w:val="27"/>
          <w:szCs w:val="27"/>
        </w:rPr>
        <w:t>.</w:t>
      </w:r>
    </w:p>
    <w:p w:rsidR="0005488B" w:rsidRDefault="0005488B" w:rsidP="002E247A">
      <w:pPr>
        <w:widowControl w:val="0"/>
        <w:autoSpaceDE w:val="0"/>
        <w:autoSpaceDN w:val="0"/>
        <w:adjustRightInd w:val="0"/>
        <w:spacing w:before="41"/>
        <w:ind w:right="-38"/>
        <w:rPr>
          <w:sz w:val="21"/>
          <w:szCs w:val="21"/>
        </w:rPr>
      </w:pPr>
      <w:r>
        <w:rPr>
          <w:sz w:val="27"/>
          <w:szCs w:val="27"/>
        </w:rPr>
        <w:br w:type="column"/>
      </w:r>
      <w:r>
        <w:rPr>
          <w:spacing w:val="3"/>
          <w:sz w:val="21"/>
          <w:szCs w:val="21"/>
        </w:rPr>
        <w:lastRenderedPageBreak/>
        <w:t>Дат</w:t>
      </w:r>
      <w:r>
        <w:rPr>
          <w:sz w:val="21"/>
          <w:szCs w:val="21"/>
        </w:rPr>
        <w:t>а</w:t>
      </w:r>
      <w:r>
        <w:rPr>
          <w:spacing w:val="7"/>
          <w:sz w:val="21"/>
          <w:szCs w:val="21"/>
        </w:rPr>
        <w:t xml:space="preserve"> </w:t>
      </w:r>
      <w:r>
        <w:rPr>
          <w:sz w:val="21"/>
          <w:szCs w:val="21"/>
        </w:rPr>
        <w:t>(рік,</w:t>
      </w:r>
      <w:r>
        <w:rPr>
          <w:spacing w:val="12"/>
          <w:sz w:val="21"/>
          <w:szCs w:val="21"/>
        </w:rPr>
        <w:t xml:space="preserve"> </w:t>
      </w:r>
      <w:r>
        <w:rPr>
          <w:spacing w:val="1"/>
          <w:sz w:val="21"/>
          <w:szCs w:val="21"/>
        </w:rPr>
        <w:t>місяць</w:t>
      </w:r>
      <w:r>
        <w:rPr>
          <w:sz w:val="21"/>
          <w:szCs w:val="21"/>
        </w:rPr>
        <w:t>,</w:t>
      </w:r>
      <w:r>
        <w:rPr>
          <w:spacing w:val="5"/>
          <w:sz w:val="21"/>
          <w:szCs w:val="21"/>
        </w:rPr>
        <w:t xml:space="preserve"> </w:t>
      </w:r>
      <w:r>
        <w:rPr>
          <w:spacing w:val="1"/>
          <w:w w:val="99"/>
          <w:sz w:val="21"/>
          <w:szCs w:val="21"/>
        </w:rPr>
        <w:t>число</w:t>
      </w:r>
      <w:r>
        <w:rPr>
          <w:w w:val="99"/>
          <w:sz w:val="21"/>
          <w:szCs w:val="21"/>
        </w:rPr>
        <w:t>)</w:t>
      </w:r>
    </w:p>
    <w:p w:rsidR="0005488B" w:rsidRDefault="0005488B" w:rsidP="0005488B">
      <w:pPr>
        <w:widowControl w:val="0"/>
        <w:autoSpaceDE w:val="0"/>
        <w:autoSpaceDN w:val="0"/>
        <w:adjustRightInd w:val="0"/>
        <w:spacing w:before="56" w:line="295" w:lineRule="auto"/>
        <w:ind w:left="806" w:right="262"/>
        <w:jc w:val="both"/>
        <w:rPr>
          <w:sz w:val="21"/>
          <w:szCs w:val="21"/>
        </w:rPr>
      </w:pPr>
      <w:r>
        <w:rPr>
          <w:spacing w:val="3"/>
          <w:sz w:val="21"/>
          <w:szCs w:val="21"/>
        </w:rPr>
        <w:t>з</w:t>
      </w:r>
      <w:r>
        <w:rPr>
          <w:sz w:val="21"/>
          <w:szCs w:val="21"/>
        </w:rPr>
        <w:t xml:space="preserve">а </w:t>
      </w:r>
      <w:r>
        <w:rPr>
          <w:spacing w:val="3"/>
          <w:sz w:val="21"/>
          <w:szCs w:val="21"/>
        </w:rPr>
        <w:t>ЄДРПО</w:t>
      </w:r>
      <w:r>
        <w:rPr>
          <w:sz w:val="21"/>
          <w:szCs w:val="21"/>
        </w:rPr>
        <w:t xml:space="preserve">У </w:t>
      </w:r>
      <w:r>
        <w:rPr>
          <w:spacing w:val="3"/>
          <w:sz w:val="21"/>
          <w:szCs w:val="21"/>
        </w:rPr>
        <w:t>з</w:t>
      </w:r>
      <w:r>
        <w:rPr>
          <w:sz w:val="21"/>
          <w:szCs w:val="21"/>
        </w:rPr>
        <w:t xml:space="preserve">а </w:t>
      </w:r>
      <w:r>
        <w:rPr>
          <w:spacing w:val="4"/>
          <w:sz w:val="21"/>
          <w:szCs w:val="21"/>
        </w:rPr>
        <w:t>КОАТУ</w:t>
      </w:r>
      <w:r>
        <w:rPr>
          <w:sz w:val="21"/>
          <w:szCs w:val="21"/>
        </w:rPr>
        <w:t xml:space="preserve">У </w:t>
      </w:r>
      <w:r>
        <w:rPr>
          <w:spacing w:val="3"/>
          <w:sz w:val="21"/>
          <w:szCs w:val="21"/>
        </w:rPr>
        <w:t>з</w:t>
      </w:r>
      <w:r>
        <w:rPr>
          <w:sz w:val="21"/>
          <w:szCs w:val="21"/>
        </w:rPr>
        <w:t>а</w:t>
      </w:r>
      <w:r>
        <w:rPr>
          <w:spacing w:val="18"/>
          <w:sz w:val="21"/>
          <w:szCs w:val="21"/>
        </w:rPr>
        <w:t xml:space="preserve"> </w:t>
      </w:r>
      <w:r>
        <w:rPr>
          <w:spacing w:val="2"/>
          <w:sz w:val="21"/>
          <w:szCs w:val="21"/>
        </w:rPr>
        <w:t>СПОД</w:t>
      </w:r>
      <w:r>
        <w:rPr>
          <w:sz w:val="21"/>
          <w:szCs w:val="21"/>
        </w:rPr>
        <w:t>У</w:t>
      </w:r>
    </w:p>
    <w:p w:rsidR="0005488B" w:rsidRDefault="0005488B" w:rsidP="0005488B">
      <w:pPr>
        <w:widowControl w:val="0"/>
        <w:autoSpaceDE w:val="0"/>
        <w:autoSpaceDN w:val="0"/>
        <w:adjustRightInd w:val="0"/>
        <w:spacing w:before="2"/>
        <w:ind w:left="806" w:right="404"/>
        <w:jc w:val="both"/>
        <w:rPr>
          <w:sz w:val="21"/>
          <w:szCs w:val="21"/>
        </w:rPr>
      </w:pPr>
      <w:r>
        <w:rPr>
          <w:spacing w:val="4"/>
          <w:sz w:val="21"/>
          <w:szCs w:val="21"/>
        </w:rPr>
        <w:t>з</w:t>
      </w:r>
      <w:r>
        <w:rPr>
          <w:sz w:val="21"/>
          <w:szCs w:val="21"/>
        </w:rPr>
        <w:t>а</w:t>
      </w:r>
      <w:r>
        <w:rPr>
          <w:spacing w:val="19"/>
          <w:sz w:val="21"/>
          <w:szCs w:val="21"/>
        </w:rPr>
        <w:t xml:space="preserve"> </w:t>
      </w:r>
      <w:r>
        <w:rPr>
          <w:spacing w:val="4"/>
          <w:sz w:val="21"/>
          <w:szCs w:val="21"/>
        </w:rPr>
        <w:t>КОПФ</w:t>
      </w:r>
      <w:r>
        <w:rPr>
          <w:sz w:val="21"/>
          <w:szCs w:val="21"/>
        </w:rPr>
        <w:t>Г</w:t>
      </w:r>
    </w:p>
    <w:p w:rsidR="0005488B" w:rsidRDefault="0005488B" w:rsidP="0005488B">
      <w:pPr>
        <w:widowControl w:val="0"/>
        <w:autoSpaceDE w:val="0"/>
        <w:autoSpaceDN w:val="0"/>
        <w:adjustRightInd w:val="0"/>
        <w:spacing w:before="56"/>
        <w:ind w:left="806" w:right="598"/>
        <w:jc w:val="both"/>
        <w:rPr>
          <w:sz w:val="21"/>
          <w:szCs w:val="21"/>
        </w:rPr>
      </w:pPr>
      <w:r>
        <w:rPr>
          <w:spacing w:val="3"/>
          <w:sz w:val="21"/>
          <w:szCs w:val="21"/>
        </w:rPr>
        <w:t>з</w:t>
      </w:r>
      <w:r>
        <w:rPr>
          <w:sz w:val="21"/>
          <w:szCs w:val="21"/>
        </w:rPr>
        <w:t>а</w:t>
      </w:r>
      <w:r>
        <w:rPr>
          <w:spacing w:val="16"/>
          <w:sz w:val="21"/>
          <w:szCs w:val="21"/>
        </w:rPr>
        <w:t xml:space="preserve"> </w:t>
      </w:r>
      <w:r>
        <w:rPr>
          <w:spacing w:val="2"/>
          <w:sz w:val="21"/>
          <w:szCs w:val="21"/>
        </w:rPr>
        <w:t>КВЕ</w:t>
      </w:r>
      <w:r>
        <w:rPr>
          <w:sz w:val="21"/>
          <w:szCs w:val="21"/>
        </w:rPr>
        <w:t>Д</w:t>
      </w: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15" w:line="240" w:lineRule="exact"/>
      </w:pPr>
    </w:p>
    <w:p w:rsidR="0005488B" w:rsidRDefault="0005488B" w:rsidP="0005488B">
      <w:pPr>
        <w:widowControl w:val="0"/>
        <w:autoSpaceDE w:val="0"/>
        <w:autoSpaceDN w:val="0"/>
        <w:adjustRightInd w:val="0"/>
        <w:ind w:left="470"/>
        <w:rPr>
          <w:sz w:val="16"/>
          <w:szCs w:val="16"/>
        </w:rPr>
      </w:pPr>
      <w:r>
        <w:rPr>
          <w:b/>
          <w:bCs/>
          <w:spacing w:val="13"/>
          <w:w w:val="99"/>
          <w:sz w:val="16"/>
          <w:szCs w:val="16"/>
        </w:rPr>
        <w:t>Фор</w:t>
      </w:r>
      <w:r>
        <w:rPr>
          <w:b/>
          <w:bCs/>
          <w:w w:val="99"/>
          <w:sz w:val="16"/>
          <w:szCs w:val="16"/>
        </w:rPr>
        <w:t>м</w:t>
      </w:r>
      <w:r>
        <w:rPr>
          <w:b/>
          <w:bCs/>
          <w:spacing w:val="-27"/>
          <w:sz w:val="16"/>
          <w:szCs w:val="16"/>
        </w:rPr>
        <w:t xml:space="preserve"> </w:t>
      </w:r>
      <w:r>
        <w:rPr>
          <w:b/>
          <w:bCs/>
          <w:sz w:val="16"/>
          <w:szCs w:val="16"/>
        </w:rPr>
        <w:t xml:space="preserve">а </w:t>
      </w:r>
      <w:r>
        <w:rPr>
          <w:b/>
          <w:bCs/>
          <w:spacing w:val="17"/>
          <w:sz w:val="16"/>
          <w:szCs w:val="16"/>
        </w:rPr>
        <w:t xml:space="preserve"> </w:t>
      </w:r>
      <w:r>
        <w:rPr>
          <w:b/>
          <w:bCs/>
          <w:w w:val="99"/>
          <w:sz w:val="16"/>
          <w:szCs w:val="16"/>
        </w:rPr>
        <w:t>№</w:t>
      </w:r>
      <w:r>
        <w:rPr>
          <w:b/>
          <w:bCs/>
          <w:spacing w:val="-23"/>
          <w:sz w:val="16"/>
          <w:szCs w:val="16"/>
        </w:rPr>
        <w:t xml:space="preserve"> </w:t>
      </w:r>
      <w:r>
        <w:rPr>
          <w:b/>
          <w:bCs/>
          <w:sz w:val="16"/>
          <w:szCs w:val="16"/>
        </w:rPr>
        <w:t>4</w:t>
      </w:r>
    </w:p>
    <w:p w:rsidR="0005488B" w:rsidRPr="002E247A" w:rsidRDefault="0005488B" w:rsidP="0005488B">
      <w:pPr>
        <w:widowControl w:val="0"/>
        <w:autoSpaceDE w:val="0"/>
        <w:autoSpaceDN w:val="0"/>
        <w:adjustRightInd w:val="0"/>
        <w:spacing w:before="54"/>
        <w:ind w:left="352" w:right="652"/>
        <w:jc w:val="center"/>
        <w:rPr>
          <w:spacing w:val="3"/>
          <w:sz w:val="21"/>
          <w:szCs w:val="21"/>
          <w:lang w:val="uk-UA"/>
        </w:rPr>
      </w:pPr>
      <w:r>
        <w:rPr>
          <w:sz w:val="16"/>
          <w:szCs w:val="16"/>
        </w:rPr>
        <w:br w:type="column"/>
      </w:r>
      <w:r w:rsidRPr="002E247A">
        <w:rPr>
          <w:spacing w:val="3"/>
          <w:sz w:val="21"/>
          <w:szCs w:val="21"/>
        </w:rPr>
        <w:lastRenderedPageBreak/>
        <w:t>201 2</w:t>
      </w:r>
      <w:r>
        <w:rPr>
          <w:sz w:val="16"/>
          <w:szCs w:val="16"/>
        </w:rPr>
        <w:t xml:space="preserve">    </w:t>
      </w:r>
      <w:r w:rsidRPr="002E247A">
        <w:rPr>
          <w:spacing w:val="3"/>
          <w:sz w:val="21"/>
          <w:szCs w:val="21"/>
        </w:rPr>
        <w:t xml:space="preserve"> </w:t>
      </w:r>
      <w:r w:rsidR="002E247A">
        <w:rPr>
          <w:spacing w:val="3"/>
          <w:sz w:val="21"/>
          <w:szCs w:val="21"/>
          <w:lang w:val="uk-UA"/>
        </w:rPr>
        <w:t>31</w:t>
      </w:r>
      <w:r w:rsidRPr="002E247A">
        <w:rPr>
          <w:spacing w:val="3"/>
          <w:sz w:val="21"/>
          <w:szCs w:val="21"/>
        </w:rPr>
        <w:t xml:space="preserve">           12            </w:t>
      </w:r>
    </w:p>
    <w:p w:rsidR="0005488B" w:rsidRPr="002E247A" w:rsidRDefault="0005488B" w:rsidP="0005488B">
      <w:pPr>
        <w:widowControl w:val="0"/>
        <w:autoSpaceDE w:val="0"/>
        <w:autoSpaceDN w:val="0"/>
        <w:adjustRightInd w:val="0"/>
        <w:spacing w:before="89"/>
        <w:ind w:left="837" w:right="1279"/>
        <w:jc w:val="center"/>
        <w:rPr>
          <w:spacing w:val="3"/>
          <w:sz w:val="21"/>
          <w:szCs w:val="21"/>
        </w:rPr>
      </w:pPr>
      <w:r w:rsidRPr="002E247A">
        <w:rPr>
          <w:spacing w:val="3"/>
          <w:sz w:val="21"/>
          <w:szCs w:val="21"/>
        </w:rPr>
        <w:t>3483330 0</w:t>
      </w:r>
    </w:p>
    <w:p w:rsidR="0005488B" w:rsidRPr="002E247A" w:rsidRDefault="0005488B" w:rsidP="0005488B">
      <w:pPr>
        <w:widowControl w:val="0"/>
        <w:autoSpaceDE w:val="0"/>
        <w:autoSpaceDN w:val="0"/>
        <w:adjustRightInd w:val="0"/>
        <w:spacing w:before="9" w:line="100" w:lineRule="exact"/>
        <w:rPr>
          <w:spacing w:val="3"/>
          <w:sz w:val="21"/>
          <w:szCs w:val="21"/>
        </w:rPr>
      </w:pPr>
    </w:p>
    <w:p w:rsidR="0005488B" w:rsidRPr="002E247A" w:rsidRDefault="0005488B" w:rsidP="0005488B">
      <w:pPr>
        <w:widowControl w:val="0"/>
        <w:autoSpaceDE w:val="0"/>
        <w:autoSpaceDN w:val="0"/>
        <w:adjustRightInd w:val="0"/>
        <w:ind w:left="741" w:right="1185"/>
        <w:jc w:val="center"/>
        <w:rPr>
          <w:spacing w:val="3"/>
          <w:sz w:val="21"/>
          <w:szCs w:val="21"/>
        </w:rPr>
      </w:pPr>
      <w:r w:rsidRPr="002E247A">
        <w:rPr>
          <w:spacing w:val="3"/>
          <w:sz w:val="21"/>
          <w:szCs w:val="21"/>
        </w:rPr>
        <w:t>803860000 0</w:t>
      </w:r>
    </w:p>
    <w:p w:rsidR="0005488B" w:rsidRPr="002E247A" w:rsidRDefault="0005488B" w:rsidP="0005488B">
      <w:pPr>
        <w:widowControl w:val="0"/>
        <w:autoSpaceDE w:val="0"/>
        <w:autoSpaceDN w:val="0"/>
        <w:adjustRightInd w:val="0"/>
        <w:spacing w:line="200" w:lineRule="exact"/>
        <w:rPr>
          <w:spacing w:val="3"/>
          <w:sz w:val="21"/>
          <w:szCs w:val="21"/>
        </w:rPr>
      </w:pPr>
    </w:p>
    <w:p w:rsidR="0005488B" w:rsidRPr="002E247A" w:rsidRDefault="0005488B" w:rsidP="0005488B">
      <w:pPr>
        <w:widowControl w:val="0"/>
        <w:autoSpaceDE w:val="0"/>
        <w:autoSpaceDN w:val="0"/>
        <w:adjustRightInd w:val="0"/>
        <w:spacing w:before="15" w:line="220" w:lineRule="exact"/>
        <w:rPr>
          <w:spacing w:val="3"/>
          <w:sz w:val="21"/>
          <w:szCs w:val="21"/>
        </w:rPr>
      </w:pPr>
    </w:p>
    <w:p w:rsidR="0005488B" w:rsidRPr="002E247A" w:rsidRDefault="0005488B" w:rsidP="0005488B">
      <w:pPr>
        <w:widowControl w:val="0"/>
        <w:autoSpaceDE w:val="0"/>
        <w:autoSpaceDN w:val="0"/>
        <w:adjustRightInd w:val="0"/>
        <w:ind w:left="1072" w:right="1509"/>
        <w:jc w:val="center"/>
        <w:rPr>
          <w:spacing w:val="3"/>
          <w:sz w:val="21"/>
          <w:szCs w:val="21"/>
        </w:rPr>
      </w:pPr>
      <w:r w:rsidRPr="002E247A">
        <w:rPr>
          <w:spacing w:val="3"/>
          <w:sz w:val="21"/>
          <w:szCs w:val="21"/>
        </w:rPr>
        <w:t>24 0</w:t>
      </w:r>
    </w:p>
    <w:p w:rsidR="0005488B" w:rsidRPr="002E247A" w:rsidRDefault="0005488B" w:rsidP="0005488B">
      <w:pPr>
        <w:widowControl w:val="0"/>
        <w:autoSpaceDE w:val="0"/>
        <w:autoSpaceDN w:val="0"/>
        <w:adjustRightInd w:val="0"/>
        <w:spacing w:before="4" w:line="110" w:lineRule="exact"/>
        <w:rPr>
          <w:spacing w:val="3"/>
          <w:sz w:val="21"/>
          <w:szCs w:val="21"/>
        </w:rPr>
      </w:pPr>
    </w:p>
    <w:p w:rsidR="0005488B" w:rsidRPr="002E247A" w:rsidRDefault="0005488B" w:rsidP="0005488B">
      <w:pPr>
        <w:widowControl w:val="0"/>
        <w:autoSpaceDE w:val="0"/>
        <w:autoSpaceDN w:val="0"/>
        <w:adjustRightInd w:val="0"/>
        <w:ind w:left="1000" w:right="1441"/>
        <w:jc w:val="center"/>
        <w:rPr>
          <w:spacing w:val="3"/>
          <w:sz w:val="21"/>
          <w:szCs w:val="21"/>
        </w:rPr>
      </w:pPr>
      <w:r w:rsidRPr="002E247A">
        <w:rPr>
          <w:spacing w:val="3"/>
          <w:sz w:val="21"/>
          <w:szCs w:val="21"/>
        </w:rPr>
        <w:t>70.2 2</w:t>
      </w:r>
    </w:p>
    <w:p w:rsidR="0005488B" w:rsidRPr="002E247A" w:rsidRDefault="0005488B" w:rsidP="0005488B">
      <w:pPr>
        <w:widowControl w:val="0"/>
        <w:autoSpaceDE w:val="0"/>
        <w:autoSpaceDN w:val="0"/>
        <w:adjustRightInd w:val="0"/>
        <w:spacing w:before="7" w:line="180" w:lineRule="exact"/>
        <w:rPr>
          <w:spacing w:val="3"/>
          <w:sz w:val="21"/>
          <w:szCs w:val="21"/>
        </w:rPr>
      </w:pPr>
    </w:p>
    <w:p w:rsidR="0005488B" w:rsidRPr="002E247A" w:rsidRDefault="0005488B" w:rsidP="0005488B">
      <w:pPr>
        <w:widowControl w:val="0"/>
        <w:autoSpaceDE w:val="0"/>
        <w:autoSpaceDN w:val="0"/>
        <w:adjustRightInd w:val="0"/>
        <w:spacing w:line="200" w:lineRule="exact"/>
        <w:rPr>
          <w:spacing w:val="3"/>
          <w:sz w:val="21"/>
          <w:szCs w:val="21"/>
        </w:rPr>
      </w:pPr>
    </w:p>
    <w:p w:rsidR="0005488B" w:rsidRPr="002E247A" w:rsidRDefault="0005488B" w:rsidP="0005488B">
      <w:pPr>
        <w:widowControl w:val="0"/>
        <w:autoSpaceDE w:val="0"/>
        <w:autoSpaceDN w:val="0"/>
        <w:adjustRightInd w:val="0"/>
        <w:ind w:left="1147" w:right="1579"/>
        <w:jc w:val="center"/>
        <w:rPr>
          <w:spacing w:val="3"/>
          <w:sz w:val="21"/>
          <w:szCs w:val="21"/>
        </w:rPr>
      </w:pPr>
      <w:r w:rsidRPr="002E247A">
        <w:rPr>
          <w:spacing w:val="3"/>
          <w:sz w:val="21"/>
          <w:szCs w:val="21"/>
        </w:rPr>
        <w:t>V</w:t>
      </w:r>
    </w:p>
    <w:p w:rsidR="002E247A" w:rsidRDefault="002E247A" w:rsidP="002E247A">
      <w:pPr>
        <w:widowControl w:val="0"/>
        <w:autoSpaceDE w:val="0"/>
        <w:autoSpaceDN w:val="0"/>
        <w:adjustRightInd w:val="0"/>
        <w:rPr>
          <w:sz w:val="16"/>
          <w:szCs w:val="16"/>
        </w:rPr>
      </w:pPr>
      <w:r>
        <w:rPr>
          <w:b/>
          <w:bCs/>
          <w:spacing w:val="26"/>
          <w:w w:val="99"/>
          <w:sz w:val="16"/>
          <w:szCs w:val="16"/>
        </w:rPr>
        <w:t>КодзаДК</w:t>
      </w:r>
      <w:r>
        <w:rPr>
          <w:b/>
          <w:bCs/>
          <w:w w:val="99"/>
          <w:sz w:val="16"/>
          <w:szCs w:val="16"/>
        </w:rPr>
        <w:t>У</w:t>
      </w:r>
      <w:r>
        <w:rPr>
          <w:b/>
          <w:bCs/>
          <w:spacing w:val="-12"/>
          <w:w w:val="99"/>
          <w:sz w:val="16"/>
          <w:szCs w:val="16"/>
        </w:rPr>
        <w:t xml:space="preserve"> </w:t>
      </w:r>
      <w:r>
        <w:rPr>
          <w:b/>
          <w:bCs/>
          <w:sz w:val="16"/>
          <w:szCs w:val="16"/>
        </w:rPr>
        <w:t xml:space="preserve">Д         </w:t>
      </w:r>
      <w:r>
        <w:rPr>
          <w:b/>
          <w:bCs/>
          <w:spacing w:val="35"/>
          <w:sz w:val="16"/>
          <w:szCs w:val="16"/>
        </w:rPr>
        <w:t xml:space="preserve"> </w:t>
      </w:r>
      <w:r>
        <w:rPr>
          <w:b/>
          <w:bCs/>
          <w:spacing w:val="12"/>
          <w:w w:val="99"/>
          <w:sz w:val="16"/>
          <w:szCs w:val="16"/>
        </w:rPr>
        <w:t>18010</w:t>
      </w:r>
      <w:r>
        <w:rPr>
          <w:b/>
          <w:bCs/>
          <w:w w:val="99"/>
          <w:sz w:val="16"/>
          <w:szCs w:val="16"/>
        </w:rPr>
        <w:t>0</w:t>
      </w:r>
      <w:r>
        <w:rPr>
          <w:b/>
          <w:bCs/>
          <w:spacing w:val="-28"/>
          <w:sz w:val="16"/>
          <w:szCs w:val="16"/>
        </w:rPr>
        <w:t xml:space="preserve"> </w:t>
      </w:r>
      <w:r>
        <w:rPr>
          <w:b/>
          <w:bCs/>
          <w:sz w:val="16"/>
          <w:szCs w:val="16"/>
        </w:rPr>
        <w:t>5</w:t>
      </w:r>
    </w:p>
    <w:p w:rsidR="0005488B" w:rsidRDefault="0005488B" w:rsidP="0005488B">
      <w:pPr>
        <w:widowControl w:val="0"/>
        <w:autoSpaceDE w:val="0"/>
        <w:autoSpaceDN w:val="0"/>
        <w:adjustRightInd w:val="0"/>
        <w:spacing w:before="8" w:line="120" w:lineRule="exact"/>
        <w:rPr>
          <w:sz w:val="12"/>
          <w:szCs w:val="12"/>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rPr>
          <w:sz w:val="16"/>
          <w:szCs w:val="16"/>
        </w:rPr>
        <w:sectPr w:rsidR="0005488B" w:rsidSect="002E247A">
          <w:type w:val="continuous"/>
          <w:pgSz w:w="16840" w:h="11920" w:orient="landscape"/>
          <w:pgMar w:top="284" w:right="380" w:bottom="280" w:left="600" w:header="720" w:footer="720" w:gutter="0"/>
          <w:cols w:num="3" w:space="720" w:equalWidth="0">
            <w:col w:w="9469" w:space="662"/>
            <w:col w:w="2236" w:space="581"/>
            <w:col w:w="2912"/>
          </w:cols>
          <w:noEndnote/>
        </w:sectPr>
      </w:pPr>
    </w:p>
    <w:p w:rsidR="0005488B" w:rsidRDefault="0005488B" w:rsidP="0005488B">
      <w:pPr>
        <w:widowControl w:val="0"/>
        <w:autoSpaceDE w:val="0"/>
        <w:autoSpaceDN w:val="0"/>
        <w:adjustRightInd w:val="0"/>
        <w:spacing w:before="10" w:line="120" w:lineRule="exact"/>
        <w:rPr>
          <w:sz w:val="12"/>
          <w:szCs w:val="12"/>
        </w:rPr>
      </w:pPr>
    </w:p>
    <w:tbl>
      <w:tblPr>
        <w:tblW w:w="0" w:type="auto"/>
        <w:tblInd w:w="113" w:type="dxa"/>
        <w:tblLayout w:type="fixed"/>
        <w:tblCellMar>
          <w:left w:w="0" w:type="dxa"/>
          <w:right w:w="0" w:type="dxa"/>
        </w:tblCellMar>
        <w:tblLook w:val="0000" w:firstRow="0" w:lastRow="0" w:firstColumn="0" w:lastColumn="0" w:noHBand="0" w:noVBand="0"/>
      </w:tblPr>
      <w:tblGrid>
        <w:gridCol w:w="2443"/>
        <w:gridCol w:w="466"/>
        <w:gridCol w:w="1315"/>
        <w:gridCol w:w="1320"/>
        <w:gridCol w:w="1354"/>
        <w:gridCol w:w="1339"/>
        <w:gridCol w:w="1176"/>
        <w:gridCol w:w="1387"/>
        <w:gridCol w:w="1258"/>
        <w:gridCol w:w="1185"/>
        <w:gridCol w:w="1152"/>
        <w:gridCol w:w="1239"/>
      </w:tblGrid>
      <w:tr w:rsidR="0005488B" w:rsidTr="0005488B">
        <w:trPr>
          <w:trHeight w:hRule="exact" w:val="1032"/>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ind w:left="841" w:right="826"/>
              <w:jc w:val="center"/>
            </w:pPr>
            <w:r>
              <w:rPr>
                <w:b/>
                <w:bCs/>
                <w:spacing w:val="5"/>
                <w:w w:val="99"/>
                <w:sz w:val="21"/>
                <w:szCs w:val="21"/>
              </w:rPr>
              <w:t>Статт</w:t>
            </w:r>
            <w:r>
              <w:rPr>
                <w:b/>
                <w:bCs/>
                <w:w w:val="99"/>
                <w:sz w:val="21"/>
                <w:szCs w:val="21"/>
              </w:rPr>
              <w:t>я</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ind w:left="117" w:right="120"/>
              <w:jc w:val="center"/>
              <w:rPr>
                <w:sz w:val="21"/>
                <w:szCs w:val="21"/>
              </w:rPr>
            </w:pPr>
            <w:r>
              <w:rPr>
                <w:b/>
                <w:bCs/>
                <w:w w:val="99"/>
                <w:sz w:val="21"/>
                <w:szCs w:val="21"/>
              </w:rPr>
              <w:t>К</w:t>
            </w:r>
          </w:p>
          <w:p w:rsidR="0005488B" w:rsidRDefault="0005488B" w:rsidP="0005488B">
            <w:pPr>
              <w:widowControl w:val="0"/>
              <w:autoSpaceDE w:val="0"/>
              <w:autoSpaceDN w:val="0"/>
              <w:adjustRightInd w:val="0"/>
              <w:spacing w:before="22" w:line="262" w:lineRule="auto"/>
              <w:ind w:left="149" w:right="160" w:firstLine="10"/>
              <w:jc w:val="center"/>
            </w:pPr>
            <w:r>
              <w:rPr>
                <w:b/>
                <w:bCs/>
                <w:w w:val="99"/>
                <w:sz w:val="21"/>
                <w:szCs w:val="21"/>
              </w:rPr>
              <w:t>0 д</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52" w:lineRule="auto"/>
              <w:ind w:left="268" w:right="97" w:hanging="163"/>
            </w:pPr>
            <w:r>
              <w:rPr>
                <w:b/>
                <w:bCs/>
                <w:spacing w:val="6"/>
                <w:sz w:val="21"/>
                <w:szCs w:val="21"/>
              </w:rPr>
              <w:t>Статутни</w:t>
            </w:r>
            <w:r>
              <w:rPr>
                <w:b/>
                <w:bCs/>
                <w:sz w:val="21"/>
                <w:szCs w:val="21"/>
              </w:rPr>
              <w:t xml:space="preserve">й </w:t>
            </w:r>
            <w:r>
              <w:rPr>
                <w:b/>
                <w:bCs/>
                <w:spacing w:val="5"/>
                <w:sz w:val="21"/>
                <w:szCs w:val="21"/>
              </w:rPr>
              <w:t>капіта</w:t>
            </w:r>
            <w:r>
              <w:rPr>
                <w:b/>
                <w:bCs/>
                <w:sz w:val="21"/>
                <w:szCs w:val="21"/>
              </w:rPr>
              <w:t>л</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57" w:lineRule="auto"/>
              <w:ind w:left="272" w:right="195" w:hanging="62"/>
            </w:pPr>
            <w:r>
              <w:rPr>
                <w:b/>
                <w:bCs/>
                <w:spacing w:val="5"/>
                <w:sz w:val="21"/>
                <w:szCs w:val="21"/>
              </w:rPr>
              <w:t>Пайови</w:t>
            </w:r>
            <w:r>
              <w:rPr>
                <w:b/>
                <w:bCs/>
                <w:sz w:val="21"/>
                <w:szCs w:val="21"/>
              </w:rPr>
              <w:t xml:space="preserve">й </w:t>
            </w:r>
            <w:r>
              <w:rPr>
                <w:b/>
                <w:bCs/>
                <w:spacing w:val="4"/>
                <w:sz w:val="21"/>
                <w:szCs w:val="21"/>
              </w:rPr>
              <w:t>капіта</w:t>
            </w:r>
            <w:r>
              <w:rPr>
                <w:b/>
                <w:bCs/>
                <w:sz w:val="21"/>
                <w:szCs w:val="21"/>
              </w:rPr>
              <w:t>л</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52" w:lineRule="auto"/>
              <w:ind w:left="38" w:right="79"/>
              <w:jc w:val="center"/>
            </w:pPr>
            <w:r>
              <w:rPr>
                <w:b/>
                <w:bCs/>
                <w:spacing w:val="7"/>
                <w:w w:val="99"/>
                <w:sz w:val="21"/>
                <w:szCs w:val="21"/>
              </w:rPr>
              <w:t>Додаткови</w:t>
            </w:r>
            <w:r>
              <w:rPr>
                <w:b/>
                <w:bCs/>
                <w:w w:val="99"/>
                <w:sz w:val="21"/>
                <w:szCs w:val="21"/>
              </w:rPr>
              <w:t xml:space="preserve">й </w:t>
            </w:r>
            <w:r>
              <w:rPr>
                <w:b/>
                <w:bCs/>
                <w:spacing w:val="5"/>
                <w:w w:val="99"/>
                <w:sz w:val="21"/>
                <w:szCs w:val="21"/>
              </w:rPr>
              <w:t>вкладени</w:t>
            </w:r>
            <w:r>
              <w:rPr>
                <w:b/>
                <w:bCs/>
                <w:w w:val="99"/>
                <w:sz w:val="21"/>
                <w:szCs w:val="21"/>
              </w:rPr>
              <w:t xml:space="preserve">й </w:t>
            </w:r>
            <w:r>
              <w:rPr>
                <w:b/>
                <w:bCs/>
                <w:spacing w:val="5"/>
                <w:w w:val="99"/>
                <w:sz w:val="21"/>
                <w:szCs w:val="21"/>
              </w:rPr>
              <w:t>капіта</w:t>
            </w:r>
            <w:r>
              <w:rPr>
                <w:b/>
                <w:bCs/>
                <w:w w:val="99"/>
                <w:sz w:val="21"/>
                <w:szCs w:val="21"/>
              </w:rPr>
              <w:t>л</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52" w:lineRule="auto"/>
              <w:ind w:left="53" w:right="92" w:firstLine="15"/>
              <w:jc w:val="center"/>
            </w:pPr>
            <w:r>
              <w:rPr>
                <w:b/>
                <w:bCs/>
                <w:spacing w:val="6"/>
                <w:w w:val="99"/>
                <w:sz w:val="21"/>
                <w:szCs w:val="21"/>
              </w:rPr>
              <w:t>Інши</w:t>
            </w:r>
            <w:r>
              <w:rPr>
                <w:b/>
                <w:bCs/>
                <w:w w:val="99"/>
                <w:sz w:val="21"/>
                <w:szCs w:val="21"/>
              </w:rPr>
              <w:t xml:space="preserve">й </w:t>
            </w:r>
            <w:r>
              <w:rPr>
                <w:b/>
                <w:bCs/>
                <w:spacing w:val="6"/>
                <w:w w:val="99"/>
                <w:sz w:val="21"/>
                <w:szCs w:val="21"/>
              </w:rPr>
              <w:t>додаткови</w:t>
            </w:r>
            <w:r>
              <w:rPr>
                <w:b/>
                <w:bCs/>
                <w:w w:val="99"/>
                <w:sz w:val="21"/>
                <w:szCs w:val="21"/>
              </w:rPr>
              <w:t xml:space="preserve">й </w:t>
            </w:r>
            <w:r>
              <w:rPr>
                <w:b/>
                <w:bCs/>
                <w:spacing w:val="3"/>
                <w:w w:val="99"/>
                <w:sz w:val="21"/>
                <w:szCs w:val="21"/>
              </w:rPr>
              <w:t>капіта</w:t>
            </w:r>
            <w:r>
              <w:rPr>
                <w:b/>
                <w:bCs/>
                <w:w w:val="99"/>
                <w:sz w:val="21"/>
                <w:szCs w:val="21"/>
              </w:rPr>
              <w:t>л</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52" w:lineRule="auto"/>
              <w:ind w:left="200" w:right="60" w:hanging="134"/>
            </w:pPr>
            <w:r>
              <w:rPr>
                <w:b/>
                <w:bCs/>
                <w:spacing w:val="3"/>
                <w:sz w:val="21"/>
                <w:szCs w:val="21"/>
              </w:rPr>
              <w:t>Резервни</w:t>
            </w:r>
            <w:r>
              <w:rPr>
                <w:b/>
                <w:bCs/>
                <w:sz w:val="21"/>
                <w:szCs w:val="21"/>
              </w:rPr>
              <w:t xml:space="preserve">й </w:t>
            </w:r>
            <w:r>
              <w:rPr>
                <w:b/>
                <w:bCs/>
                <w:spacing w:val="4"/>
                <w:sz w:val="21"/>
                <w:szCs w:val="21"/>
              </w:rPr>
              <w:t>капіта</w:t>
            </w:r>
            <w:r>
              <w:rPr>
                <w:b/>
                <w:bCs/>
                <w:sz w:val="21"/>
                <w:szCs w:val="21"/>
              </w:rPr>
              <w:t>л</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line="248" w:lineRule="auto"/>
              <w:ind w:left="144" w:right="162"/>
              <w:jc w:val="center"/>
            </w:pPr>
            <w:r>
              <w:rPr>
                <w:b/>
                <w:bCs/>
                <w:spacing w:val="3"/>
                <w:w w:val="99"/>
                <w:sz w:val="21"/>
                <w:szCs w:val="21"/>
              </w:rPr>
              <w:t>Нерозподі</w:t>
            </w:r>
            <w:r>
              <w:rPr>
                <w:b/>
                <w:bCs/>
                <w:w w:val="99"/>
                <w:sz w:val="21"/>
                <w:szCs w:val="21"/>
              </w:rPr>
              <w:t xml:space="preserve">- </w:t>
            </w:r>
            <w:r>
              <w:rPr>
                <w:b/>
                <w:bCs/>
                <w:spacing w:val="5"/>
                <w:w w:val="99"/>
                <w:sz w:val="21"/>
                <w:szCs w:val="21"/>
              </w:rPr>
              <w:t>лени</w:t>
            </w:r>
            <w:r>
              <w:rPr>
                <w:b/>
                <w:bCs/>
                <w:w w:val="99"/>
                <w:sz w:val="21"/>
                <w:szCs w:val="21"/>
              </w:rPr>
              <w:t xml:space="preserve">й </w:t>
            </w:r>
            <w:r>
              <w:rPr>
                <w:b/>
                <w:bCs/>
                <w:spacing w:val="3"/>
                <w:w w:val="99"/>
                <w:sz w:val="21"/>
                <w:szCs w:val="21"/>
              </w:rPr>
              <w:t>прибуто</w:t>
            </w:r>
            <w:r>
              <w:rPr>
                <w:b/>
                <w:bCs/>
                <w:w w:val="99"/>
                <w:sz w:val="21"/>
                <w:szCs w:val="21"/>
              </w:rPr>
              <w:t>к</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line="248" w:lineRule="auto"/>
              <w:ind w:left="206" w:right="226"/>
              <w:jc w:val="center"/>
            </w:pPr>
            <w:r>
              <w:rPr>
                <w:b/>
                <w:bCs/>
                <w:spacing w:val="2"/>
                <w:w w:val="99"/>
                <w:sz w:val="21"/>
                <w:szCs w:val="21"/>
              </w:rPr>
              <w:t>Неопла</w:t>
            </w:r>
            <w:r>
              <w:rPr>
                <w:b/>
                <w:bCs/>
                <w:w w:val="99"/>
                <w:sz w:val="21"/>
                <w:szCs w:val="21"/>
              </w:rPr>
              <w:t xml:space="preserve">- </w:t>
            </w:r>
            <w:r>
              <w:rPr>
                <w:b/>
                <w:bCs/>
                <w:spacing w:val="3"/>
                <w:w w:val="99"/>
                <w:sz w:val="21"/>
                <w:szCs w:val="21"/>
              </w:rPr>
              <w:t>чени</w:t>
            </w:r>
            <w:r>
              <w:rPr>
                <w:b/>
                <w:bCs/>
                <w:w w:val="99"/>
                <w:sz w:val="21"/>
                <w:szCs w:val="21"/>
              </w:rPr>
              <w:t xml:space="preserve">й </w:t>
            </w:r>
            <w:r>
              <w:rPr>
                <w:b/>
                <w:bCs/>
                <w:spacing w:val="2"/>
                <w:w w:val="99"/>
                <w:sz w:val="21"/>
                <w:szCs w:val="21"/>
              </w:rPr>
              <w:t>капіта</w:t>
            </w:r>
            <w:r>
              <w:rPr>
                <w:b/>
                <w:bCs/>
                <w:w w:val="99"/>
                <w:sz w:val="21"/>
                <w:szCs w:val="21"/>
              </w:rPr>
              <w:t>л</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52" w:lineRule="auto"/>
              <w:ind w:left="215" w:right="36" w:hanging="173"/>
            </w:pPr>
            <w:r>
              <w:rPr>
                <w:b/>
                <w:bCs/>
                <w:spacing w:val="2"/>
                <w:sz w:val="21"/>
                <w:szCs w:val="21"/>
              </w:rPr>
              <w:t>Вилучени</w:t>
            </w:r>
            <w:r>
              <w:rPr>
                <w:b/>
                <w:bCs/>
                <w:sz w:val="21"/>
                <w:szCs w:val="21"/>
              </w:rPr>
              <w:t xml:space="preserve">й </w:t>
            </w:r>
            <w:r>
              <w:rPr>
                <w:b/>
                <w:bCs/>
                <w:spacing w:val="2"/>
                <w:sz w:val="21"/>
                <w:szCs w:val="21"/>
              </w:rPr>
              <w:t>капіт</w:t>
            </w:r>
            <w:r>
              <w:rPr>
                <w:b/>
                <w:bCs/>
                <w:spacing w:val="1"/>
                <w:sz w:val="21"/>
                <w:szCs w:val="21"/>
              </w:rPr>
              <w:t>а</w:t>
            </w:r>
            <w:r>
              <w:rPr>
                <w:b/>
                <w:bCs/>
                <w:sz w:val="21"/>
                <w:szCs w:val="21"/>
              </w:rPr>
              <w:t>л</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52" w:lineRule="auto"/>
              <w:ind w:left="139" w:right="163"/>
              <w:jc w:val="center"/>
            </w:pPr>
            <w:r>
              <w:rPr>
                <w:b/>
                <w:bCs/>
                <w:spacing w:val="1"/>
                <w:w w:val="99"/>
                <w:sz w:val="21"/>
                <w:szCs w:val="21"/>
              </w:rPr>
              <w:t>Накопи</w:t>
            </w:r>
            <w:r>
              <w:rPr>
                <w:b/>
                <w:bCs/>
                <w:w w:val="99"/>
                <w:sz w:val="21"/>
                <w:szCs w:val="21"/>
              </w:rPr>
              <w:t xml:space="preserve">- </w:t>
            </w:r>
            <w:r>
              <w:rPr>
                <w:b/>
                <w:bCs/>
                <w:spacing w:val="1"/>
                <w:w w:val="99"/>
                <w:sz w:val="21"/>
                <w:szCs w:val="21"/>
              </w:rPr>
              <w:t>чен</w:t>
            </w:r>
            <w:r>
              <w:rPr>
                <w:b/>
                <w:bCs/>
                <w:w w:val="99"/>
                <w:sz w:val="21"/>
                <w:szCs w:val="21"/>
              </w:rPr>
              <w:t xml:space="preserve">а </w:t>
            </w:r>
            <w:r>
              <w:rPr>
                <w:b/>
                <w:bCs/>
                <w:spacing w:val="1"/>
                <w:w w:val="99"/>
                <w:sz w:val="21"/>
                <w:szCs w:val="21"/>
              </w:rPr>
              <w:t>курсов</w:t>
            </w:r>
            <w:r>
              <w:rPr>
                <w:b/>
                <w:bCs/>
                <w:w w:val="99"/>
                <w:sz w:val="21"/>
                <w:szCs w:val="21"/>
              </w:rPr>
              <w:t>а різниця</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320"/>
            </w:pPr>
            <w:r>
              <w:rPr>
                <w:b/>
                <w:bCs/>
                <w:spacing w:val="1"/>
                <w:sz w:val="21"/>
                <w:szCs w:val="21"/>
              </w:rPr>
              <w:t>Разо</w:t>
            </w:r>
            <w:r>
              <w:rPr>
                <w:b/>
                <w:bCs/>
                <w:sz w:val="21"/>
                <w:szCs w:val="21"/>
              </w:rPr>
              <w:t>м</w:t>
            </w:r>
          </w:p>
        </w:tc>
      </w:tr>
      <w:tr w:rsidR="0005488B" w:rsidTr="0005488B">
        <w:trPr>
          <w:trHeight w:hRule="exact" w:val="254"/>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1149" w:right="1112"/>
              <w:jc w:val="center"/>
            </w:pPr>
            <w:r>
              <w:rPr>
                <w:b/>
                <w:bCs/>
                <w:w w:val="99"/>
                <w:sz w:val="21"/>
                <w:szCs w:val="21"/>
              </w:rPr>
              <w:t>1</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141" w:right="143"/>
              <w:jc w:val="center"/>
            </w:pPr>
            <w:r>
              <w:rPr>
                <w:b/>
                <w:bCs/>
                <w:w w:val="99"/>
                <w:sz w:val="21"/>
                <w:szCs w:val="21"/>
              </w:rPr>
              <w:t>2</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558" w:right="574"/>
              <w:jc w:val="center"/>
            </w:pPr>
            <w:r>
              <w:rPr>
                <w:b/>
                <w:bCs/>
                <w:w w:val="99"/>
                <w:sz w:val="21"/>
                <w:szCs w:val="21"/>
              </w:rPr>
              <w:t>3</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558" w:right="579"/>
              <w:jc w:val="center"/>
            </w:pPr>
            <w:r>
              <w:rPr>
                <w:b/>
                <w:bCs/>
                <w:w w:val="99"/>
                <w:sz w:val="21"/>
                <w:szCs w:val="21"/>
              </w:rPr>
              <w:t>4</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573" w:right="598"/>
              <w:jc w:val="center"/>
            </w:pPr>
            <w:r>
              <w:rPr>
                <w:b/>
                <w:bCs/>
                <w:w w:val="99"/>
                <w:sz w:val="21"/>
                <w:szCs w:val="21"/>
              </w:rPr>
              <w:t>5</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573" w:right="584"/>
              <w:jc w:val="center"/>
            </w:pPr>
            <w:r>
              <w:rPr>
                <w:b/>
                <w:bCs/>
                <w:w w:val="99"/>
                <w:sz w:val="21"/>
                <w:szCs w:val="21"/>
              </w:rPr>
              <w:t>6</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491" w:right="502"/>
              <w:jc w:val="center"/>
            </w:pPr>
            <w:r>
              <w:rPr>
                <w:b/>
                <w:bCs/>
                <w:w w:val="99"/>
                <w:sz w:val="21"/>
                <w:szCs w:val="21"/>
              </w:rPr>
              <w:t>7</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597" w:right="608"/>
              <w:jc w:val="center"/>
            </w:pPr>
            <w:r>
              <w:rPr>
                <w:b/>
                <w:bCs/>
                <w:w w:val="99"/>
                <w:sz w:val="21"/>
                <w:szCs w:val="21"/>
              </w:rPr>
              <w:t>8</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525" w:right="550"/>
              <w:jc w:val="center"/>
            </w:pPr>
            <w:r>
              <w:rPr>
                <w:b/>
                <w:bCs/>
                <w:w w:val="99"/>
                <w:sz w:val="21"/>
                <w:szCs w:val="21"/>
              </w:rPr>
              <w:t>9</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448" w:right="452"/>
              <w:jc w:val="center"/>
            </w:pPr>
            <w:r>
              <w:rPr>
                <w:b/>
                <w:bCs/>
                <w:w w:val="99"/>
                <w:sz w:val="21"/>
                <w:szCs w:val="21"/>
              </w:rPr>
              <w:t>10</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352" w:right="362"/>
              <w:jc w:val="center"/>
            </w:pPr>
            <w:r>
              <w:rPr>
                <w:b/>
                <w:bCs/>
                <w:spacing w:val="-1"/>
                <w:w w:val="99"/>
                <w:sz w:val="21"/>
                <w:szCs w:val="21"/>
              </w:rPr>
              <w:t>10.</w:t>
            </w:r>
            <w:r>
              <w:rPr>
                <w:b/>
                <w:bCs/>
                <w:w w:val="99"/>
                <w:sz w:val="21"/>
                <w:szCs w:val="21"/>
              </w:rPr>
              <w:t>1</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466" w:right="488"/>
              <w:jc w:val="center"/>
            </w:pPr>
            <w:r>
              <w:rPr>
                <w:b/>
                <w:bCs/>
                <w:spacing w:val="-3"/>
                <w:w w:val="99"/>
                <w:sz w:val="21"/>
                <w:szCs w:val="21"/>
              </w:rPr>
              <w:t>1</w:t>
            </w:r>
            <w:r>
              <w:rPr>
                <w:b/>
                <w:bCs/>
                <w:w w:val="99"/>
                <w:sz w:val="21"/>
                <w:szCs w:val="21"/>
              </w:rPr>
              <w:t>1</w:t>
            </w:r>
          </w:p>
        </w:tc>
      </w:tr>
      <w:tr w:rsidR="0005488B" w:rsidTr="0005488B">
        <w:trPr>
          <w:trHeight w:hRule="exact" w:val="518"/>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52" w:lineRule="auto"/>
              <w:ind w:left="109" w:right="224"/>
            </w:pPr>
            <w:r>
              <w:rPr>
                <w:b/>
                <w:bCs/>
                <w:spacing w:val="6"/>
                <w:sz w:val="21"/>
                <w:szCs w:val="21"/>
              </w:rPr>
              <w:t>Залишо</w:t>
            </w:r>
            <w:r>
              <w:rPr>
                <w:b/>
                <w:bCs/>
                <w:sz w:val="21"/>
                <w:szCs w:val="21"/>
              </w:rPr>
              <w:t>к</w:t>
            </w:r>
            <w:r>
              <w:rPr>
                <w:b/>
                <w:bCs/>
                <w:spacing w:val="13"/>
                <w:sz w:val="21"/>
                <w:szCs w:val="21"/>
              </w:rPr>
              <w:t xml:space="preserve"> </w:t>
            </w:r>
            <w:r>
              <w:rPr>
                <w:b/>
                <w:bCs/>
                <w:spacing w:val="4"/>
                <w:sz w:val="21"/>
                <w:szCs w:val="21"/>
              </w:rPr>
              <w:t>н</w:t>
            </w:r>
            <w:r>
              <w:rPr>
                <w:b/>
                <w:bCs/>
                <w:sz w:val="21"/>
                <w:szCs w:val="21"/>
              </w:rPr>
              <w:t>а</w:t>
            </w:r>
            <w:r>
              <w:rPr>
                <w:b/>
                <w:bCs/>
                <w:spacing w:val="20"/>
                <w:sz w:val="21"/>
                <w:szCs w:val="21"/>
              </w:rPr>
              <w:t xml:space="preserve"> </w:t>
            </w:r>
            <w:r>
              <w:rPr>
                <w:b/>
                <w:bCs/>
                <w:spacing w:val="6"/>
                <w:sz w:val="21"/>
                <w:szCs w:val="21"/>
              </w:rPr>
              <w:t>почато</w:t>
            </w:r>
            <w:r>
              <w:rPr>
                <w:b/>
                <w:bCs/>
                <w:sz w:val="21"/>
                <w:szCs w:val="21"/>
              </w:rPr>
              <w:t xml:space="preserve">к </w:t>
            </w:r>
            <w:r>
              <w:rPr>
                <w:b/>
                <w:bCs/>
                <w:spacing w:val="4"/>
                <w:sz w:val="21"/>
                <w:szCs w:val="21"/>
              </w:rPr>
              <w:t>рок</w:t>
            </w:r>
            <w:r>
              <w:rPr>
                <w:b/>
                <w:bCs/>
                <w:sz w:val="21"/>
                <w:szCs w:val="21"/>
              </w:rPr>
              <w:t>у</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pPr>
          </w:p>
          <w:p w:rsidR="0005488B" w:rsidRDefault="0005488B" w:rsidP="0005488B">
            <w:pPr>
              <w:widowControl w:val="0"/>
              <w:autoSpaceDE w:val="0"/>
              <w:autoSpaceDN w:val="0"/>
              <w:adjustRightInd w:val="0"/>
              <w:ind w:left="66"/>
            </w:pPr>
            <w:r>
              <w:rPr>
                <w:spacing w:val="5"/>
                <w:sz w:val="21"/>
                <w:szCs w:val="21"/>
              </w:rPr>
              <w:t>01</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jc w:val="center"/>
            </w:pPr>
          </w:p>
          <w:p w:rsidR="0005488B" w:rsidRDefault="0005488B" w:rsidP="0005488B">
            <w:pPr>
              <w:widowControl w:val="0"/>
              <w:autoSpaceDE w:val="0"/>
              <w:autoSpaceDN w:val="0"/>
              <w:adjustRightInd w:val="0"/>
              <w:ind w:left="501" w:right="521"/>
              <w:jc w:val="center"/>
            </w:pPr>
            <w:r>
              <w:rPr>
                <w:spacing w:val="7"/>
                <w:w w:val="99"/>
                <w:sz w:val="21"/>
                <w:szCs w:val="21"/>
              </w:rPr>
              <w:t>4</w:t>
            </w:r>
            <w:r>
              <w:rPr>
                <w:w w:val="99"/>
                <w:sz w:val="21"/>
                <w:szCs w:val="21"/>
              </w:rPr>
              <w:t>0</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jc w:val="center"/>
            </w:pPr>
          </w:p>
          <w:p w:rsidR="0005488B" w:rsidRDefault="0005488B" w:rsidP="0005488B">
            <w:pPr>
              <w:widowControl w:val="0"/>
              <w:autoSpaceDE w:val="0"/>
              <w:autoSpaceDN w:val="0"/>
              <w:adjustRightInd w:val="0"/>
              <w:ind w:left="248"/>
              <w:jc w:val="center"/>
            </w:pPr>
            <w:r>
              <w:rPr>
                <w:b/>
                <w:bCs/>
                <w:sz w:val="21"/>
                <w:szCs w:val="21"/>
              </w:rPr>
              <w:t>1</w:t>
            </w:r>
            <w:r>
              <w:rPr>
                <w:b/>
                <w:bCs/>
                <w:spacing w:val="14"/>
                <w:sz w:val="21"/>
                <w:szCs w:val="21"/>
              </w:rPr>
              <w:t xml:space="preserve"> </w:t>
            </w:r>
            <w:r>
              <w:rPr>
                <w:spacing w:val="6"/>
                <w:sz w:val="21"/>
                <w:szCs w:val="21"/>
              </w:rPr>
              <w:t>00</w:t>
            </w:r>
            <w:r>
              <w:rPr>
                <w:sz w:val="21"/>
                <w:szCs w:val="21"/>
              </w:rPr>
              <w:t xml:space="preserve">0 </w:t>
            </w:r>
            <w:r>
              <w:rPr>
                <w:spacing w:val="6"/>
                <w:sz w:val="21"/>
                <w:szCs w:val="21"/>
              </w:rPr>
              <w:t>00</w:t>
            </w:r>
            <w:r>
              <w:rPr>
                <w:sz w:val="21"/>
                <w:szCs w:val="21"/>
              </w:rPr>
              <w:t>0</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jc w:val="center"/>
            </w:pPr>
          </w:p>
          <w:p w:rsidR="0005488B" w:rsidRDefault="0005488B" w:rsidP="0005488B">
            <w:pPr>
              <w:widowControl w:val="0"/>
              <w:autoSpaceDE w:val="0"/>
              <w:autoSpaceDN w:val="0"/>
              <w:adjustRightInd w:val="0"/>
              <w:ind w:left="477" w:right="479"/>
              <w:jc w:val="center"/>
            </w:pPr>
            <w:r>
              <w:rPr>
                <w:spacing w:val="2"/>
                <w:w w:val="99"/>
                <w:sz w:val="21"/>
                <w:szCs w:val="21"/>
              </w:rPr>
              <w:t>(34</w:t>
            </w:r>
            <w:r>
              <w:rPr>
                <w:w w:val="99"/>
                <w:sz w:val="21"/>
                <w:szCs w:val="21"/>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40" w:lineRule="exact"/>
              <w:jc w:val="center"/>
            </w:pPr>
          </w:p>
          <w:p w:rsidR="0005488B" w:rsidRDefault="0005488B" w:rsidP="0005488B">
            <w:pPr>
              <w:widowControl w:val="0"/>
              <w:autoSpaceDE w:val="0"/>
              <w:autoSpaceDN w:val="0"/>
              <w:adjustRightInd w:val="0"/>
              <w:ind w:left="196"/>
              <w:jc w:val="center"/>
            </w:pPr>
            <w:r>
              <w:rPr>
                <w:sz w:val="21"/>
                <w:szCs w:val="21"/>
              </w:rPr>
              <w:t>1</w:t>
            </w:r>
            <w:r>
              <w:rPr>
                <w:spacing w:val="21"/>
                <w:sz w:val="21"/>
                <w:szCs w:val="21"/>
              </w:rPr>
              <w:t xml:space="preserve"> </w:t>
            </w:r>
            <w:r>
              <w:rPr>
                <w:spacing w:val="2"/>
                <w:sz w:val="21"/>
                <w:szCs w:val="21"/>
              </w:rPr>
              <w:t>00</w:t>
            </w:r>
            <w:r>
              <w:rPr>
                <w:sz w:val="21"/>
                <w:szCs w:val="21"/>
              </w:rPr>
              <w:t>0</w:t>
            </w:r>
            <w:r>
              <w:rPr>
                <w:spacing w:val="-2"/>
                <w:sz w:val="21"/>
                <w:szCs w:val="21"/>
              </w:rPr>
              <w:t xml:space="preserve"> </w:t>
            </w:r>
            <w:r>
              <w:rPr>
                <w:spacing w:val="2"/>
                <w:sz w:val="21"/>
                <w:szCs w:val="21"/>
              </w:rPr>
              <w:t>00</w:t>
            </w:r>
            <w:r>
              <w:rPr>
                <w:sz w:val="21"/>
                <w:szCs w:val="21"/>
              </w:rPr>
              <w:t>6</w:t>
            </w:r>
          </w:p>
        </w:tc>
      </w:tr>
      <w:tr w:rsidR="0005488B" w:rsidTr="0005488B">
        <w:trPr>
          <w:trHeight w:hRule="exact" w:val="773"/>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52" w:lineRule="auto"/>
              <w:ind w:left="109" w:right="844"/>
            </w:pPr>
            <w:r>
              <w:rPr>
                <w:b/>
                <w:bCs/>
                <w:spacing w:val="6"/>
                <w:sz w:val="21"/>
                <w:szCs w:val="21"/>
              </w:rPr>
              <w:t>Коригуванн</w:t>
            </w:r>
            <w:r>
              <w:rPr>
                <w:b/>
                <w:bCs/>
                <w:spacing w:val="5"/>
                <w:sz w:val="21"/>
                <w:szCs w:val="21"/>
              </w:rPr>
              <w:t>я</w:t>
            </w:r>
            <w:r>
              <w:rPr>
                <w:b/>
                <w:bCs/>
                <w:sz w:val="21"/>
                <w:szCs w:val="21"/>
              </w:rPr>
              <w:t xml:space="preserve">: </w:t>
            </w:r>
            <w:r>
              <w:rPr>
                <w:spacing w:val="3"/>
                <w:sz w:val="21"/>
                <w:szCs w:val="21"/>
              </w:rPr>
              <w:t>Змін</w:t>
            </w:r>
            <w:r>
              <w:rPr>
                <w:sz w:val="21"/>
                <w:szCs w:val="21"/>
              </w:rPr>
              <w:t>а</w:t>
            </w:r>
            <w:r>
              <w:rPr>
                <w:spacing w:val="16"/>
                <w:sz w:val="21"/>
                <w:szCs w:val="21"/>
              </w:rPr>
              <w:t xml:space="preserve"> </w:t>
            </w:r>
            <w:r>
              <w:rPr>
                <w:spacing w:val="3"/>
                <w:sz w:val="21"/>
                <w:szCs w:val="21"/>
              </w:rPr>
              <w:t>обліков</w:t>
            </w:r>
            <w:r>
              <w:rPr>
                <w:spacing w:val="4"/>
                <w:sz w:val="21"/>
                <w:szCs w:val="21"/>
              </w:rPr>
              <w:t>о</w:t>
            </w:r>
            <w:r>
              <w:rPr>
                <w:sz w:val="21"/>
                <w:szCs w:val="21"/>
              </w:rPr>
              <w:t xml:space="preserve">ї </w:t>
            </w:r>
            <w:r>
              <w:rPr>
                <w:spacing w:val="4"/>
                <w:sz w:val="21"/>
                <w:szCs w:val="21"/>
              </w:rPr>
              <w:t>політик</w:t>
            </w:r>
            <w:r>
              <w:rPr>
                <w:sz w:val="21"/>
                <w:szCs w:val="21"/>
              </w:rPr>
              <w:t>и</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line="100" w:lineRule="exact"/>
              <w:rPr>
                <w:sz w:val="10"/>
                <w:szCs w:val="10"/>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ind w:left="66"/>
            </w:pPr>
            <w:r>
              <w:rPr>
                <w:spacing w:val="5"/>
                <w:sz w:val="21"/>
                <w:szCs w:val="21"/>
              </w:rPr>
              <w:t>02</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r>
      <w:tr w:rsidR="0005488B" w:rsidTr="0005488B">
        <w:trPr>
          <w:trHeight w:hRule="exact" w:val="269"/>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109"/>
            </w:pPr>
            <w:r>
              <w:rPr>
                <w:spacing w:val="4"/>
                <w:sz w:val="21"/>
                <w:szCs w:val="21"/>
              </w:rPr>
              <w:t>Виправленн</w:t>
            </w:r>
            <w:r>
              <w:rPr>
                <w:sz w:val="21"/>
                <w:szCs w:val="21"/>
              </w:rPr>
              <w:t>я</w:t>
            </w:r>
            <w:r>
              <w:rPr>
                <w:spacing w:val="22"/>
                <w:sz w:val="21"/>
                <w:szCs w:val="21"/>
              </w:rPr>
              <w:t xml:space="preserve"> </w:t>
            </w:r>
            <w:r>
              <w:rPr>
                <w:spacing w:val="3"/>
                <w:sz w:val="21"/>
                <w:szCs w:val="21"/>
              </w:rPr>
              <w:t>помило</w:t>
            </w:r>
            <w:r>
              <w:rPr>
                <w:sz w:val="21"/>
                <w:szCs w:val="21"/>
              </w:rPr>
              <w:t>к</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71"/>
            </w:pPr>
            <w:r>
              <w:rPr>
                <w:spacing w:val="3"/>
                <w:sz w:val="21"/>
                <w:szCs w:val="21"/>
              </w:rPr>
              <w:t>03</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r>
      <w:tr w:rsidR="0005488B" w:rsidTr="0005488B">
        <w:trPr>
          <w:trHeight w:hRule="exact" w:val="269"/>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109"/>
            </w:pPr>
            <w:r>
              <w:rPr>
                <w:spacing w:val="1"/>
                <w:sz w:val="21"/>
                <w:szCs w:val="21"/>
              </w:rPr>
              <w:t>Інш</w:t>
            </w:r>
            <w:r>
              <w:rPr>
                <w:sz w:val="21"/>
                <w:szCs w:val="21"/>
              </w:rPr>
              <w:t>і</w:t>
            </w:r>
            <w:r>
              <w:rPr>
                <w:spacing w:val="13"/>
                <w:sz w:val="21"/>
                <w:szCs w:val="21"/>
              </w:rPr>
              <w:t xml:space="preserve"> </w:t>
            </w:r>
            <w:r>
              <w:rPr>
                <w:spacing w:val="6"/>
                <w:sz w:val="21"/>
                <w:szCs w:val="21"/>
              </w:rPr>
              <w:t>змін</w:t>
            </w:r>
            <w:r>
              <w:rPr>
                <w:sz w:val="21"/>
                <w:szCs w:val="21"/>
              </w:rPr>
              <w:t>и</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66"/>
            </w:pPr>
            <w:r>
              <w:rPr>
                <w:spacing w:val="5"/>
                <w:sz w:val="21"/>
                <w:szCs w:val="21"/>
              </w:rPr>
              <w:t>04</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r>
      <w:tr w:rsidR="0005488B" w:rsidTr="0005488B">
        <w:trPr>
          <w:trHeight w:hRule="exact" w:val="518"/>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52" w:lineRule="auto"/>
              <w:ind w:left="114" w:right="177"/>
            </w:pPr>
            <w:r>
              <w:rPr>
                <w:b/>
                <w:bCs/>
                <w:spacing w:val="6"/>
                <w:sz w:val="21"/>
                <w:szCs w:val="21"/>
              </w:rPr>
              <w:t>Скориговани</w:t>
            </w:r>
            <w:r>
              <w:rPr>
                <w:b/>
                <w:bCs/>
                <w:sz w:val="21"/>
                <w:szCs w:val="21"/>
              </w:rPr>
              <w:t>й</w:t>
            </w:r>
            <w:r>
              <w:rPr>
                <w:b/>
                <w:bCs/>
                <w:spacing w:val="17"/>
                <w:sz w:val="21"/>
                <w:szCs w:val="21"/>
              </w:rPr>
              <w:t xml:space="preserve"> </w:t>
            </w:r>
            <w:r>
              <w:rPr>
                <w:b/>
                <w:bCs/>
                <w:spacing w:val="2"/>
                <w:sz w:val="21"/>
                <w:szCs w:val="21"/>
              </w:rPr>
              <w:t>зали</w:t>
            </w:r>
            <w:r>
              <w:rPr>
                <w:b/>
                <w:bCs/>
                <w:sz w:val="21"/>
                <w:szCs w:val="21"/>
              </w:rPr>
              <w:t xml:space="preserve">- </w:t>
            </w:r>
            <w:r>
              <w:rPr>
                <w:b/>
                <w:bCs/>
                <w:spacing w:val="4"/>
                <w:sz w:val="21"/>
                <w:szCs w:val="21"/>
              </w:rPr>
              <w:t>шо</w:t>
            </w:r>
            <w:r>
              <w:rPr>
                <w:b/>
                <w:bCs/>
                <w:sz w:val="21"/>
                <w:szCs w:val="21"/>
              </w:rPr>
              <w:t>к</w:t>
            </w:r>
            <w:r>
              <w:rPr>
                <w:b/>
                <w:bCs/>
                <w:spacing w:val="14"/>
                <w:sz w:val="21"/>
                <w:szCs w:val="21"/>
              </w:rPr>
              <w:t xml:space="preserve"> </w:t>
            </w:r>
            <w:r>
              <w:rPr>
                <w:b/>
                <w:bCs/>
                <w:spacing w:val="4"/>
                <w:sz w:val="21"/>
                <w:szCs w:val="21"/>
              </w:rPr>
              <w:t>н</w:t>
            </w:r>
            <w:r>
              <w:rPr>
                <w:b/>
                <w:bCs/>
                <w:sz w:val="21"/>
                <w:szCs w:val="21"/>
              </w:rPr>
              <w:t>а</w:t>
            </w:r>
            <w:r>
              <w:rPr>
                <w:b/>
                <w:bCs/>
                <w:spacing w:val="22"/>
                <w:sz w:val="21"/>
                <w:szCs w:val="21"/>
              </w:rPr>
              <w:t xml:space="preserve"> </w:t>
            </w:r>
            <w:r>
              <w:rPr>
                <w:b/>
                <w:bCs/>
                <w:spacing w:val="6"/>
                <w:sz w:val="21"/>
                <w:szCs w:val="21"/>
              </w:rPr>
              <w:t>почато</w:t>
            </w:r>
            <w:r>
              <w:rPr>
                <w:b/>
                <w:bCs/>
                <w:sz w:val="21"/>
                <w:szCs w:val="21"/>
              </w:rPr>
              <w:t>к</w:t>
            </w:r>
            <w:r>
              <w:rPr>
                <w:b/>
                <w:bCs/>
                <w:spacing w:val="10"/>
                <w:sz w:val="21"/>
                <w:szCs w:val="21"/>
              </w:rPr>
              <w:t xml:space="preserve"> </w:t>
            </w:r>
            <w:r>
              <w:rPr>
                <w:b/>
                <w:bCs/>
                <w:spacing w:val="3"/>
                <w:sz w:val="21"/>
                <w:szCs w:val="21"/>
              </w:rPr>
              <w:t>рок</w:t>
            </w:r>
            <w:r>
              <w:rPr>
                <w:b/>
                <w:bCs/>
                <w:sz w:val="21"/>
                <w:szCs w:val="21"/>
              </w:rPr>
              <w:t>у</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40" w:lineRule="exact"/>
            </w:pPr>
          </w:p>
          <w:p w:rsidR="0005488B" w:rsidRDefault="0005488B" w:rsidP="0005488B">
            <w:pPr>
              <w:widowControl w:val="0"/>
              <w:autoSpaceDE w:val="0"/>
              <w:autoSpaceDN w:val="0"/>
              <w:adjustRightInd w:val="0"/>
              <w:ind w:left="71"/>
            </w:pPr>
            <w:r>
              <w:rPr>
                <w:spacing w:val="3"/>
                <w:sz w:val="21"/>
                <w:szCs w:val="21"/>
              </w:rPr>
              <w:t>05</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40" w:lineRule="exact"/>
              <w:jc w:val="center"/>
            </w:pPr>
          </w:p>
          <w:p w:rsidR="0005488B" w:rsidRDefault="0005488B" w:rsidP="0005488B">
            <w:pPr>
              <w:widowControl w:val="0"/>
              <w:autoSpaceDE w:val="0"/>
              <w:autoSpaceDN w:val="0"/>
              <w:adjustRightInd w:val="0"/>
              <w:ind w:left="501" w:right="519"/>
              <w:jc w:val="center"/>
            </w:pPr>
            <w:r>
              <w:rPr>
                <w:spacing w:val="9"/>
                <w:w w:val="99"/>
                <w:sz w:val="21"/>
                <w:szCs w:val="21"/>
              </w:rPr>
              <w:t>4</w:t>
            </w:r>
            <w:r>
              <w:rPr>
                <w:w w:val="99"/>
                <w:sz w:val="21"/>
                <w:szCs w:val="21"/>
              </w:rPr>
              <w:t>0</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40" w:lineRule="exact"/>
              <w:jc w:val="center"/>
            </w:pPr>
          </w:p>
          <w:p w:rsidR="0005488B" w:rsidRDefault="0005488B" w:rsidP="0005488B">
            <w:pPr>
              <w:widowControl w:val="0"/>
              <w:autoSpaceDE w:val="0"/>
              <w:autoSpaceDN w:val="0"/>
              <w:adjustRightInd w:val="0"/>
              <w:ind w:left="248"/>
              <w:jc w:val="center"/>
            </w:pPr>
            <w:r>
              <w:rPr>
                <w:b/>
                <w:bCs/>
                <w:sz w:val="21"/>
                <w:szCs w:val="21"/>
              </w:rPr>
              <w:t>1</w:t>
            </w:r>
            <w:r>
              <w:rPr>
                <w:b/>
                <w:bCs/>
                <w:spacing w:val="17"/>
                <w:sz w:val="21"/>
                <w:szCs w:val="21"/>
              </w:rPr>
              <w:t xml:space="preserve"> </w:t>
            </w:r>
            <w:r>
              <w:rPr>
                <w:spacing w:val="6"/>
                <w:sz w:val="21"/>
                <w:szCs w:val="21"/>
              </w:rPr>
              <w:t>00</w:t>
            </w:r>
            <w:r>
              <w:rPr>
                <w:sz w:val="21"/>
                <w:szCs w:val="21"/>
              </w:rPr>
              <w:t>0</w:t>
            </w:r>
            <w:r>
              <w:rPr>
                <w:spacing w:val="2"/>
                <w:sz w:val="21"/>
                <w:szCs w:val="21"/>
              </w:rPr>
              <w:t xml:space="preserve"> </w:t>
            </w:r>
            <w:r>
              <w:rPr>
                <w:spacing w:val="6"/>
                <w:sz w:val="21"/>
                <w:szCs w:val="21"/>
              </w:rPr>
              <w:t>00</w:t>
            </w:r>
            <w:r>
              <w:rPr>
                <w:sz w:val="21"/>
                <w:szCs w:val="21"/>
              </w:rPr>
              <w:t>0</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jc w:val="center"/>
            </w:pPr>
          </w:p>
          <w:p w:rsidR="0005488B" w:rsidRDefault="0005488B" w:rsidP="0005488B">
            <w:pPr>
              <w:widowControl w:val="0"/>
              <w:autoSpaceDE w:val="0"/>
              <w:autoSpaceDN w:val="0"/>
              <w:adjustRightInd w:val="0"/>
              <w:ind w:left="477" w:right="475"/>
              <w:jc w:val="center"/>
            </w:pPr>
            <w:r>
              <w:rPr>
                <w:spacing w:val="3"/>
                <w:w w:val="99"/>
                <w:sz w:val="21"/>
                <w:szCs w:val="21"/>
              </w:rPr>
              <w:t>(34</w:t>
            </w:r>
            <w:r>
              <w:rPr>
                <w:w w:val="99"/>
                <w:sz w:val="21"/>
                <w:szCs w:val="21"/>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40" w:lineRule="exact"/>
              <w:jc w:val="center"/>
            </w:pPr>
          </w:p>
          <w:p w:rsidR="0005488B" w:rsidRDefault="0005488B" w:rsidP="0005488B">
            <w:pPr>
              <w:widowControl w:val="0"/>
              <w:autoSpaceDE w:val="0"/>
              <w:autoSpaceDN w:val="0"/>
              <w:adjustRightInd w:val="0"/>
              <w:ind w:left="200"/>
              <w:jc w:val="center"/>
            </w:pPr>
            <w:r>
              <w:rPr>
                <w:sz w:val="21"/>
                <w:szCs w:val="21"/>
              </w:rPr>
              <w:t>1</w:t>
            </w:r>
            <w:r>
              <w:rPr>
                <w:spacing w:val="17"/>
                <w:sz w:val="21"/>
                <w:szCs w:val="21"/>
              </w:rPr>
              <w:t xml:space="preserve"> </w:t>
            </w:r>
            <w:r>
              <w:rPr>
                <w:spacing w:val="2"/>
                <w:sz w:val="21"/>
                <w:szCs w:val="21"/>
              </w:rPr>
              <w:t>00</w:t>
            </w:r>
            <w:r>
              <w:rPr>
                <w:sz w:val="21"/>
                <w:szCs w:val="21"/>
              </w:rPr>
              <w:t>0</w:t>
            </w:r>
            <w:r>
              <w:rPr>
                <w:spacing w:val="3"/>
                <w:sz w:val="21"/>
                <w:szCs w:val="21"/>
              </w:rPr>
              <w:t xml:space="preserve"> </w:t>
            </w:r>
            <w:r>
              <w:rPr>
                <w:spacing w:val="2"/>
                <w:sz w:val="21"/>
                <w:szCs w:val="21"/>
              </w:rPr>
              <w:t>00</w:t>
            </w:r>
            <w:r>
              <w:rPr>
                <w:sz w:val="21"/>
                <w:szCs w:val="21"/>
              </w:rPr>
              <w:t>6</w:t>
            </w:r>
          </w:p>
        </w:tc>
      </w:tr>
      <w:tr w:rsidR="0005488B" w:rsidTr="0005488B">
        <w:trPr>
          <w:trHeight w:hRule="exact" w:val="763"/>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8" w:lineRule="auto"/>
              <w:ind w:left="114" w:right="243"/>
            </w:pPr>
            <w:r>
              <w:rPr>
                <w:b/>
                <w:bCs/>
                <w:spacing w:val="5"/>
                <w:sz w:val="21"/>
                <w:szCs w:val="21"/>
              </w:rPr>
              <w:t>Переоцінк</w:t>
            </w:r>
            <w:r>
              <w:rPr>
                <w:b/>
                <w:bCs/>
                <w:sz w:val="21"/>
                <w:szCs w:val="21"/>
              </w:rPr>
              <w:t>а</w:t>
            </w:r>
            <w:r>
              <w:rPr>
                <w:b/>
                <w:bCs/>
                <w:spacing w:val="29"/>
                <w:sz w:val="21"/>
                <w:szCs w:val="21"/>
              </w:rPr>
              <w:t xml:space="preserve"> </w:t>
            </w:r>
            <w:r>
              <w:rPr>
                <w:b/>
                <w:bCs/>
                <w:spacing w:val="4"/>
                <w:sz w:val="21"/>
                <w:szCs w:val="21"/>
              </w:rPr>
              <w:t>активі</w:t>
            </w:r>
            <w:r>
              <w:rPr>
                <w:b/>
                <w:bCs/>
                <w:spacing w:val="3"/>
                <w:sz w:val="21"/>
                <w:szCs w:val="21"/>
              </w:rPr>
              <w:t>в</w:t>
            </w:r>
            <w:r>
              <w:rPr>
                <w:b/>
                <w:bCs/>
                <w:sz w:val="21"/>
                <w:szCs w:val="21"/>
              </w:rPr>
              <w:t xml:space="preserve">: </w:t>
            </w:r>
            <w:r>
              <w:rPr>
                <w:spacing w:val="4"/>
                <w:sz w:val="21"/>
                <w:szCs w:val="21"/>
              </w:rPr>
              <w:t>Дооцін</w:t>
            </w:r>
            <w:r>
              <w:rPr>
                <w:spacing w:val="3"/>
                <w:sz w:val="21"/>
                <w:szCs w:val="21"/>
              </w:rPr>
              <w:t>к</w:t>
            </w:r>
            <w:r>
              <w:rPr>
                <w:sz w:val="21"/>
                <w:szCs w:val="21"/>
              </w:rPr>
              <w:t>а</w:t>
            </w:r>
            <w:r>
              <w:rPr>
                <w:spacing w:val="21"/>
                <w:sz w:val="21"/>
                <w:szCs w:val="21"/>
              </w:rPr>
              <w:t xml:space="preserve"> </w:t>
            </w:r>
            <w:r>
              <w:rPr>
                <w:spacing w:val="4"/>
                <w:sz w:val="21"/>
                <w:szCs w:val="21"/>
              </w:rPr>
              <w:t>основни</w:t>
            </w:r>
            <w:r>
              <w:rPr>
                <w:sz w:val="21"/>
                <w:szCs w:val="21"/>
              </w:rPr>
              <w:t xml:space="preserve">х </w:t>
            </w:r>
            <w:r>
              <w:rPr>
                <w:spacing w:val="3"/>
                <w:sz w:val="21"/>
                <w:szCs w:val="21"/>
              </w:rPr>
              <w:t>засобі</w:t>
            </w:r>
            <w:r>
              <w:rPr>
                <w:sz w:val="21"/>
                <w:szCs w:val="21"/>
              </w:rPr>
              <w:t>в</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100" w:lineRule="exact"/>
              <w:rPr>
                <w:sz w:val="10"/>
                <w:szCs w:val="10"/>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ind w:left="71"/>
            </w:pPr>
            <w:r>
              <w:rPr>
                <w:spacing w:val="5"/>
                <w:sz w:val="21"/>
                <w:szCs w:val="21"/>
              </w:rPr>
              <w:t>06</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r>
      <w:tr w:rsidR="0005488B" w:rsidTr="0005488B">
        <w:trPr>
          <w:trHeight w:hRule="exact" w:val="533"/>
        </w:trPr>
        <w:tc>
          <w:tcPr>
            <w:tcW w:w="24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119"/>
              <w:rPr>
                <w:sz w:val="21"/>
                <w:szCs w:val="21"/>
              </w:rPr>
            </w:pPr>
            <w:r>
              <w:rPr>
                <w:spacing w:val="4"/>
                <w:sz w:val="21"/>
                <w:szCs w:val="21"/>
              </w:rPr>
              <w:t>Уцінк</w:t>
            </w:r>
            <w:r>
              <w:rPr>
                <w:sz w:val="21"/>
                <w:szCs w:val="21"/>
              </w:rPr>
              <w:t>а</w:t>
            </w:r>
            <w:r>
              <w:rPr>
                <w:spacing w:val="17"/>
                <w:sz w:val="21"/>
                <w:szCs w:val="21"/>
              </w:rPr>
              <w:t xml:space="preserve"> </w:t>
            </w:r>
            <w:r>
              <w:rPr>
                <w:spacing w:val="5"/>
                <w:sz w:val="21"/>
                <w:szCs w:val="21"/>
              </w:rPr>
              <w:t>основн</w:t>
            </w:r>
            <w:r>
              <w:rPr>
                <w:spacing w:val="4"/>
                <w:sz w:val="21"/>
                <w:szCs w:val="21"/>
              </w:rPr>
              <w:t>и</w:t>
            </w:r>
            <w:r>
              <w:rPr>
                <w:sz w:val="21"/>
                <w:szCs w:val="21"/>
              </w:rPr>
              <w:t>х</w:t>
            </w:r>
          </w:p>
          <w:p w:rsidR="0005488B" w:rsidRDefault="0005488B" w:rsidP="0005488B">
            <w:pPr>
              <w:widowControl w:val="0"/>
              <w:autoSpaceDE w:val="0"/>
              <w:autoSpaceDN w:val="0"/>
              <w:adjustRightInd w:val="0"/>
              <w:spacing w:before="22"/>
              <w:ind w:left="114"/>
            </w:pPr>
            <w:r>
              <w:rPr>
                <w:spacing w:val="3"/>
                <w:sz w:val="21"/>
                <w:szCs w:val="21"/>
              </w:rPr>
              <w:t>засобі</w:t>
            </w:r>
            <w:r>
              <w:rPr>
                <w:sz w:val="21"/>
                <w:szCs w:val="21"/>
              </w:rPr>
              <w:t>в</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line="240" w:lineRule="exact"/>
            </w:pPr>
          </w:p>
          <w:p w:rsidR="0005488B" w:rsidRDefault="0005488B" w:rsidP="0005488B">
            <w:pPr>
              <w:widowControl w:val="0"/>
              <w:autoSpaceDE w:val="0"/>
              <w:autoSpaceDN w:val="0"/>
              <w:adjustRightInd w:val="0"/>
              <w:ind w:left="76"/>
            </w:pPr>
            <w:r>
              <w:rPr>
                <w:spacing w:val="3"/>
                <w:sz w:val="21"/>
                <w:szCs w:val="21"/>
              </w:rPr>
              <w:t>07</w:t>
            </w:r>
            <w:r>
              <w:rPr>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2" w:right="-40"/>
              <w:jc w:val="center"/>
            </w:pPr>
            <w:r>
              <w:rPr>
                <w:position w:val="-2"/>
                <w:sz w:val="27"/>
                <w:szCs w:val="27"/>
              </w:rPr>
              <w:t xml:space="preserve">(      </w:t>
            </w:r>
            <w:r>
              <w:rPr>
                <w:spacing w:val="44"/>
                <w:position w:val="-2"/>
                <w:sz w:val="27"/>
                <w:szCs w:val="27"/>
              </w:rPr>
              <w:t xml:space="preserve"> </w:t>
            </w:r>
            <w:r>
              <w:rPr>
                <w:position w:val="-2"/>
                <w:sz w:val="27"/>
                <w:szCs w:val="27"/>
              </w:rPr>
              <w:t xml:space="preserve">-     </w:t>
            </w:r>
            <w:r>
              <w:rPr>
                <w:spacing w:val="56"/>
                <w:position w:val="-2"/>
                <w:sz w:val="27"/>
                <w:szCs w:val="27"/>
              </w:rPr>
              <w:t xml:space="preserve"> </w:t>
            </w:r>
            <w:r>
              <w:rPr>
                <w:position w:val="-2"/>
                <w:sz w:val="27"/>
                <w:szCs w:val="27"/>
              </w:rPr>
              <w:t>)</w:t>
            </w:r>
          </w:p>
        </w:tc>
        <w:tc>
          <w:tcPr>
            <w:tcW w:w="1320"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2" w:right="-50"/>
              <w:jc w:val="center"/>
            </w:pPr>
            <w:r>
              <w:rPr>
                <w:position w:val="-2"/>
                <w:sz w:val="27"/>
                <w:szCs w:val="27"/>
              </w:rPr>
              <w:t xml:space="preserve">(      </w:t>
            </w:r>
            <w:r>
              <w:rPr>
                <w:spacing w:val="49"/>
                <w:position w:val="-2"/>
                <w:sz w:val="27"/>
                <w:szCs w:val="27"/>
              </w:rPr>
              <w:t xml:space="preserve"> </w:t>
            </w:r>
            <w:r>
              <w:rPr>
                <w:position w:val="-2"/>
                <w:sz w:val="27"/>
                <w:szCs w:val="27"/>
              </w:rPr>
              <w:t xml:space="preserve">-     </w:t>
            </w:r>
            <w:r>
              <w:rPr>
                <w:spacing w:val="66"/>
                <w:position w:val="-2"/>
                <w:sz w:val="27"/>
                <w:szCs w:val="27"/>
              </w:rPr>
              <w:t xml:space="preserve"> </w:t>
            </w: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56" w:right="-35"/>
              <w:jc w:val="center"/>
            </w:pPr>
            <w:r>
              <w:rPr>
                <w:position w:val="-2"/>
                <w:sz w:val="27"/>
                <w:szCs w:val="27"/>
              </w:rPr>
              <w:t xml:space="preserve">(      </w:t>
            </w:r>
            <w:r>
              <w:rPr>
                <w:spacing w:val="49"/>
                <w:position w:val="-2"/>
                <w:sz w:val="27"/>
                <w:szCs w:val="27"/>
              </w:rPr>
              <w:t xml:space="preserve"> </w:t>
            </w:r>
            <w:r>
              <w:rPr>
                <w:position w:val="-2"/>
                <w:sz w:val="27"/>
                <w:szCs w:val="27"/>
              </w:rPr>
              <w:t xml:space="preserve">-      </w:t>
            </w:r>
            <w:r>
              <w:rPr>
                <w:spacing w:val="3"/>
                <w:position w:val="-2"/>
                <w:sz w:val="27"/>
                <w:szCs w:val="27"/>
              </w:rPr>
              <w:t xml:space="preserve"> </w:t>
            </w: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2" w:right="-21"/>
              <w:jc w:val="center"/>
            </w:pPr>
            <w:r>
              <w:rPr>
                <w:position w:val="-2"/>
                <w:sz w:val="27"/>
                <w:szCs w:val="27"/>
              </w:rPr>
              <w:t xml:space="preserve">(      </w:t>
            </w:r>
            <w:r>
              <w:rPr>
                <w:spacing w:val="39"/>
                <w:position w:val="-2"/>
                <w:sz w:val="27"/>
                <w:szCs w:val="27"/>
              </w:rPr>
              <w:t xml:space="preserve"> </w:t>
            </w:r>
            <w:r>
              <w:rPr>
                <w:position w:val="-2"/>
                <w:sz w:val="27"/>
                <w:szCs w:val="27"/>
              </w:rPr>
              <w:t xml:space="preserve">-     </w:t>
            </w:r>
            <w:r>
              <w:rPr>
                <w:spacing w:val="66"/>
                <w:position w:val="-2"/>
                <w:sz w:val="27"/>
                <w:szCs w:val="27"/>
              </w:rPr>
              <w:t xml:space="preserve"> </w:t>
            </w:r>
            <w:r>
              <w:rPr>
                <w:position w:val="-2"/>
                <w:sz w:val="27"/>
                <w:szCs w:val="27"/>
              </w:rPr>
              <w:t>)</w:t>
            </w:r>
          </w:p>
        </w:tc>
        <w:tc>
          <w:tcPr>
            <w:tcW w:w="117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7"/>
              <w:jc w:val="center"/>
            </w:pPr>
            <w:r>
              <w:rPr>
                <w:position w:val="-2"/>
                <w:sz w:val="27"/>
                <w:szCs w:val="27"/>
              </w:rPr>
              <w:t xml:space="preserve">(     </w:t>
            </w:r>
            <w:r>
              <w:rPr>
                <w:spacing w:val="10"/>
                <w:position w:val="-2"/>
                <w:sz w:val="27"/>
                <w:szCs w:val="27"/>
              </w:rPr>
              <w:t xml:space="preserve"> </w:t>
            </w:r>
            <w:r>
              <w:rPr>
                <w:position w:val="-2"/>
                <w:sz w:val="27"/>
                <w:szCs w:val="27"/>
              </w:rPr>
              <w:t xml:space="preserve">-    </w:t>
            </w:r>
            <w:r>
              <w:rPr>
                <w:spacing w:val="52"/>
                <w:position w:val="-2"/>
                <w:sz w:val="27"/>
                <w:szCs w:val="27"/>
              </w:rPr>
              <w:t xml:space="preserve"> </w:t>
            </w:r>
            <w:r>
              <w:rPr>
                <w:position w:val="-2"/>
                <w:sz w:val="27"/>
                <w:szCs w:val="27"/>
              </w:rPr>
              <w:t>)</w:t>
            </w:r>
          </w:p>
        </w:tc>
        <w:tc>
          <w:tcPr>
            <w:tcW w:w="1387"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7" w:right="-31"/>
              <w:jc w:val="center"/>
            </w:pPr>
            <w:r>
              <w:rPr>
                <w:position w:val="-2"/>
                <w:sz w:val="27"/>
                <w:szCs w:val="27"/>
              </w:rPr>
              <w:t xml:space="preserve">(      </w:t>
            </w:r>
            <w:r>
              <w:rPr>
                <w:spacing w:val="66"/>
                <w:position w:val="-2"/>
                <w:sz w:val="27"/>
                <w:szCs w:val="27"/>
              </w:rPr>
              <w:t xml:space="preserve"> </w:t>
            </w:r>
            <w:r>
              <w:rPr>
                <w:position w:val="-2"/>
                <w:sz w:val="27"/>
                <w:szCs w:val="27"/>
              </w:rPr>
              <w:t xml:space="preserve">-      </w:t>
            </w:r>
            <w:r>
              <w:rPr>
                <w:spacing w:val="24"/>
                <w:position w:val="-2"/>
                <w:sz w:val="27"/>
                <w:szCs w:val="27"/>
              </w:rPr>
              <w:t xml:space="preserve"> </w:t>
            </w:r>
            <w:r>
              <w:rPr>
                <w:position w:val="-2"/>
                <w:sz w:val="27"/>
                <w:szCs w:val="27"/>
              </w:rPr>
              <w:t>)</w:t>
            </w:r>
          </w:p>
        </w:tc>
        <w:tc>
          <w:tcPr>
            <w:tcW w:w="125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2" w:right="-31"/>
              <w:jc w:val="center"/>
            </w:pPr>
            <w:r>
              <w:rPr>
                <w:position w:val="-2"/>
                <w:sz w:val="27"/>
                <w:szCs w:val="27"/>
              </w:rPr>
              <w:t xml:space="preserve">(       -     </w:t>
            </w:r>
            <w:r>
              <w:rPr>
                <w:spacing w:val="32"/>
                <w:position w:val="-2"/>
                <w:sz w:val="27"/>
                <w:szCs w:val="27"/>
              </w:rPr>
              <w:t xml:space="preserve"> </w:t>
            </w: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jc w:val="center"/>
            </w:pPr>
          </w:p>
          <w:p w:rsidR="0005488B" w:rsidRDefault="0005488B" w:rsidP="0005488B">
            <w:pPr>
              <w:widowControl w:val="0"/>
              <w:autoSpaceDE w:val="0"/>
              <w:autoSpaceDN w:val="0"/>
              <w:adjustRightInd w:val="0"/>
              <w:spacing w:line="289" w:lineRule="exact"/>
              <w:ind w:left="42" w:right="-26"/>
              <w:jc w:val="center"/>
            </w:pPr>
            <w:r>
              <w:rPr>
                <w:position w:val="-2"/>
                <w:sz w:val="27"/>
                <w:szCs w:val="27"/>
              </w:rPr>
              <w:t xml:space="preserve">(     </w:t>
            </w:r>
            <w:r>
              <w:rPr>
                <w:spacing w:val="27"/>
                <w:position w:val="-2"/>
                <w:sz w:val="27"/>
                <w:szCs w:val="27"/>
              </w:rPr>
              <w:t xml:space="preserve"> </w:t>
            </w:r>
            <w:r>
              <w:rPr>
                <w:position w:val="-2"/>
                <w:sz w:val="27"/>
                <w:szCs w:val="27"/>
              </w:rPr>
              <w:t xml:space="preserve">-    </w:t>
            </w:r>
            <w:r>
              <w:rPr>
                <w:spacing w:val="64"/>
                <w:position w:val="-2"/>
                <w:sz w:val="27"/>
                <w:szCs w:val="27"/>
              </w:rPr>
              <w:t xml:space="preserve"> </w:t>
            </w:r>
            <w:r>
              <w:rPr>
                <w:position w:val="-2"/>
                <w:sz w:val="27"/>
                <w:szCs w:val="27"/>
              </w:rPr>
              <w:t>)</w:t>
            </w:r>
          </w:p>
        </w:tc>
        <w:tc>
          <w:tcPr>
            <w:tcW w:w="11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2" w:line="220" w:lineRule="exact"/>
              <w:jc w:val="center"/>
            </w:pPr>
          </w:p>
          <w:p w:rsidR="0005488B" w:rsidRDefault="0005488B" w:rsidP="0005488B">
            <w:pPr>
              <w:widowControl w:val="0"/>
              <w:autoSpaceDE w:val="0"/>
              <w:autoSpaceDN w:val="0"/>
              <w:adjustRightInd w:val="0"/>
              <w:spacing w:line="294" w:lineRule="exact"/>
              <w:ind w:left="47" w:right="-40"/>
              <w:jc w:val="center"/>
            </w:pPr>
            <w:r>
              <w:rPr>
                <w:position w:val="-2"/>
                <w:sz w:val="27"/>
                <w:szCs w:val="27"/>
              </w:rPr>
              <w:t xml:space="preserve">(     </w:t>
            </w:r>
            <w:r>
              <w:rPr>
                <w:spacing w:val="19"/>
                <w:position w:val="-2"/>
                <w:sz w:val="27"/>
                <w:szCs w:val="27"/>
              </w:rPr>
              <w:t xml:space="preserve"> </w:t>
            </w:r>
            <w:r>
              <w:rPr>
                <w:position w:val="-2"/>
                <w:sz w:val="27"/>
                <w:szCs w:val="27"/>
              </w:rPr>
              <w:t xml:space="preserve">-    </w:t>
            </w:r>
            <w:r>
              <w:rPr>
                <w:spacing w:val="48"/>
                <w:position w:val="-2"/>
                <w:sz w:val="27"/>
                <w:szCs w:val="27"/>
              </w:rPr>
              <w:t xml:space="preserve"> </w:t>
            </w:r>
            <w:r>
              <w:rPr>
                <w:position w:val="-2"/>
                <w:sz w:val="27"/>
                <w:szCs w:val="27"/>
              </w:rPr>
              <w:t>)</w:t>
            </w:r>
          </w:p>
        </w:tc>
        <w:tc>
          <w:tcPr>
            <w:tcW w:w="123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2" w:line="220" w:lineRule="exact"/>
              <w:jc w:val="center"/>
            </w:pPr>
          </w:p>
          <w:p w:rsidR="0005488B" w:rsidRDefault="0005488B" w:rsidP="0005488B">
            <w:pPr>
              <w:widowControl w:val="0"/>
              <w:autoSpaceDE w:val="0"/>
              <w:autoSpaceDN w:val="0"/>
              <w:adjustRightInd w:val="0"/>
              <w:spacing w:line="294" w:lineRule="exact"/>
              <w:ind w:left="42"/>
              <w:jc w:val="center"/>
            </w:pPr>
            <w:r>
              <w:rPr>
                <w:position w:val="-2"/>
                <w:sz w:val="27"/>
                <w:szCs w:val="27"/>
              </w:rPr>
              <w:t xml:space="preserve">(     </w:t>
            </w:r>
            <w:r>
              <w:rPr>
                <w:spacing w:val="58"/>
                <w:position w:val="-2"/>
                <w:sz w:val="27"/>
                <w:szCs w:val="27"/>
              </w:rPr>
              <w:t xml:space="preserve"> </w:t>
            </w:r>
            <w:r>
              <w:rPr>
                <w:position w:val="-2"/>
                <w:sz w:val="27"/>
                <w:szCs w:val="27"/>
              </w:rPr>
              <w:t xml:space="preserve">-     </w:t>
            </w:r>
            <w:r>
              <w:rPr>
                <w:spacing w:val="9"/>
                <w:position w:val="-2"/>
                <w:sz w:val="27"/>
                <w:szCs w:val="27"/>
              </w:rPr>
              <w:t xml:space="preserve"> </w:t>
            </w:r>
            <w:r>
              <w:rPr>
                <w:position w:val="-2"/>
                <w:sz w:val="27"/>
                <w:szCs w:val="27"/>
              </w:rPr>
              <w:t>)</w:t>
            </w:r>
          </w:p>
        </w:tc>
      </w:tr>
    </w:tbl>
    <w:p w:rsidR="00F10495" w:rsidRPr="00F10495" w:rsidRDefault="00F10495" w:rsidP="00F10495">
      <w:pPr>
        <w:rPr>
          <w:vanish/>
        </w:rPr>
      </w:pPr>
    </w:p>
    <w:tbl>
      <w:tblPr>
        <w:tblpPr w:leftFromText="180" w:rightFromText="180" w:vertAnchor="text" w:horzAnchor="margin" w:tblpY="-446"/>
        <w:tblW w:w="0" w:type="auto"/>
        <w:tblLayout w:type="fixed"/>
        <w:tblCellMar>
          <w:left w:w="0" w:type="dxa"/>
          <w:right w:w="0" w:type="dxa"/>
        </w:tblCellMar>
        <w:tblLook w:val="0000" w:firstRow="0" w:lastRow="0" w:firstColumn="0" w:lastColumn="0" w:noHBand="0" w:noVBand="0"/>
      </w:tblPr>
      <w:tblGrid>
        <w:gridCol w:w="2452"/>
        <w:gridCol w:w="471"/>
        <w:gridCol w:w="1315"/>
        <w:gridCol w:w="1315"/>
        <w:gridCol w:w="1359"/>
        <w:gridCol w:w="1339"/>
        <w:gridCol w:w="1185"/>
        <w:gridCol w:w="1388"/>
        <w:gridCol w:w="1248"/>
        <w:gridCol w:w="1180"/>
        <w:gridCol w:w="1167"/>
        <w:gridCol w:w="1248"/>
      </w:tblGrid>
      <w:tr w:rsidR="002E247A" w:rsidTr="002E247A">
        <w:trPr>
          <w:trHeight w:hRule="exact" w:val="288"/>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28"/>
              <w:ind w:left="1144" w:right="1126"/>
              <w:jc w:val="center"/>
            </w:pPr>
            <w:r>
              <w:rPr>
                <w:w w:val="99"/>
                <w:sz w:val="21"/>
                <w:szCs w:val="21"/>
              </w:rPr>
              <w:t>1</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23"/>
              <w:ind w:left="136" w:right="152"/>
              <w:jc w:val="center"/>
            </w:pPr>
            <w:r>
              <w:rPr>
                <w:w w:val="99"/>
                <w:sz w:val="21"/>
                <w:szCs w:val="21"/>
              </w:rPr>
              <w:t>2</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23"/>
              <w:ind w:left="558" w:right="574"/>
              <w:jc w:val="center"/>
            </w:pPr>
            <w:r>
              <w:rPr>
                <w:w w:val="99"/>
                <w:sz w:val="21"/>
                <w:szCs w:val="21"/>
              </w:rPr>
              <w:t>3</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8"/>
              <w:ind w:left="549" w:right="584"/>
              <w:jc w:val="center"/>
            </w:pPr>
            <w:r>
              <w:rPr>
                <w:w w:val="99"/>
                <w:sz w:val="21"/>
                <w:szCs w:val="21"/>
              </w:rPr>
              <w:t>4</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8"/>
              <w:ind w:left="577" w:right="599"/>
              <w:jc w:val="center"/>
            </w:pPr>
            <w:r>
              <w:rPr>
                <w:w w:val="99"/>
                <w:sz w:val="21"/>
                <w:szCs w:val="21"/>
              </w:rPr>
              <w:t>5</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8"/>
              <w:ind w:left="563" w:right="594"/>
              <w:jc w:val="center"/>
            </w:pPr>
            <w:r>
              <w:rPr>
                <w:w w:val="99"/>
                <w:sz w:val="21"/>
                <w:szCs w:val="21"/>
              </w:rPr>
              <w:t>6</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ind w:left="496" w:right="507"/>
              <w:jc w:val="center"/>
            </w:pPr>
            <w:r>
              <w:rPr>
                <w:w w:val="99"/>
                <w:sz w:val="21"/>
                <w:szCs w:val="21"/>
              </w:rPr>
              <w:t>7</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ind w:left="597" w:right="608"/>
              <w:jc w:val="center"/>
            </w:pPr>
            <w:r>
              <w:rPr>
                <w:w w:val="99"/>
                <w:sz w:val="21"/>
                <w:szCs w:val="21"/>
              </w:rPr>
              <w:t>8</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ind w:left="525" w:right="541"/>
              <w:jc w:val="center"/>
            </w:pPr>
            <w:r>
              <w:rPr>
                <w:w w:val="99"/>
                <w:sz w:val="21"/>
                <w:szCs w:val="21"/>
              </w:rPr>
              <w:t>9</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ind w:left="443" w:right="449"/>
              <w:jc w:val="center"/>
            </w:pPr>
            <w:r>
              <w:rPr>
                <w:spacing w:val="2"/>
                <w:w w:val="99"/>
                <w:sz w:val="21"/>
                <w:szCs w:val="21"/>
              </w:rPr>
              <w:t>1</w:t>
            </w:r>
            <w:r>
              <w:rPr>
                <w:w w:val="99"/>
                <w:sz w:val="21"/>
                <w:szCs w:val="21"/>
              </w:rPr>
              <w:t>0</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ind w:left="438" w:right="442"/>
              <w:jc w:val="center"/>
            </w:pPr>
            <w:r>
              <w:rPr>
                <w:w w:val="99"/>
                <w:sz w:val="21"/>
                <w:szCs w:val="21"/>
              </w:rPr>
              <w:t>10</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ind w:left="475" w:right="484"/>
              <w:jc w:val="center"/>
            </w:pPr>
            <w:r>
              <w:rPr>
                <w:spacing w:val="-1"/>
                <w:w w:val="99"/>
                <w:sz w:val="21"/>
                <w:szCs w:val="21"/>
              </w:rPr>
              <w:t>1</w:t>
            </w:r>
            <w:r>
              <w:rPr>
                <w:w w:val="99"/>
                <w:sz w:val="21"/>
                <w:szCs w:val="21"/>
              </w:rPr>
              <w:t>1</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52" w:lineRule="auto"/>
              <w:ind w:left="104" w:right="353" w:hanging="5"/>
            </w:pPr>
            <w:r>
              <w:rPr>
                <w:spacing w:val="5"/>
                <w:sz w:val="21"/>
                <w:szCs w:val="21"/>
              </w:rPr>
              <w:t>Дооцінк</w:t>
            </w:r>
            <w:r>
              <w:rPr>
                <w:sz w:val="21"/>
                <w:szCs w:val="21"/>
              </w:rPr>
              <w:t>а</w:t>
            </w:r>
            <w:r>
              <w:rPr>
                <w:spacing w:val="22"/>
                <w:sz w:val="21"/>
                <w:szCs w:val="21"/>
              </w:rPr>
              <w:t xml:space="preserve"> </w:t>
            </w:r>
            <w:r>
              <w:rPr>
                <w:spacing w:val="3"/>
                <w:sz w:val="21"/>
                <w:szCs w:val="21"/>
              </w:rPr>
              <w:t>незаверше</w:t>
            </w:r>
            <w:r>
              <w:rPr>
                <w:sz w:val="21"/>
                <w:szCs w:val="21"/>
              </w:rPr>
              <w:t xml:space="preserve">- </w:t>
            </w:r>
            <w:r>
              <w:rPr>
                <w:spacing w:val="4"/>
                <w:sz w:val="21"/>
                <w:szCs w:val="21"/>
              </w:rPr>
              <w:t>ног</w:t>
            </w:r>
            <w:r>
              <w:rPr>
                <w:sz w:val="21"/>
                <w:szCs w:val="21"/>
              </w:rPr>
              <w:t>о</w:t>
            </w:r>
            <w:r>
              <w:rPr>
                <w:spacing w:val="22"/>
                <w:sz w:val="21"/>
                <w:szCs w:val="21"/>
              </w:rPr>
              <w:t xml:space="preserve"> </w:t>
            </w:r>
            <w:r>
              <w:rPr>
                <w:spacing w:val="3"/>
                <w:sz w:val="21"/>
                <w:szCs w:val="21"/>
              </w:rPr>
              <w:t>будівництв</w:t>
            </w:r>
            <w:r>
              <w:rPr>
                <w:sz w:val="21"/>
                <w:szCs w:val="21"/>
              </w:rPr>
              <w:t>а</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line="240" w:lineRule="exact"/>
            </w:pPr>
          </w:p>
          <w:p w:rsidR="002E247A" w:rsidRDefault="002E247A" w:rsidP="002E247A">
            <w:pPr>
              <w:widowControl w:val="0"/>
              <w:autoSpaceDE w:val="0"/>
              <w:autoSpaceDN w:val="0"/>
              <w:adjustRightInd w:val="0"/>
              <w:ind w:left="56"/>
            </w:pPr>
            <w:r>
              <w:rPr>
                <w:b/>
                <w:bCs/>
                <w:spacing w:val="6"/>
                <w:sz w:val="21"/>
                <w:szCs w:val="21"/>
              </w:rPr>
              <w:t>08</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18"/>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line="252" w:lineRule="auto"/>
              <w:ind w:left="104" w:right="210"/>
            </w:pPr>
            <w:r>
              <w:rPr>
                <w:spacing w:val="4"/>
                <w:sz w:val="21"/>
                <w:szCs w:val="21"/>
              </w:rPr>
              <w:t>Уцінк</w:t>
            </w:r>
            <w:r>
              <w:rPr>
                <w:sz w:val="21"/>
                <w:szCs w:val="21"/>
              </w:rPr>
              <w:t>а</w:t>
            </w:r>
            <w:r>
              <w:rPr>
                <w:spacing w:val="30"/>
                <w:sz w:val="21"/>
                <w:szCs w:val="21"/>
              </w:rPr>
              <w:t xml:space="preserve"> </w:t>
            </w:r>
            <w:r>
              <w:rPr>
                <w:spacing w:val="3"/>
                <w:sz w:val="21"/>
                <w:szCs w:val="21"/>
              </w:rPr>
              <w:t>незавершеног</w:t>
            </w:r>
            <w:r>
              <w:rPr>
                <w:sz w:val="21"/>
                <w:szCs w:val="21"/>
              </w:rPr>
              <w:t xml:space="preserve">о </w:t>
            </w:r>
            <w:r>
              <w:rPr>
                <w:spacing w:val="3"/>
                <w:sz w:val="21"/>
                <w:szCs w:val="21"/>
              </w:rPr>
              <w:t>будівництв</w:t>
            </w:r>
            <w:r>
              <w:rPr>
                <w:sz w:val="21"/>
                <w:szCs w:val="21"/>
              </w:rPr>
              <w:t>а</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56"/>
            </w:pPr>
            <w:r>
              <w:rPr>
                <w:b/>
                <w:bCs/>
                <w:spacing w:val="6"/>
                <w:sz w:val="21"/>
                <w:szCs w:val="21"/>
              </w:rPr>
              <w:t>09</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0" w:line="240" w:lineRule="exact"/>
            </w:pPr>
          </w:p>
          <w:p w:rsidR="002E247A" w:rsidRDefault="002E247A" w:rsidP="002E247A">
            <w:pPr>
              <w:widowControl w:val="0"/>
              <w:autoSpaceDE w:val="0"/>
              <w:autoSpaceDN w:val="0"/>
              <w:adjustRightInd w:val="0"/>
              <w:spacing w:line="261" w:lineRule="exact"/>
              <w:ind w:left="28"/>
            </w:pPr>
            <w:r>
              <w:rPr>
                <w:position w:val="-3"/>
                <w:sz w:val="26"/>
                <w:szCs w:val="26"/>
              </w:rPr>
              <w:t xml:space="preserve">(        -      </w:t>
            </w:r>
            <w:r>
              <w:rPr>
                <w:spacing w:val="6"/>
                <w:position w:val="-3"/>
                <w:sz w:val="26"/>
                <w:szCs w:val="26"/>
              </w:rPr>
              <w:t xml:space="preserve"> </w:t>
            </w:r>
            <w:r>
              <w:rPr>
                <w:position w:val="-3"/>
                <w:sz w:val="26"/>
                <w:szCs w:val="26"/>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0" w:line="240" w:lineRule="exact"/>
            </w:pPr>
          </w:p>
          <w:p w:rsidR="002E247A" w:rsidRDefault="002E247A" w:rsidP="002E247A">
            <w:pPr>
              <w:widowControl w:val="0"/>
              <w:autoSpaceDE w:val="0"/>
              <w:autoSpaceDN w:val="0"/>
              <w:adjustRightInd w:val="0"/>
              <w:spacing w:line="261" w:lineRule="exact"/>
              <w:ind w:left="32" w:right="-38"/>
            </w:pPr>
            <w:r>
              <w:rPr>
                <w:position w:val="-3"/>
                <w:sz w:val="26"/>
                <w:szCs w:val="26"/>
              </w:rPr>
              <w:t xml:space="preserve">(      </w:t>
            </w:r>
            <w:r>
              <w:rPr>
                <w:spacing w:val="61"/>
                <w:position w:val="-3"/>
                <w:sz w:val="26"/>
                <w:szCs w:val="26"/>
              </w:rPr>
              <w:t xml:space="preserve"> </w:t>
            </w:r>
            <w:r>
              <w:rPr>
                <w:position w:val="-3"/>
                <w:sz w:val="26"/>
                <w:szCs w:val="26"/>
              </w:rPr>
              <w:t xml:space="preserve">-      </w:t>
            </w:r>
            <w:r>
              <w:rPr>
                <w:spacing w:val="24"/>
                <w:position w:val="-3"/>
                <w:sz w:val="26"/>
                <w:szCs w:val="26"/>
              </w:rPr>
              <w:t xml:space="preserve"> </w:t>
            </w:r>
            <w:r>
              <w:rPr>
                <w:position w:val="-3"/>
                <w:sz w:val="26"/>
                <w:szCs w:val="26"/>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6" w:line="240" w:lineRule="exact"/>
            </w:pPr>
          </w:p>
          <w:p w:rsidR="002E247A" w:rsidRDefault="002E247A" w:rsidP="002E247A">
            <w:pPr>
              <w:widowControl w:val="0"/>
              <w:autoSpaceDE w:val="0"/>
              <w:autoSpaceDN w:val="0"/>
              <w:adjustRightInd w:val="0"/>
              <w:spacing w:line="266" w:lineRule="exact"/>
              <w:ind w:left="47" w:right="-28"/>
            </w:pPr>
            <w:r>
              <w:rPr>
                <w:position w:val="-3"/>
                <w:sz w:val="26"/>
                <w:szCs w:val="26"/>
              </w:rPr>
              <w:t xml:space="preserve">(       </w:t>
            </w:r>
            <w:r>
              <w:rPr>
                <w:spacing w:val="17"/>
                <w:position w:val="-3"/>
                <w:sz w:val="26"/>
                <w:szCs w:val="26"/>
              </w:rPr>
              <w:t xml:space="preserve"> </w:t>
            </w:r>
            <w:r>
              <w:rPr>
                <w:position w:val="-3"/>
                <w:sz w:val="26"/>
                <w:szCs w:val="26"/>
              </w:rPr>
              <w:t xml:space="preserve">-      </w:t>
            </w:r>
            <w:r>
              <w:rPr>
                <w:spacing w:val="23"/>
                <w:position w:val="-3"/>
                <w:sz w:val="26"/>
                <w:szCs w:val="26"/>
              </w:rPr>
              <w:t xml:space="preserve"> </w:t>
            </w:r>
            <w:r>
              <w:rPr>
                <w:position w:val="-3"/>
                <w:sz w:val="26"/>
                <w:szCs w:val="26"/>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6" w:line="240" w:lineRule="exact"/>
            </w:pPr>
          </w:p>
          <w:p w:rsidR="002E247A" w:rsidRDefault="002E247A" w:rsidP="002E247A">
            <w:pPr>
              <w:widowControl w:val="0"/>
              <w:autoSpaceDE w:val="0"/>
              <w:autoSpaceDN w:val="0"/>
              <w:adjustRightInd w:val="0"/>
              <w:spacing w:line="266" w:lineRule="exact"/>
              <w:ind w:left="32"/>
            </w:pPr>
            <w:r>
              <w:rPr>
                <w:position w:val="-3"/>
                <w:sz w:val="26"/>
                <w:szCs w:val="26"/>
              </w:rPr>
              <w:t xml:space="preserve">(      </w:t>
            </w:r>
            <w:r>
              <w:rPr>
                <w:spacing w:val="54"/>
                <w:position w:val="-3"/>
                <w:sz w:val="26"/>
                <w:szCs w:val="26"/>
              </w:rPr>
              <w:t xml:space="preserve"> </w:t>
            </w:r>
            <w:r>
              <w:rPr>
                <w:position w:val="-3"/>
                <w:sz w:val="26"/>
                <w:szCs w:val="26"/>
              </w:rPr>
              <w:t xml:space="preserve">-      </w:t>
            </w:r>
            <w:r>
              <w:rPr>
                <w:spacing w:val="22"/>
                <w:position w:val="-3"/>
                <w:sz w:val="26"/>
                <w:szCs w:val="26"/>
              </w:rPr>
              <w:t xml:space="preserve"> </w:t>
            </w:r>
            <w:r>
              <w:rPr>
                <w:position w:val="-3"/>
                <w:sz w:val="26"/>
                <w:szCs w:val="26"/>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71" w:lineRule="exact"/>
              <w:ind w:left="28"/>
            </w:pPr>
            <w:r>
              <w:rPr>
                <w:position w:val="-3"/>
                <w:sz w:val="26"/>
                <w:szCs w:val="26"/>
              </w:rPr>
              <w:t xml:space="preserve">(     </w:t>
            </w:r>
            <w:r>
              <w:rPr>
                <w:spacing w:val="47"/>
                <w:position w:val="-3"/>
                <w:sz w:val="26"/>
                <w:szCs w:val="26"/>
              </w:rPr>
              <w:t xml:space="preserve"> </w:t>
            </w:r>
            <w:r>
              <w:rPr>
                <w:position w:val="-3"/>
                <w:sz w:val="26"/>
                <w:szCs w:val="26"/>
              </w:rPr>
              <w:t xml:space="preserve">-     </w:t>
            </w:r>
            <w:r>
              <w:rPr>
                <w:spacing w:val="10"/>
                <w:position w:val="-3"/>
                <w:sz w:val="26"/>
                <w:szCs w:val="26"/>
              </w:rPr>
              <w:t xml:space="preserve"> </w:t>
            </w:r>
            <w:r>
              <w:rPr>
                <w:position w:val="-3"/>
                <w:sz w:val="26"/>
                <w:szCs w:val="26"/>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71" w:lineRule="exact"/>
              <w:ind w:left="52"/>
            </w:pPr>
            <w:r>
              <w:rPr>
                <w:position w:val="-3"/>
                <w:sz w:val="26"/>
                <w:szCs w:val="26"/>
              </w:rPr>
              <w:t xml:space="preserve">(       </w:t>
            </w:r>
            <w:r>
              <w:rPr>
                <w:spacing w:val="24"/>
                <w:position w:val="-3"/>
                <w:sz w:val="26"/>
                <w:szCs w:val="26"/>
              </w:rPr>
              <w:t xml:space="preserve"> </w:t>
            </w:r>
            <w:r>
              <w:rPr>
                <w:position w:val="-3"/>
                <w:sz w:val="26"/>
                <w:szCs w:val="26"/>
              </w:rPr>
              <w:t xml:space="preserve">-      </w:t>
            </w:r>
            <w:r>
              <w:rPr>
                <w:spacing w:val="30"/>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71" w:lineRule="exact"/>
              <w:ind w:left="32"/>
            </w:pPr>
            <w:r>
              <w:rPr>
                <w:position w:val="-3"/>
                <w:sz w:val="26"/>
                <w:szCs w:val="26"/>
              </w:rPr>
              <w:t xml:space="preserve">(      </w:t>
            </w:r>
            <w:r>
              <w:rPr>
                <w:spacing w:val="20"/>
                <w:position w:val="-3"/>
                <w:sz w:val="26"/>
                <w:szCs w:val="26"/>
              </w:rPr>
              <w:t xml:space="preserve"> </w:t>
            </w:r>
            <w:r>
              <w:rPr>
                <w:position w:val="-3"/>
                <w:sz w:val="26"/>
                <w:szCs w:val="26"/>
              </w:rPr>
              <w:t xml:space="preserve">-     </w:t>
            </w:r>
            <w:r>
              <w:rPr>
                <w:spacing w:val="44"/>
                <w:position w:val="-3"/>
                <w:sz w:val="26"/>
                <w:szCs w:val="26"/>
              </w:rPr>
              <w:t xml:space="preserve"> </w:t>
            </w:r>
            <w:r>
              <w:rPr>
                <w:position w:val="-3"/>
                <w:sz w:val="26"/>
                <w:szCs w:val="26"/>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2" w:line="220" w:lineRule="exact"/>
            </w:pPr>
          </w:p>
          <w:p w:rsidR="002E247A" w:rsidRDefault="002E247A" w:rsidP="002E247A">
            <w:pPr>
              <w:widowControl w:val="0"/>
              <w:autoSpaceDE w:val="0"/>
              <w:autoSpaceDN w:val="0"/>
              <w:adjustRightInd w:val="0"/>
              <w:spacing w:line="280" w:lineRule="exact"/>
              <w:ind w:left="32"/>
            </w:pPr>
            <w:r>
              <w:rPr>
                <w:position w:val="-3"/>
                <w:sz w:val="27"/>
                <w:szCs w:val="27"/>
              </w:rPr>
              <w:t xml:space="preserve">(     </w:t>
            </w:r>
            <w:r>
              <w:rPr>
                <w:spacing w:val="29"/>
                <w:position w:val="-3"/>
                <w:sz w:val="27"/>
                <w:szCs w:val="27"/>
              </w:rPr>
              <w:t xml:space="preserve"> </w:t>
            </w:r>
            <w:r>
              <w:rPr>
                <w:position w:val="-3"/>
                <w:sz w:val="27"/>
                <w:szCs w:val="27"/>
              </w:rPr>
              <w:t xml:space="preserve">-    </w:t>
            </w:r>
            <w:r>
              <w:rPr>
                <w:spacing w:val="57"/>
                <w:position w:val="-3"/>
                <w:sz w:val="27"/>
                <w:szCs w:val="27"/>
              </w:rPr>
              <w:t xml:space="preserve"> </w:t>
            </w:r>
            <w:r>
              <w:rPr>
                <w:position w:val="-3"/>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71" w:lineRule="exact"/>
              <w:ind w:left="32" w:right="-28"/>
            </w:pPr>
            <w:r>
              <w:rPr>
                <w:position w:val="-3"/>
                <w:sz w:val="26"/>
                <w:szCs w:val="26"/>
              </w:rPr>
              <w:t xml:space="preserve">(     </w:t>
            </w:r>
            <w:r>
              <w:rPr>
                <w:spacing w:val="56"/>
                <w:position w:val="-3"/>
                <w:sz w:val="26"/>
                <w:szCs w:val="26"/>
              </w:rPr>
              <w:t xml:space="preserve"> </w:t>
            </w:r>
            <w:r>
              <w:rPr>
                <w:position w:val="-3"/>
                <w:sz w:val="26"/>
                <w:szCs w:val="26"/>
              </w:rPr>
              <w:t xml:space="preserve">-     </w:t>
            </w:r>
            <w:r>
              <w:rPr>
                <w:spacing w:val="2"/>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7" w:line="200" w:lineRule="exact"/>
            </w:pPr>
          </w:p>
          <w:p w:rsidR="002E247A" w:rsidRDefault="002E247A" w:rsidP="002E247A">
            <w:pPr>
              <w:widowControl w:val="0"/>
              <w:autoSpaceDE w:val="0"/>
              <w:autoSpaceDN w:val="0"/>
              <w:adjustRightInd w:val="0"/>
              <w:spacing w:line="294" w:lineRule="exact"/>
              <w:ind w:left="32"/>
            </w:pPr>
            <w:r>
              <w:rPr>
                <w:position w:val="-3"/>
                <w:sz w:val="28"/>
                <w:szCs w:val="28"/>
              </w:rPr>
              <w:t xml:space="preserve">(     </w:t>
            </w:r>
            <w:r>
              <w:rPr>
                <w:spacing w:val="45"/>
                <w:position w:val="-3"/>
                <w:sz w:val="28"/>
                <w:szCs w:val="28"/>
              </w:rPr>
              <w:t xml:space="preserve"> </w:t>
            </w:r>
            <w:r>
              <w:rPr>
                <w:position w:val="-3"/>
                <w:sz w:val="28"/>
                <w:szCs w:val="28"/>
              </w:rPr>
              <w:t xml:space="preserve">-    </w:t>
            </w:r>
            <w:r>
              <w:rPr>
                <w:spacing w:val="62"/>
                <w:position w:val="-3"/>
                <w:sz w:val="28"/>
                <w:szCs w:val="28"/>
              </w:rPr>
              <w:t xml:space="preserve"> </w:t>
            </w:r>
            <w:r>
              <w:rPr>
                <w:position w:val="-3"/>
                <w:sz w:val="28"/>
                <w:szCs w:val="28"/>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104"/>
              <w:rPr>
                <w:sz w:val="21"/>
                <w:szCs w:val="21"/>
              </w:rPr>
            </w:pPr>
            <w:r>
              <w:rPr>
                <w:spacing w:val="4"/>
                <w:sz w:val="21"/>
                <w:szCs w:val="21"/>
              </w:rPr>
              <w:t>Дооцінк</w:t>
            </w:r>
            <w:r>
              <w:rPr>
                <w:sz w:val="21"/>
                <w:szCs w:val="21"/>
              </w:rPr>
              <w:t>а</w:t>
            </w:r>
            <w:r>
              <w:rPr>
                <w:spacing w:val="18"/>
                <w:sz w:val="21"/>
                <w:szCs w:val="21"/>
              </w:rPr>
              <w:t xml:space="preserve"> </w:t>
            </w:r>
            <w:r>
              <w:rPr>
                <w:spacing w:val="3"/>
                <w:sz w:val="21"/>
                <w:szCs w:val="21"/>
              </w:rPr>
              <w:t>немате</w:t>
            </w:r>
            <w:r>
              <w:rPr>
                <w:sz w:val="21"/>
                <w:szCs w:val="21"/>
              </w:rPr>
              <w:t>-</w:t>
            </w:r>
          </w:p>
          <w:p w:rsidR="002E247A" w:rsidRDefault="002E247A" w:rsidP="002E247A">
            <w:pPr>
              <w:widowControl w:val="0"/>
              <w:autoSpaceDE w:val="0"/>
              <w:autoSpaceDN w:val="0"/>
              <w:adjustRightInd w:val="0"/>
              <w:spacing w:before="8"/>
              <w:ind w:left="104"/>
            </w:pPr>
            <w:r>
              <w:rPr>
                <w:spacing w:val="5"/>
                <w:sz w:val="21"/>
                <w:szCs w:val="21"/>
              </w:rPr>
              <w:t>ріальни</w:t>
            </w:r>
            <w:r>
              <w:rPr>
                <w:sz w:val="21"/>
                <w:szCs w:val="21"/>
              </w:rPr>
              <w:t>х</w:t>
            </w:r>
            <w:r>
              <w:rPr>
                <w:spacing w:val="27"/>
                <w:sz w:val="21"/>
                <w:szCs w:val="21"/>
              </w:rPr>
              <w:t xml:space="preserve"> </w:t>
            </w:r>
            <w:r>
              <w:rPr>
                <w:spacing w:val="3"/>
                <w:sz w:val="21"/>
                <w:szCs w:val="21"/>
              </w:rPr>
              <w:t>активі</w:t>
            </w:r>
            <w:r>
              <w:rPr>
                <w:sz w:val="21"/>
                <w:szCs w:val="21"/>
              </w:rPr>
              <w:t>в</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40" w:lineRule="exact"/>
            </w:pPr>
          </w:p>
          <w:p w:rsidR="002E247A" w:rsidRDefault="002E247A" w:rsidP="002E247A">
            <w:pPr>
              <w:widowControl w:val="0"/>
              <w:autoSpaceDE w:val="0"/>
              <w:autoSpaceDN w:val="0"/>
              <w:adjustRightInd w:val="0"/>
              <w:ind w:left="80"/>
            </w:pPr>
            <w:r>
              <w:rPr>
                <w:b/>
                <w:bCs/>
                <w:spacing w:val="-2"/>
                <w:sz w:val="21"/>
                <w:szCs w:val="21"/>
              </w:rPr>
              <w:t>10</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48" w:lineRule="auto"/>
              <w:ind w:left="104" w:right="738" w:firstLine="5"/>
            </w:pPr>
            <w:r>
              <w:rPr>
                <w:spacing w:val="4"/>
                <w:sz w:val="21"/>
                <w:szCs w:val="21"/>
              </w:rPr>
              <w:t>Уцінк</w:t>
            </w:r>
            <w:r>
              <w:rPr>
                <w:sz w:val="21"/>
                <w:szCs w:val="21"/>
              </w:rPr>
              <w:t>а</w:t>
            </w:r>
            <w:r>
              <w:rPr>
                <w:spacing w:val="18"/>
                <w:sz w:val="21"/>
                <w:szCs w:val="21"/>
              </w:rPr>
              <w:t xml:space="preserve"> </w:t>
            </w:r>
            <w:r>
              <w:rPr>
                <w:spacing w:val="2"/>
                <w:sz w:val="21"/>
                <w:szCs w:val="21"/>
              </w:rPr>
              <w:t>немате</w:t>
            </w:r>
            <w:r>
              <w:rPr>
                <w:sz w:val="21"/>
                <w:szCs w:val="21"/>
              </w:rPr>
              <w:t xml:space="preserve">- </w:t>
            </w:r>
            <w:r>
              <w:rPr>
                <w:spacing w:val="5"/>
                <w:sz w:val="21"/>
                <w:szCs w:val="21"/>
              </w:rPr>
              <w:t>ріальни</w:t>
            </w:r>
            <w:r>
              <w:rPr>
                <w:sz w:val="21"/>
                <w:szCs w:val="21"/>
              </w:rPr>
              <w:t>х</w:t>
            </w:r>
            <w:r>
              <w:rPr>
                <w:spacing w:val="23"/>
                <w:sz w:val="21"/>
                <w:szCs w:val="21"/>
              </w:rPr>
              <w:t xml:space="preserve"> </w:t>
            </w:r>
            <w:r>
              <w:rPr>
                <w:spacing w:val="3"/>
                <w:sz w:val="21"/>
                <w:szCs w:val="21"/>
              </w:rPr>
              <w:t>активі</w:t>
            </w:r>
            <w:r>
              <w:rPr>
                <w:sz w:val="21"/>
                <w:szCs w:val="21"/>
              </w:rPr>
              <w:t>в</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line="240" w:lineRule="exact"/>
            </w:pPr>
          </w:p>
          <w:p w:rsidR="002E247A" w:rsidRDefault="002E247A" w:rsidP="002E247A">
            <w:pPr>
              <w:widowControl w:val="0"/>
              <w:autoSpaceDE w:val="0"/>
              <w:autoSpaceDN w:val="0"/>
              <w:adjustRightInd w:val="0"/>
              <w:ind w:left="80"/>
            </w:pPr>
            <w:r>
              <w:rPr>
                <w:b/>
                <w:bCs/>
                <w:spacing w:val="-2"/>
                <w:sz w:val="21"/>
                <w:szCs w:val="21"/>
              </w:rPr>
              <w:t>11</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66" w:lineRule="exact"/>
              <w:ind w:left="28" w:right="-24"/>
            </w:pPr>
            <w:r>
              <w:rPr>
                <w:position w:val="-3"/>
                <w:sz w:val="26"/>
                <w:szCs w:val="26"/>
              </w:rPr>
              <w:t xml:space="preserve">(       </w:t>
            </w:r>
            <w:r>
              <w:rPr>
                <w:spacing w:val="3"/>
                <w:position w:val="-3"/>
                <w:sz w:val="26"/>
                <w:szCs w:val="26"/>
              </w:rPr>
              <w:t xml:space="preserve"> </w:t>
            </w:r>
            <w:r>
              <w:rPr>
                <w:position w:val="-3"/>
                <w:sz w:val="26"/>
                <w:szCs w:val="26"/>
              </w:rPr>
              <w:t xml:space="preserve">-      </w:t>
            </w:r>
            <w:r>
              <w:rPr>
                <w:spacing w:val="8"/>
                <w:position w:val="-3"/>
                <w:sz w:val="26"/>
                <w:szCs w:val="26"/>
              </w:rPr>
              <w:t xml:space="preserve"> </w:t>
            </w:r>
            <w:r>
              <w:rPr>
                <w:position w:val="-3"/>
                <w:sz w:val="26"/>
                <w:szCs w:val="26"/>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66" w:lineRule="exact"/>
              <w:ind w:left="32" w:right="-38"/>
            </w:pPr>
            <w:r>
              <w:rPr>
                <w:position w:val="-3"/>
                <w:sz w:val="26"/>
                <w:szCs w:val="26"/>
              </w:rPr>
              <w:t xml:space="preserve">(      </w:t>
            </w:r>
            <w:r>
              <w:rPr>
                <w:spacing w:val="63"/>
                <w:position w:val="-3"/>
                <w:sz w:val="26"/>
                <w:szCs w:val="26"/>
              </w:rPr>
              <w:t xml:space="preserve"> </w:t>
            </w:r>
            <w:r>
              <w:rPr>
                <w:position w:val="-3"/>
                <w:sz w:val="26"/>
                <w:szCs w:val="26"/>
              </w:rPr>
              <w:t xml:space="preserve">-      </w:t>
            </w:r>
            <w:r>
              <w:rPr>
                <w:spacing w:val="22"/>
                <w:position w:val="-3"/>
                <w:sz w:val="26"/>
                <w:szCs w:val="26"/>
              </w:rPr>
              <w:t xml:space="preserve"> </w:t>
            </w:r>
            <w:r>
              <w:rPr>
                <w:position w:val="-3"/>
                <w:sz w:val="26"/>
                <w:szCs w:val="26"/>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66" w:lineRule="exact"/>
              <w:ind w:left="47" w:right="-28"/>
            </w:pPr>
            <w:r>
              <w:rPr>
                <w:position w:val="-3"/>
                <w:sz w:val="26"/>
                <w:szCs w:val="26"/>
              </w:rPr>
              <w:t xml:space="preserve">(       </w:t>
            </w:r>
            <w:r>
              <w:rPr>
                <w:spacing w:val="13"/>
                <w:position w:val="-3"/>
                <w:sz w:val="26"/>
                <w:szCs w:val="26"/>
              </w:rPr>
              <w:t xml:space="preserve"> </w:t>
            </w:r>
            <w:r>
              <w:rPr>
                <w:position w:val="-3"/>
                <w:sz w:val="26"/>
                <w:szCs w:val="26"/>
              </w:rPr>
              <w:t xml:space="preserve">-      </w:t>
            </w:r>
            <w:r>
              <w:rPr>
                <w:spacing w:val="27"/>
                <w:position w:val="-3"/>
                <w:sz w:val="26"/>
                <w:szCs w:val="26"/>
              </w:rPr>
              <w:t xml:space="preserve"> </w:t>
            </w:r>
            <w:r>
              <w:rPr>
                <w:position w:val="-3"/>
                <w:sz w:val="26"/>
                <w:szCs w:val="26"/>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66" w:lineRule="exact"/>
              <w:ind w:left="32"/>
            </w:pPr>
            <w:r>
              <w:rPr>
                <w:position w:val="-3"/>
                <w:sz w:val="26"/>
                <w:szCs w:val="26"/>
              </w:rPr>
              <w:t xml:space="preserve">(      </w:t>
            </w:r>
            <w:r>
              <w:rPr>
                <w:spacing w:val="54"/>
                <w:position w:val="-3"/>
                <w:sz w:val="26"/>
                <w:szCs w:val="26"/>
              </w:rPr>
              <w:t xml:space="preserve"> </w:t>
            </w:r>
            <w:r>
              <w:rPr>
                <w:position w:val="-3"/>
                <w:sz w:val="26"/>
                <w:szCs w:val="26"/>
              </w:rPr>
              <w:t xml:space="preserve">-      </w:t>
            </w:r>
            <w:r>
              <w:rPr>
                <w:spacing w:val="22"/>
                <w:position w:val="-3"/>
                <w:sz w:val="26"/>
                <w:szCs w:val="26"/>
              </w:rPr>
              <w:t xml:space="preserve"> </w:t>
            </w:r>
            <w:r>
              <w:rPr>
                <w:position w:val="-3"/>
                <w:sz w:val="26"/>
                <w:szCs w:val="26"/>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6" w:line="220" w:lineRule="exact"/>
            </w:pPr>
          </w:p>
          <w:p w:rsidR="002E247A" w:rsidRDefault="002E247A" w:rsidP="002E247A">
            <w:pPr>
              <w:widowControl w:val="0"/>
              <w:autoSpaceDE w:val="0"/>
              <w:autoSpaceDN w:val="0"/>
              <w:adjustRightInd w:val="0"/>
              <w:spacing w:line="271" w:lineRule="exact"/>
              <w:ind w:left="28"/>
            </w:pPr>
            <w:r>
              <w:rPr>
                <w:position w:val="-3"/>
                <w:sz w:val="26"/>
                <w:szCs w:val="26"/>
              </w:rPr>
              <w:t xml:space="preserve">(     </w:t>
            </w:r>
            <w:r>
              <w:rPr>
                <w:spacing w:val="49"/>
                <w:position w:val="-3"/>
                <w:sz w:val="26"/>
                <w:szCs w:val="26"/>
              </w:rPr>
              <w:t xml:space="preserve"> </w:t>
            </w:r>
            <w:r>
              <w:rPr>
                <w:position w:val="-3"/>
                <w:sz w:val="26"/>
                <w:szCs w:val="26"/>
              </w:rPr>
              <w:t xml:space="preserve">-     </w:t>
            </w:r>
            <w:r>
              <w:rPr>
                <w:spacing w:val="8"/>
                <w:position w:val="-3"/>
                <w:sz w:val="26"/>
                <w:szCs w:val="26"/>
              </w:rPr>
              <w:t xml:space="preserve"> </w:t>
            </w:r>
            <w:r>
              <w:rPr>
                <w:position w:val="-3"/>
                <w:sz w:val="26"/>
                <w:szCs w:val="26"/>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6" w:line="220" w:lineRule="exact"/>
            </w:pPr>
          </w:p>
          <w:p w:rsidR="002E247A" w:rsidRDefault="002E247A" w:rsidP="002E247A">
            <w:pPr>
              <w:widowControl w:val="0"/>
              <w:autoSpaceDE w:val="0"/>
              <w:autoSpaceDN w:val="0"/>
              <w:adjustRightInd w:val="0"/>
              <w:spacing w:line="271" w:lineRule="exact"/>
              <w:ind w:left="52"/>
            </w:pPr>
            <w:r>
              <w:rPr>
                <w:position w:val="-3"/>
                <w:sz w:val="26"/>
                <w:szCs w:val="26"/>
              </w:rPr>
              <w:t xml:space="preserve">(       </w:t>
            </w:r>
            <w:r>
              <w:rPr>
                <w:spacing w:val="24"/>
                <w:position w:val="-3"/>
                <w:sz w:val="26"/>
                <w:szCs w:val="26"/>
              </w:rPr>
              <w:t xml:space="preserve"> </w:t>
            </w:r>
            <w:r>
              <w:rPr>
                <w:position w:val="-3"/>
                <w:sz w:val="26"/>
                <w:szCs w:val="26"/>
              </w:rPr>
              <w:t xml:space="preserve">-      </w:t>
            </w:r>
            <w:r>
              <w:rPr>
                <w:spacing w:val="30"/>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7" w:line="200" w:lineRule="exact"/>
            </w:pPr>
          </w:p>
          <w:p w:rsidR="002E247A" w:rsidRDefault="002E247A" w:rsidP="002E247A">
            <w:pPr>
              <w:widowControl w:val="0"/>
              <w:autoSpaceDE w:val="0"/>
              <w:autoSpaceDN w:val="0"/>
              <w:adjustRightInd w:val="0"/>
              <w:spacing w:line="289" w:lineRule="exact"/>
              <w:ind w:left="32" w:right="-28"/>
            </w:pPr>
            <w:r>
              <w:rPr>
                <w:position w:val="-3"/>
                <w:sz w:val="28"/>
                <w:szCs w:val="28"/>
              </w:rPr>
              <w:t xml:space="preserve">(     </w:t>
            </w:r>
            <w:r>
              <w:rPr>
                <w:spacing w:val="48"/>
                <w:position w:val="-3"/>
                <w:sz w:val="28"/>
                <w:szCs w:val="28"/>
              </w:rPr>
              <w:t xml:space="preserve"> </w:t>
            </w:r>
            <w:r>
              <w:rPr>
                <w:position w:val="-3"/>
                <w:sz w:val="28"/>
                <w:szCs w:val="28"/>
              </w:rPr>
              <w:t xml:space="preserve">-     </w:t>
            </w:r>
            <w:r>
              <w:rPr>
                <w:spacing w:val="8"/>
                <w:position w:val="-3"/>
                <w:sz w:val="28"/>
                <w:szCs w:val="28"/>
              </w:rPr>
              <w:t xml:space="preserve"> </w:t>
            </w:r>
            <w:r>
              <w:rPr>
                <w:position w:val="-3"/>
                <w:sz w:val="28"/>
                <w:szCs w:val="28"/>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6" w:line="220" w:lineRule="exact"/>
            </w:pPr>
          </w:p>
          <w:p w:rsidR="002E247A" w:rsidRDefault="002E247A" w:rsidP="002E247A">
            <w:pPr>
              <w:widowControl w:val="0"/>
              <w:autoSpaceDE w:val="0"/>
              <w:autoSpaceDN w:val="0"/>
              <w:adjustRightInd w:val="0"/>
              <w:spacing w:line="271" w:lineRule="exact"/>
              <w:ind w:left="42"/>
            </w:pPr>
            <w:r>
              <w:rPr>
                <w:position w:val="-3"/>
                <w:sz w:val="26"/>
                <w:szCs w:val="26"/>
              </w:rPr>
              <w:t xml:space="preserve">(     </w:t>
            </w:r>
            <w:r>
              <w:rPr>
                <w:spacing w:val="42"/>
                <w:position w:val="-3"/>
                <w:sz w:val="26"/>
                <w:szCs w:val="26"/>
              </w:rPr>
              <w:t xml:space="preserve"> </w:t>
            </w:r>
            <w:r>
              <w:rPr>
                <w:position w:val="-3"/>
                <w:sz w:val="26"/>
                <w:szCs w:val="26"/>
              </w:rPr>
              <w:t xml:space="preserve">-     </w:t>
            </w:r>
            <w:r>
              <w:rPr>
                <w:spacing w:val="6"/>
                <w:position w:val="-3"/>
                <w:sz w:val="26"/>
                <w:szCs w:val="26"/>
              </w:rPr>
              <w:t xml:space="preserve"> </w:t>
            </w:r>
            <w:r>
              <w:rPr>
                <w:position w:val="-3"/>
                <w:sz w:val="26"/>
                <w:szCs w:val="26"/>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6" w:line="220" w:lineRule="exact"/>
            </w:pPr>
          </w:p>
          <w:p w:rsidR="002E247A" w:rsidRDefault="002E247A" w:rsidP="002E247A">
            <w:pPr>
              <w:widowControl w:val="0"/>
              <w:autoSpaceDE w:val="0"/>
              <w:autoSpaceDN w:val="0"/>
              <w:adjustRightInd w:val="0"/>
              <w:spacing w:line="271" w:lineRule="exact"/>
              <w:ind w:left="42" w:right="-28"/>
            </w:pPr>
            <w:r>
              <w:rPr>
                <w:position w:val="-3"/>
                <w:sz w:val="26"/>
                <w:szCs w:val="26"/>
              </w:rPr>
              <w:t xml:space="preserve">(     </w:t>
            </w:r>
            <w:r>
              <w:rPr>
                <w:spacing w:val="46"/>
                <w:position w:val="-3"/>
                <w:sz w:val="26"/>
                <w:szCs w:val="26"/>
              </w:rPr>
              <w:t xml:space="preserve"> </w:t>
            </w:r>
            <w:r>
              <w:rPr>
                <w:position w:val="-3"/>
                <w:sz w:val="26"/>
                <w:szCs w:val="26"/>
              </w:rPr>
              <w:t xml:space="preserve">-     </w:t>
            </w:r>
            <w:r>
              <w:rPr>
                <w:spacing w:val="1"/>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1" w:line="220" w:lineRule="exact"/>
            </w:pPr>
          </w:p>
          <w:p w:rsidR="002E247A" w:rsidRDefault="002E247A" w:rsidP="002E247A">
            <w:pPr>
              <w:widowControl w:val="0"/>
              <w:autoSpaceDE w:val="0"/>
              <w:autoSpaceDN w:val="0"/>
              <w:adjustRightInd w:val="0"/>
              <w:spacing w:line="275" w:lineRule="exact"/>
              <w:ind w:left="42"/>
            </w:pPr>
            <w:r>
              <w:rPr>
                <w:position w:val="-2"/>
                <w:sz w:val="26"/>
                <w:szCs w:val="26"/>
              </w:rPr>
              <w:t xml:space="preserve">(      </w:t>
            </w:r>
            <w:r>
              <w:rPr>
                <w:spacing w:val="17"/>
                <w:position w:val="-2"/>
                <w:sz w:val="26"/>
                <w:szCs w:val="26"/>
              </w:rPr>
              <w:t xml:space="preserve"> </w:t>
            </w:r>
            <w:r>
              <w:rPr>
                <w:position w:val="-2"/>
                <w:sz w:val="26"/>
                <w:szCs w:val="26"/>
              </w:rPr>
              <w:t xml:space="preserve">-     </w:t>
            </w:r>
            <w:r>
              <w:rPr>
                <w:spacing w:val="23"/>
                <w:position w:val="-2"/>
                <w:sz w:val="26"/>
                <w:szCs w:val="26"/>
              </w:rPr>
              <w:t xml:space="preserve"> </w:t>
            </w:r>
            <w:r>
              <w:rPr>
                <w:position w:val="-2"/>
                <w:sz w:val="26"/>
                <w:szCs w:val="26"/>
              </w:rPr>
              <w:t>)</w:t>
            </w:r>
          </w:p>
        </w:tc>
      </w:tr>
      <w:tr w:rsidR="002E247A" w:rsidTr="002E247A">
        <w:trPr>
          <w:trHeight w:hRule="exact" w:val="528"/>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8" w:line="240" w:lineRule="exact"/>
              <w:ind w:left="56" w:right="78"/>
            </w:pPr>
            <w:r>
              <w:rPr>
                <w:spacing w:val="4"/>
                <w:sz w:val="21"/>
                <w:szCs w:val="21"/>
              </w:rPr>
              <w:t>Використанн</w:t>
            </w:r>
            <w:r>
              <w:rPr>
                <w:sz w:val="21"/>
                <w:szCs w:val="21"/>
              </w:rPr>
              <w:t xml:space="preserve">я </w:t>
            </w:r>
            <w:r>
              <w:rPr>
                <w:spacing w:val="9"/>
                <w:sz w:val="21"/>
                <w:szCs w:val="21"/>
              </w:rPr>
              <w:t xml:space="preserve"> </w:t>
            </w:r>
            <w:r>
              <w:rPr>
                <w:spacing w:val="5"/>
                <w:sz w:val="21"/>
                <w:szCs w:val="21"/>
              </w:rPr>
              <w:t>дооцінк</w:t>
            </w:r>
            <w:r>
              <w:rPr>
                <w:sz w:val="21"/>
                <w:szCs w:val="21"/>
              </w:rPr>
              <w:t xml:space="preserve">и </w:t>
            </w:r>
            <w:r>
              <w:rPr>
                <w:spacing w:val="4"/>
                <w:sz w:val="21"/>
                <w:szCs w:val="21"/>
              </w:rPr>
              <w:t>необоротни</w:t>
            </w:r>
            <w:r>
              <w:rPr>
                <w:sz w:val="21"/>
                <w:szCs w:val="21"/>
              </w:rPr>
              <w:t xml:space="preserve">х </w:t>
            </w:r>
            <w:r>
              <w:rPr>
                <w:spacing w:val="12"/>
                <w:sz w:val="21"/>
                <w:szCs w:val="21"/>
              </w:rPr>
              <w:t xml:space="preserve"> </w:t>
            </w:r>
            <w:r>
              <w:rPr>
                <w:spacing w:val="3"/>
                <w:sz w:val="21"/>
                <w:szCs w:val="21"/>
              </w:rPr>
              <w:t>активі</w:t>
            </w:r>
            <w:r>
              <w:rPr>
                <w:sz w:val="21"/>
                <w:szCs w:val="21"/>
              </w:rPr>
              <w:t>в</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85"/>
            </w:pPr>
            <w:r>
              <w:rPr>
                <w:b/>
                <w:bCs/>
                <w:spacing w:val="-3"/>
                <w:sz w:val="21"/>
                <w:szCs w:val="21"/>
              </w:rPr>
              <w:t>12</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778"/>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57" w:lineRule="auto"/>
              <w:ind w:left="114" w:right="421" w:hanging="5"/>
            </w:pPr>
            <w:r>
              <w:rPr>
                <w:b/>
                <w:bCs/>
                <w:spacing w:val="6"/>
                <w:sz w:val="21"/>
                <w:szCs w:val="21"/>
              </w:rPr>
              <w:t>Чисти</w:t>
            </w:r>
            <w:r>
              <w:rPr>
                <w:b/>
                <w:bCs/>
                <w:sz w:val="21"/>
                <w:szCs w:val="21"/>
              </w:rPr>
              <w:t>й</w:t>
            </w:r>
            <w:r>
              <w:rPr>
                <w:b/>
                <w:bCs/>
                <w:spacing w:val="24"/>
                <w:sz w:val="21"/>
                <w:szCs w:val="21"/>
              </w:rPr>
              <w:t xml:space="preserve"> </w:t>
            </w:r>
            <w:r>
              <w:rPr>
                <w:b/>
                <w:bCs/>
                <w:spacing w:val="6"/>
                <w:sz w:val="21"/>
                <w:szCs w:val="21"/>
              </w:rPr>
              <w:t>прибуто</w:t>
            </w:r>
            <w:r>
              <w:rPr>
                <w:b/>
                <w:bCs/>
                <w:sz w:val="21"/>
                <w:szCs w:val="21"/>
              </w:rPr>
              <w:t xml:space="preserve">к </w:t>
            </w:r>
            <w:r>
              <w:rPr>
                <w:b/>
                <w:bCs/>
                <w:spacing w:val="4"/>
                <w:sz w:val="21"/>
                <w:szCs w:val="21"/>
              </w:rPr>
              <w:t>(збиток</w:t>
            </w:r>
            <w:r>
              <w:rPr>
                <w:b/>
                <w:bCs/>
                <w:sz w:val="21"/>
                <w:szCs w:val="21"/>
              </w:rPr>
              <w:t>)</w:t>
            </w:r>
            <w:r>
              <w:rPr>
                <w:b/>
                <w:bCs/>
                <w:spacing w:val="18"/>
                <w:sz w:val="21"/>
                <w:szCs w:val="21"/>
              </w:rPr>
              <w:t xml:space="preserve"> </w:t>
            </w:r>
            <w:r>
              <w:rPr>
                <w:b/>
                <w:bCs/>
                <w:spacing w:val="3"/>
                <w:sz w:val="21"/>
                <w:szCs w:val="21"/>
              </w:rPr>
              <w:t>з</w:t>
            </w:r>
            <w:r>
              <w:rPr>
                <w:b/>
                <w:bCs/>
                <w:sz w:val="21"/>
                <w:szCs w:val="21"/>
              </w:rPr>
              <w:t>а</w:t>
            </w:r>
            <w:r>
              <w:rPr>
                <w:b/>
                <w:bCs/>
                <w:spacing w:val="13"/>
                <w:sz w:val="21"/>
                <w:szCs w:val="21"/>
              </w:rPr>
              <w:t xml:space="preserve"> </w:t>
            </w:r>
            <w:r>
              <w:rPr>
                <w:b/>
                <w:bCs/>
                <w:spacing w:val="3"/>
                <w:sz w:val="21"/>
                <w:szCs w:val="21"/>
              </w:rPr>
              <w:t>звітни</w:t>
            </w:r>
            <w:r>
              <w:rPr>
                <w:b/>
                <w:bCs/>
                <w:sz w:val="21"/>
                <w:szCs w:val="21"/>
              </w:rPr>
              <w:t xml:space="preserve">й </w:t>
            </w:r>
            <w:r>
              <w:rPr>
                <w:b/>
                <w:bCs/>
                <w:spacing w:val="4"/>
                <w:sz w:val="21"/>
                <w:szCs w:val="21"/>
              </w:rPr>
              <w:t>періо</w:t>
            </w:r>
            <w:r>
              <w:rPr>
                <w:b/>
                <w:bCs/>
                <w:sz w:val="21"/>
                <w:szCs w:val="21"/>
              </w:rPr>
              <w:t>д</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3" w:line="110" w:lineRule="exact"/>
              <w:rPr>
                <w:sz w:val="11"/>
                <w:szCs w:val="11"/>
              </w:rPr>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ind w:left="90"/>
            </w:pPr>
            <w:r>
              <w:rPr>
                <w:b/>
                <w:bCs/>
                <w:spacing w:val="-3"/>
                <w:sz w:val="21"/>
                <w:szCs w:val="21"/>
              </w:rPr>
              <w:t>13</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100" w:lineRule="exact"/>
              <w:rPr>
                <w:sz w:val="10"/>
                <w:szCs w:val="10"/>
              </w:rPr>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ind w:left="263"/>
            </w:pPr>
            <w:r>
              <w:rPr>
                <w:b/>
                <w:bCs/>
                <w:spacing w:val="1"/>
                <w:sz w:val="21"/>
                <w:szCs w:val="21"/>
              </w:rPr>
              <w:t>(19</w:t>
            </w:r>
            <w:r>
              <w:rPr>
                <w:b/>
                <w:bCs/>
                <w:sz w:val="21"/>
                <w:szCs w:val="21"/>
              </w:rPr>
              <w:t>1</w:t>
            </w:r>
            <w:r>
              <w:rPr>
                <w:b/>
                <w:bCs/>
                <w:spacing w:val="25"/>
                <w:sz w:val="21"/>
                <w:szCs w:val="21"/>
              </w:rPr>
              <w:t xml:space="preserve"> </w:t>
            </w:r>
            <w:r>
              <w:rPr>
                <w:b/>
                <w:bCs/>
                <w:spacing w:val="2"/>
                <w:sz w:val="21"/>
                <w:szCs w:val="21"/>
              </w:rPr>
              <w:t>852</w:t>
            </w:r>
            <w:r>
              <w:rPr>
                <w:b/>
                <w:bCs/>
                <w:sz w:val="21"/>
                <w:szCs w:val="21"/>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before="19" w:line="280" w:lineRule="exact"/>
              <w:rPr>
                <w:sz w:val="28"/>
                <w:szCs w:val="28"/>
              </w:rPr>
            </w:pPr>
          </w:p>
          <w:p w:rsidR="002E247A" w:rsidRDefault="002E247A" w:rsidP="002E247A">
            <w:pPr>
              <w:widowControl w:val="0"/>
              <w:autoSpaceDE w:val="0"/>
              <w:autoSpaceDN w:val="0"/>
              <w:adjustRightInd w:val="0"/>
              <w:ind w:left="186"/>
            </w:pPr>
            <w:r>
              <w:rPr>
                <w:b/>
                <w:bCs/>
                <w:sz w:val="21"/>
                <w:szCs w:val="21"/>
              </w:rPr>
              <w:t>(191</w:t>
            </w:r>
            <w:r>
              <w:rPr>
                <w:b/>
                <w:bCs/>
                <w:spacing w:val="23"/>
                <w:sz w:val="21"/>
                <w:szCs w:val="21"/>
              </w:rPr>
              <w:t xml:space="preserve"> </w:t>
            </w:r>
            <w:r>
              <w:rPr>
                <w:b/>
                <w:bCs/>
                <w:spacing w:val="1"/>
                <w:sz w:val="21"/>
                <w:szCs w:val="21"/>
              </w:rPr>
              <w:t>852</w:t>
            </w:r>
            <w:r>
              <w:rPr>
                <w:b/>
                <w:bCs/>
                <w:sz w:val="21"/>
                <w:szCs w:val="21"/>
              </w:rPr>
              <w:t>)</w:t>
            </w:r>
          </w:p>
        </w:tc>
      </w:tr>
      <w:tr w:rsidR="002E247A" w:rsidTr="002E247A">
        <w:trPr>
          <w:trHeight w:hRule="exact" w:val="773"/>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line="248" w:lineRule="auto"/>
              <w:ind w:left="119" w:right="363"/>
            </w:pPr>
            <w:r>
              <w:rPr>
                <w:b/>
                <w:bCs/>
                <w:spacing w:val="4"/>
                <w:sz w:val="21"/>
                <w:szCs w:val="21"/>
              </w:rPr>
              <w:t>Розподі</w:t>
            </w:r>
            <w:r>
              <w:rPr>
                <w:b/>
                <w:bCs/>
                <w:sz w:val="21"/>
                <w:szCs w:val="21"/>
              </w:rPr>
              <w:t>л</w:t>
            </w:r>
            <w:r>
              <w:rPr>
                <w:b/>
                <w:bCs/>
                <w:spacing w:val="26"/>
                <w:sz w:val="21"/>
                <w:szCs w:val="21"/>
              </w:rPr>
              <w:t xml:space="preserve"> </w:t>
            </w:r>
            <w:r>
              <w:rPr>
                <w:b/>
                <w:bCs/>
                <w:spacing w:val="5"/>
                <w:sz w:val="21"/>
                <w:szCs w:val="21"/>
              </w:rPr>
              <w:t>прибутку</w:t>
            </w:r>
            <w:r>
              <w:rPr>
                <w:b/>
                <w:bCs/>
                <w:sz w:val="21"/>
                <w:szCs w:val="21"/>
              </w:rPr>
              <w:t xml:space="preserve">: </w:t>
            </w:r>
            <w:r>
              <w:rPr>
                <w:spacing w:val="5"/>
                <w:sz w:val="21"/>
                <w:szCs w:val="21"/>
              </w:rPr>
              <w:t>Виплат</w:t>
            </w:r>
            <w:r>
              <w:rPr>
                <w:sz w:val="21"/>
                <w:szCs w:val="21"/>
              </w:rPr>
              <w:t>и</w:t>
            </w:r>
            <w:r>
              <w:rPr>
                <w:spacing w:val="23"/>
                <w:sz w:val="21"/>
                <w:szCs w:val="21"/>
              </w:rPr>
              <w:t xml:space="preserve"> </w:t>
            </w:r>
            <w:r>
              <w:rPr>
                <w:spacing w:val="2"/>
                <w:sz w:val="21"/>
                <w:szCs w:val="21"/>
              </w:rPr>
              <w:t>власника</w:t>
            </w:r>
            <w:r>
              <w:rPr>
                <w:sz w:val="21"/>
                <w:szCs w:val="21"/>
              </w:rPr>
              <w:t xml:space="preserve">м </w:t>
            </w:r>
            <w:r>
              <w:rPr>
                <w:spacing w:val="3"/>
                <w:sz w:val="21"/>
                <w:szCs w:val="21"/>
              </w:rPr>
              <w:t>(дивіденди</w:t>
            </w:r>
            <w:r>
              <w:rPr>
                <w:sz w:val="21"/>
                <w:szCs w:val="21"/>
              </w:rPr>
              <w:t>)</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8" w:line="100" w:lineRule="exact"/>
              <w:rPr>
                <w:sz w:val="10"/>
                <w:szCs w:val="10"/>
              </w:rPr>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ind w:left="95"/>
            </w:pPr>
            <w:r>
              <w:rPr>
                <w:b/>
                <w:bCs/>
                <w:spacing w:val="-3"/>
                <w:sz w:val="21"/>
                <w:szCs w:val="21"/>
              </w:rPr>
              <w:t>14</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before="15" w:line="280" w:lineRule="exact"/>
              <w:rPr>
                <w:sz w:val="28"/>
                <w:szCs w:val="28"/>
              </w:rPr>
            </w:pPr>
          </w:p>
          <w:p w:rsidR="002E247A" w:rsidRDefault="002E247A" w:rsidP="002E247A">
            <w:pPr>
              <w:widowControl w:val="0"/>
              <w:autoSpaceDE w:val="0"/>
              <w:autoSpaceDN w:val="0"/>
              <w:adjustRightInd w:val="0"/>
              <w:spacing w:line="271" w:lineRule="exact"/>
              <w:ind w:left="37" w:right="-24"/>
            </w:pPr>
            <w:r>
              <w:rPr>
                <w:position w:val="-3"/>
                <w:sz w:val="26"/>
                <w:szCs w:val="26"/>
              </w:rPr>
              <w:t xml:space="preserve">(       </w:t>
            </w:r>
            <w:r>
              <w:rPr>
                <w:spacing w:val="27"/>
                <w:position w:val="-3"/>
                <w:sz w:val="26"/>
                <w:szCs w:val="26"/>
              </w:rPr>
              <w:t xml:space="preserve"> </w:t>
            </w:r>
            <w:r>
              <w:rPr>
                <w:position w:val="-3"/>
                <w:sz w:val="26"/>
                <w:szCs w:val="26"/>
              </w:rPr>
              <w:t xml:space="preserve">-      </w:t>
            </w:r>
            <w:r>
              <w:rPr>
                <w:spacing w:val="46"/>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before="12" w:line="260" w:lineRule="exact"/>
              <w:rPr>
                <w:sz w:val="26"/>
                <w:szCs w:val="26"/>
              </w:rPr>
            </w:pPr>
          </w:p>
          <w:p w:rsidR="002E247A" w:rsidRDefault="002E247A" w:rsidP="002E247A">
            <w:pPr>
              <w:widowControl w:val="0"/>
              <w:autoSpaceDE w:val="0"/>
              <w:autoSpaceDN w:val="0"/>
              <w:adjustRightInd w:val="0"/>
              <w:spacing w:line="294" w:lineRule="exact"/>
              <w:ind w:left="42"/>
            </w:pPr>
            <w:r>
              <w:rPr>
                <w:position w:val="-3"/>
                <w:sz w:val="28"/>
                <w:szCs w:val="28"/>
              </w:rPr>
              <w:t xml:space="preserve">(     </w:t>
            </w:r>
            <w:r>
              <w:rPr>
                <w:spacing w:val="38"/>
                <w:position w:val="-3"/>
                <w:sz w:val="28"/>
                <w:szCs w:val="28"/>
              </w:rPr>
              <w:t xml:space="preserve"> </w:t>
            </w:r>
            <w:r>
              <w:rPr>
                <w:position w:val="-3"/>
                <w:sz w:val="28"/>
                <w:szCs w:val="28"/>
              </w:rPr>
              <w:t xml:space="preserve">-    </w:t>
            </w:r>
            <w:r>
              <w:rPr>
                <w:spacing w:val="59"/>
                <w:position w:val="-3"/>
                <w:sz w:val="28"/>
                <w:szCs w:val="28"/>
              </w:rPr>
              <w:t xml:space="preserve"> </w:t>
            </w:r>
            <w:r>
              <w:rPr>
                <w:position w:val="-3"/>
                <w:sz w:val="28"/>
                <w:szCs w:val="28"/>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119"/>
              <w:rPr>
                <w:sz w:val="21"/>
                <w:szCs w:val="21"/>
              </w:rPr>
            </w:pPr>
            <w:r>
              <w:rPr>
                <w:spacing w:val="4"/>
                <w:sz w:val="21"/>
                <w:szCs w:val="21"/>
              </w:rPr>
              <w:t>Спрямуванн</w:t>
            </w:r>
            <w:r>
              <w:rPr>
                <w:sz w:val="21"/>
                <w:szCs w:val="21"/>
              </w:rPr>
              <w:t>я</w:t>
            </w:r>
            <w:r>
              <w:rPr>
                <w:spacing w:val="21"/>
                <w:sz w:val="21"/>
                <w:szCs w:val="21"/>
              </w:rPr>
              <w:t xml:space="preserve"> </w:t>
            </w:r>
            <w:r>
              <w:rPr>
                <w:spacing w:val="3"/>
                <w:sz w:val="21"/>
                <w:szCs w:val="21"/>
              </w:rPr>
              <w:t>прибутк</w:t>
            </w:r>
            <w:r>
              <w:rPr>
                <w:sz w:val="21"/>
                <w:szCs w:val="21"/>
              </w:rPr>
              <w:t>у</w:t>
            </w:r>
          </w:p>
          <w:p w:rsidR="002E247A" w:rsidRDefault="002E247A" w:rsidP="002E247A">
            <w:pPr>
              <w:widowControl w:val="0"/>
              <w:autoSpaceDE w:val="0"/>
              <w:autoSpaceDN w:val="0"/>
              <w:adjustRightInd w:val="0"/>
              <w:spacing w:before="8"/>
              <w:ind w:left="114"/>
            </w:pPr>
            <w:r>
              <w:rPr>
                <w:spacing w:val="5"/>
                <w:sz w:val="21"/>
                <w:szCs w:val="21"/>
              </w:rPr>
              <w:t>д</w:t>
            </w:r>
            <w:r>
              <w:rPr>
                <w:sz w:val="21"/>
                <w:szCs w:val="21"/>
              </w:rPr>
              <w:t>о</w:t>
            </w:r>
            <w:r>
              <w:rPr>
                <w:spacing w:val="15"/>
                <w:sz w:val="21"/>
                <w:szCs w:val="21"/>
              </w:rPr>
              <w:t xml:space="preserve"> </w:t>
            </w:r>
            <w:r>
              <w:rPr>
                <w:spacing w:val="3"/>
                <w:sz w:val="21"/>
                <w:szCs w:val="21"/>
              </w:rPr>
              <w:t>статутног</w:t>
            </w:r>
            <w:r>
              <w:rPr>
                <w:sz w:val="21"/>
                <w:szCs w:val="21"/>
              </w:rPr>
              <w:t>о</w:t>
            </w:r>
            <w:r>
              <w:rPr>
                <w:spacing w:val="7"/>
                <w:sz w:val="21"/>
                <w:szCs w:val="21"/>
              </w:rPr>
              <w:t xml:space="preserve"> </w:t>
            </w:r>
            <w:r>
              <w:rPr>
                <w:spacing w:val="3"/>
                <w:sz w:val="21"/>
                <w:szCs w:val="21"/>
              </w:rPr>
              <w:t>капітал</w:t>
            </w:r>
            <w:r>
              <w:rPr>
                <w:sz w:val="21"/>
                <w:szCs w:val="21"/>
              </w:rPr>
              <w:t>у</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95"/>
            </w:pPr>
            <w:r>
              <w:rPr>
                <w:b/>
                <w:bCs/>
                <w:spacing w:val="-3"/>
                <w:sz w:val="21"/>
                <w:szCs w:val="21"/>
              </w:rPr>
              <w:t>15</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2" w:line="220" w:lineRule="exact"/>
            </w:pPr>
          </w:p>
          <w:p w:rsidR="002E247A" w:rsidRDefault="002E247A" w:rsidP="002E247A">
            <w:pPr>
              <w:widowControl w:val="0"/>
              <w:autoSpaceDE w:val="0"/>
              <w:autoSpaceDN w:val="0"/>
              <w:adjustRightInd w:val="0"/>
              <w:spacing w:line="284" w:lineRule="exact"/>
              <w:ind w:left="37" w:right="-28"/>
            </w:pPr>
            <w:r>
              <w:rPr>
                <w:position w:val="-3"/>
                <w:sz w:val="28"/>
                <w:szCs w:val="28"/>
              </w:rPr>
              <w:t xml:space="preserve">(      </w:t>
            </w:r>
            <w:r>
              <w:rPr>
                <w:spacing w:val="48"/>
                <w:position w:val="-3"/>
                <w:sz w:val="28"/>
                <w:szCs w:val="28"/>
              </w:rPr>
              <w:t xml:space="preserve"> </w:t>
            </w:r>
            <w:r>
              <w:rPr>
                <w:position w:val="-3"/>
                <w:sz w:val="28"/>
                <w:szCs w:val="28"/>
              </w:rPr>
              <w:t xml:space="preserve">-      </w:t>
            </w:r>
            <w:r>
              <w:rPr>
                <w:spacing w:val="3"/>
                <w:position w:val="-3"/>
                <w:sz w:val="28"/>
                <w:szCs w:val="28"/>
              </w:rPr>
              <w:t xml:space="preserve"> </w:t>
            </w:r>
            <w:r>
              <w:rPr>
                <w:position w:val="-3"/>
                <w:sz w:val="28"/>
                <w:szCs w:val="28"/>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124"/>
              <w:rPr>
                <w:sz w:val="21"/>
                <w:szCs w:val="21"/>
              </w:rPr>
            </w:pPr>
            <w:r>
              <w:rPr>
                <w:spacing w:val="3"/>
                <w:sz w:val="21"/>
                <w:szCs w:val="21"/>
              </w:rPr>
              <w:t>Відрахуванн</w:t>
            </w:r>
            <w:r>
              <w:rPr>
                <w:sz w:val="21"/>
                <w:szCs w:val="21"/>
              </w:rPr>
              <w:t>я</w:t>
            </w:r>
            <w:r>
              <w:rPr>
                <w:spacing w:val="16"/>
                <w:sz w:val="21"/>
                <w:szCs w:val="21"/>
              </w:rPr>
              <w:t xml:space="preserve"> </w:t>
            </w:r>
            <w:r>
              <w:rPr>
                <w:spacing w:val="6"/>
                <w:sz w:val="21"/>
                <w:szCs w:val="21"/>
              </w:rPr>
              <w:t>д</w:t>
            </w:r>
            <w:r>
              <w:rPr>
                <w:sz w:val="21"/>
                <w:szCs w:val="21"/>
              </w:rPr>
              <w:t>о</w:t>
            </w:r>
          </w:p>
          <w:p w:rsidR="002E247A" w:rsidRDefault="002E247A" w:rsidP="002E247A">
            <w:pPr>
              <w:widowControl w:val="0"/>
              <w:autoSpaceDE w:val="0"/>
              <w:autoSpaceDN w:val="0"/>
              <w:adjustRightInd w:val="0"/>
              <w:spacing w:before="8"/>
              <w:ind w:left="119"/>
            </w:pPr>
            <w:r>
              <w:rPr>
                <w:spacing w:val="3"/>
                <w:sz w:val="21"/>
                <w:szCs w:val="21"/>
              </w:rPr>
              <w:t>резервног</w:t>
            </w:r>
            <w:r>
              <w:rPr>
                <w:sz w:val="21"/>
                <w:szCs w:val="21"/>
              </w:rPr>
              <w:t>о</w:t>
            </w:r>
            <w:r>
              <w:rPr>
                <w:spacing w:val="17"/>
                <w:sz w:val="21"/>
                <w:szCs w:val="21"/>
              </w:rPr>
              <w:t xml:space="preserve"> </w:t>
            </w:r>
            <w:r>
              <w:rPr>
                <w:spacing w:val="2"/>
                <w:sz w:val="21"/>
                <w:szCs w:val="21"/>
              </w:rPr>
              <w:t>капітал</w:t>
            </w:r>
            <w:r>
              <w:rPr>
                <w:sz w:val="21"/>
                <w:szCs w:val="21"/>
              </w:rPr>
              <w:t>у</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line="240" w:lineRule="exact"/>
            </w:pPr>
          </w:p>
          <w:p w:rsidR="002E247A" w:rsidRDefault="002E247A" w:rsidP="002E247A">
            <w:pPr>
              <w:widowControl w:val="0"/>
              <w:autoSpaceDE w:val="0"/>
              <w:autoSpaceDN w:val="0"/>
              <w:adjustRightInd w:val="0"/>
              <w:ind w:left="90"/>
            </w:pPr>
            <w:r>
              <w:rPr>
                <w:b/>
                <w:bCs/>
                <w:spacing w:val="-2"/>
                <w:sz w:val="21"/>
                <w:szCs w:val="21"/>
              </w:rPr>
              <w:t>16</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 w:line="240" w:lineRule="exact"/>
            </w:pPr>
          </w:p>
          <w:p w:rsidR="002E247A" w:rsidRDefault="002E247A" w:rsidP="002E247A">
            <w:pPr>
              <w:widowControl w:val="0"/>
              <w:autoSpaceDE w:val="0"/>
              <w:autoSpaceDN w:val="0"/>
              <w:adjustRightInd w:val="0"/>
              <w:spacing w:line="266" w:lineRule="exact"/>
              <w:ind w:left="37" w:right="-24"/>
            </w:pPr>
            <w:r>
              <w:rPr>
                <w:position w:val="-3"/>
                <w:sz w:val="26"/>
                <w:szCs w:val="26"/>
              </w:rPr>
              <w:t xml:space="preserve">(       </w:t>
            </w:r>
            <w:r>
              <w:rPr>
                <w:spacing w:val="27"/>
                <w:position w:val="-3"/>
                <w:sz w:val="26"/>
                <w:szCs w:val="26"/>
              </w:rPr>
              <w:t xml:space="preserve"> </w:t>
            </w:r>
            <w:r>
              <w:rPr>
                <w:position w:val="-3"/>
                <w:sz w:val="26"/>
                <w:szCs w:val="26"/>
              </w:rPr>
              <w:t xml:space="preserve">-      </w:t>
            </w:r>
            <w:r>
              <w:rPr>
                <w:spacing w:val="46"/>
                <w:position w:val="-3"/>
                <w:sz w:val="26"/>
                <w:szCs w:val="26"/>
              </w:rPr>
              <w:t xml:space="preserve"> </w:t>
            </w:r>
            <w:r>
              <w:rPr>
                <w:position w:val="-3"/>
                <w:sz w:val="26"/>
                <w:szCs w:val="26"/>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1027"/>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52" w:lineRule="auto"/>
              <w:ind w:left="119" w:right="111"/>
            </w:pPr>
            <w:r>
              <w:rPr>
                <w:sz w:val="21"/>
                <w:szCs w:val="21"/>
              </w:rPr>
              <w:t>Сума</w:t>
            </w:r>
            <w:r>
              <w:rPr>
                <w:spacing w:val="7"/>
                <w:sz w:val="21"/>
                <w:szCs w:val="21"/>
              </w:rPr>
              <w:t xml:space="preserve"> </w:t>
            </w:r>
            <w:r>
              <w:rPr>
                <w:sz w:val="21"/>
                <w:szCs w:val="21"/>
              </w:rPr>
              <w:t>чистого</w:t>
            </w:r>
            <w:r>
              <w:rPr>
                <w:spacing w:val="10"/>
                <w:sz w:val="21"/>
                <w:szCs w:val="21"/>
              </w:rPr>
              <w:t xml:space="preserve"> </w:t>
            </w:r>
            <w:r>
              <w:rPr>
                <w:spacing w:val="1"/>
                <w:sz w:val="21"/>
                <w:szCs w:val="21"/>
              </w:rPr>
              <w:t>прибутку</w:t>
            </w:r>
            <w:r>
              <w:rPr>
                <w:sz w:val="21"/>
                <w:szCs w:val="21"/>
              </w:rPr>
              <w:t xml:space="preserve">, </w:t>
            </w:r>
            <w:r>
              <w:rPr>
                <w:spacing w:val="3"/>
                <w:sz w:val="21"/>
                <w:szCs w:val="21"/>
              </w:rPr>
              <w:t>належн</w:t>
            </w:r>
            <w:r>
              <w:rPr>
                <w:sz w:val="21"/>
                <w:szCs w:val="21"/>
              </w:rPr>
              <w:t>а</w:t>
            </w:r>
            <w:r>
              <w:rPr>
                <w:spacing w:val="-6"/>
                <w:sz w:val="21"/>
                <w:szCs w:val="21"/>
              </w:rPr>
              <w:t xml:space="preserve"> </w:t>
            </w:r>
            <w:r>
              <w:rPr>
                <w:spacing w:val="5"/>
                <w:sz w:val="21"/>
                <w:szCs w:val="21"/>
              </w:rPr>
              <w:t>д</w:t>
            </w:r>
            <w:r>
              <w:rPr>
                <w:sz w:val="21"/>
                <w:szCs w:val="21"/>
              </w:rPr>
              <w:t>о</w:t>
            </w:r>
            <w:r>
              <w:rPr>
                <w:spacing w:val="24"/>
                <w:sz w:val="21"/>
                <w:szCs w:val="21"/>
              </w:rPr>
              <w:t xml:space="preserve"> </w:t>
            </w:r>
            <w:r>
              <w:rPr>
                <w:spacing w:val="3"/>
                <w:sz w:val="21"/>
                <w:szCs w:val="21"/>
              </w:rPr>
              <w:t>бюджет</w:t>
            </w:r>
            <w:r>
              <w:rPr>
                <w:sz w:val="21"/>
                <w:szCs w:val="21"/>
              </w:rPr>
              <w:t xml:space="preserve">у </w:t>
            </w:r>
            <w:r>
              <w:rPr>
                <w:spacing w:val="3"/>
                <w:sz w:val="21"/>
                <w:szCs w:val="21"/>
              </w:rPr>
              <w:t>відповідн</w:t>
            </w:r>
            <w:r>
              <w:rPr>
                <w:sz w:val="21"/>
                <w:szCs w:val="21"/>
              </w:rPr>
              <w:t>о</w:t>
            </w:r>
            <w:r>
              <w:rPr>
                <w:spacing w:val="5"/>
                <w:sz w:val="21"/>
                <w:szCs w:val="21"/>
              </w:rPr>
              <w:t xml:space="preserve"> </w:t>
            </w:r>
            <w:r>
              <w:rPr>
                <w:spacing w:val="4"/>
                <w:sz w:val="21"/>
                <w:szCs w:val="21"/>
              </w:rPr>
              <w:t>д</w:t>
            </w:r>
            <w:r>
              <w:rPr>
                <w:sz w:val="21"/>
                <w:szCs w:val="21"/>
              </w:rPr>
              <w:t xml:space="preserve">о </w:t>
            </w:r>
            <w:r>
              <w:rPr>
                <w:spacing w:val="4"/>
                <w:sz w:val="21"/>
                <w:szCs w:val="21"/>
              </w:rPr>
              <w:t>законодавств</w:t>
            </w:r>
            <w:r>
              <w:rPr>
                <w:sz w:val="21"/>
                <w:szCs w:val="21"/>
              </w:rPr>
              <w:t>а</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3" w:line="160" w:lineRule="exact"/>
              <w:rPr>
                <w:sz w:val="16"/>
                <w:szCs w:val="16"/>
              </w:rPr>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ind w:left="95"/>
            </w:pPr>
            <w:r>
              <w:rPr>
                <w:b/>
                <w:bCs/>
                <w:spacing w:val="-2"/>
                <w:sz w:val="21"/>
                <w:szCs w:val="21"/>
              </w:rPr>
              <w:t>17</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pP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23"/>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9"/>
              <w:ind w:left="124"/>
              <w:rPr>
                <w:sz w:val="21"/>
                <w:szCs w:val="21"/>
              </w:rPr>
            </w:pPr>
            <w:r>
              <w:rPr>
                <w:b/>
                <w:bCs/>
                <w:spacing w:val="5"/>
                <w:sz w:val="21"/>
                <w:szCs w:val="21"/>
              </w:rPr>
              <w:t>Внеск</w:t>
            </w:r>
            <w:r>
              <w:rPr>
                <w:b/>
                <w:bCs/>
                <w:sz w:val="21"/>
                <w:szCs w:val="21"/>
              </w:rPr>
              <w:t>и</w:t>
            </w:r>
            <w:r>
              <w:rPr>
                <w:b/>
                <w:bCs/>
                <w:spacing w:val="24"/>
                <w:sz w:val="21"/>
                <w:szCs w:val="21"/>
              </w:rPr>
              <w:t xml:space="preserve"> </w:t>
            </w:r>
            <w:r>
              <w:rPr>
                <w:b/>
                <w:bCs/>
                <w:spacing w:val="4"/>
                <w:sz w:val="21"/>
                <w:szCs w:val="21"/>
              </w:rPr>
              <w:t>учасників</w:t>
            </w:r>
            <w:r>
              <w:rPr>
                <w:b/>
                <w:bCs/>
                <w:sz w:val="21"/>
                <w:szCs w:val="21"/>
              </w:rPr>
              <w:t>:</w:t>
            </w:r>
          </w:p>
          <w:p w:rsidR="002E247A" w:rsidRDefault="002E247A" w:rsidP="002E247A">
            <w:pPr>
              <w:widowControl w:val="0"/>
              <w:autoSpaceDE w:val="0"/>
              <w:autoSpaceDN w:val="0"/>
              <w:adjustRightInd w:val="0"/>
              <w:spacing w:before="8"/>
              <w:ind w:left="124"/>
            </w:pPr>
            <w:r>
              <w:rPr>
                <w:spacing w:val="4"/>
                <w:sz w:val="21"/>
                <w:szCs w:val="21"/>
              </w:rPr>
              <w:t>Внеск</w:t>
            </w:r>
            <w:r>
              <w:rPr>
                <w:sz w:val="21"/>
                <w:szCs w:val="21"/>
              </w:rPr>
              <w:t>и</w:t>
            </w:r>
            <w:r>
              <w:rPr>
                <w:spacing w:val="2"/>
                <w:sz w:val="21"/>
                <w:szCs w:val="21"/>
              </w:rPr>
              <w:t xml:space="preserve"> </w:t>
            </w:r>
            <w:r>
              <w:rPr>
                <w:spacing w:val="4"/>
                <w:sz w:val="21"/>
                <w:szCs w:val="21"/>
              </w:rPr>
              <w:t>д</w:t>
            </w:r>
            <w:r>
              <w:rPr>
                <w:sz w:val="21"/>
                <w:szCs w:val="21"/>
              </w:rPr>
              <w:t>о</w:t>
            </w:r>
            <w:r>
              <w:rPr>
                <w:spacing w:val="18"/>
                <w:sz w:val="21"/>
                <w:szCs w:val="21"/>
              </w:rPr>
              <w:t xml:space="preserve"> </w:t>
            </w:r>
            <w:r>
              <w:rPr>
                <w:spacing w:val="3"/>
                <w:sz w:val="21"/>
                <w:szCs w:val="21"/>
              </w:rPr>
              <w:t>капітал</w:t>
            </w:r>
            <w:r>
              <w:rPr>
                <w:sz w:val="21"/>
                <w:szCs w:val="21"/>
              </w:rPr>
              <w:t>у</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9" w:line="240" w:lineRule="exact"/>
            </w:pPr>
          </w:p>
          <w:p w:rsidR="002E247A" w:rsidRDefault="002E247A" w:rsidP="002E247A">
            <w:pPr>
              <w:widowControl w:val="0"/>
              <w:autoSpaceDE w:val="0"/>
              <w:autoSpaceDN w:val="0"/>
              <w:adjustRightInd w:val="0"/>
              <w:ind w:left="95"/>
            </w:pPr>
            <w:r>
              <w:rPr>
                <w:b/>
                <w:bCs/>
                <w:spacing w:val="-2"/>
                <w:sz w:val="21"/>
                <w:szCs w:val="21"/>
              </w:rPr>
              <w:t>18</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9" w:line="240" w:lineRule="exact"/>
            </w:pPr>
          </w:p>
          <w:p w:rsidR="002E247A" w:rsidRDefault="002E247A" w:rsidP="002E247A">
            <w:pPr>
              <w:widowControl w:val="0"/>
              <w:autoSpaceDE w:val="0"/>
              <w:autoSpaceDN w:val="0"/>
              <w:adjustRightInd w:val="0"/>
              <w:ind w:left="244"/>
            </w:pPr>
            <w:r>
              <w:rPr>
                <w:b/>
                <w:bCs/>
                <w:sz w:val="21"/>
                <w:szCs w:val="21"/>
              </w:rPr>
              <w:t>1</w:t>
            </w:r>
            <w:r>
              <w:rPr>
                <w:b/>
                <w:bCs/>
                <w:spacing w:val="13"/>
                <w:sz w:val="21"/>
                <w:szCs w:val="21"/>
              </w:rPr>
              <w:t xml:space="preserve"> </w:t>
            </w:r>
            <w:r>
              <w:rPr>
                <w:b/>
                <w:bCs/>
                <w:spacing w:val="3"/>
                <w:sz w:val="21"/>
                <w:szCs w:val="21"/>
              </w:rPr>
              <w:t>00</w:t>
            </w:r>
            <w:r>
              <w:rPr>
                <w:b/>
                <w:bCs/>
                <w:sz w:val="21"/>
                <w:szCs w:val="21"/>
              </w:rPr>
              <w:t>1</w:t>
            </w:r>
            <w:r>
              <w:rPr>
                <w:b/>
                <w:bCs/>
                <w:spacing w:val="15"/>
                <w:sz w:val="21"/>
                <w:szCs w:val="21"/>
              </w:rPr>
              <w:t xml:space="preserve"> </w:t>
            </w:r>
            <w:r>
              <w:rPr>
                <w:b/>
                <w:bCs/>
                <w:spacing w:val="3"/>
                <w:sz w:val="21"/>
                <w:szCs w:val="21"/>
              </w:rPr>
              <w:t>00</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167"/>
            </w:pPr>
            <w:r>
              <w:rPr>
                <w:b/>
                <w:bCs/>
                <w:sz w:val="21"/>
                <w:szCs w:val="21"/>
              </w:rPr>
              <w:t>(1</w:t>
            </w:r>
            <w:r>
              <w:rPr>
                <w:b/>
                <w:bCs/>
                <w:spacing w:val="20"/>
                <w:sz w:val="21"/>
                <w:szCs w:val="21"/>
              </w:rPr>
              <w:t xml:space="preserve"> </w:t>
            </w:r>
            <w:r>
              <w:rPr>
                <w:b/>
                <w:bCs/>
                <w:spacing w:val="6"/>
                <w:sz w:val="21"/>
                <w:szCs w:val="21"/>
              </w:rPr>
              <w:t>00</w:t>
            </w:r>
            <w:r>
              <w:rPr>
                <w:b/>
                <w:bCs/>
                <w:sz w:val="21"/>
                <w:szCs w:val="21"/>
              </w:rPr>
              <w:t>0</w:t>
            </w:r>
            <w:r>
              <w:rPr>
                <w:b/>
                <w:bCs/>
                <w:spacing w:val="10"/>
                <w:sz w:val="21"/>
                <w:szCs w:val="21"/>
              </w:rPr>
              <w:t xml:space="preserve"> </w:t>
            </w:r>
            <w:r>
              <w:rPr>
                <w:b/>
                <w:bCs/>
                <w:spacing w:val="4"/>
                <w:sz w:val="21"/>
                <w:szCs w:val="21"/>
              </w:rPr>
              <w:t>000</w:t>
            </w:r>
            <w:r>
              <w:rPr>
                <w:b/>
                <w:bCs/>
                <w:sz w:val="21"/>
                <w:szCs w:val="21"/>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40" w:lineRule="exact"/>
            </w:pPr>
          </w:p>
          <w:p w:rsidR="002E247A" w:rsidRDefault="002E247A" w:rsidP="002E247A">
            <w:pPr>
              <w:widowControl w:val="0"/>
              <w:autoSpaceDE w:val="0"/>
              <w:autoSpaceDN w:val="0"/>
              <w:adjustRightInd w:val="0"/>
              <w:ind w:left="392"/>
            </w:pPr>
            <w:r>
              <w:rPr>
                <w:b/>
                <w:bCs/>
                <w:spacing w:val="11"/>
                <w:sz w:val="21"/>
                <w:szCs w:val="21"/>
              </w:rPr>
              <w:t>100</w:t>
            </w:r>
            <w:r>
              <w:rPr>
                <w:b/>
                <w:bCs/>
                <w:sz w:val="21"/>
                <w:szCs w:val="21"/>
              </w:rPr>
              <w:t>0</w:t>
            </w:r>
          </w:p>
        </w:tc>
      </w:tr>
      <w:tr w:rsidR="002E247A" w:rsidTr="002E247A">
        <w:trPr>
          <w:trHeight w:hRule="exact" w:val="523"/>
        </w:trPr>
        <w:tc>
          <w:tcPr>
            <w:tcW w:w="2452" w:type="dxa"/>
            <w:tcBorders>
              <w:top w:val="single" w:sz="2" w:space="0" w:color="000000"/>
              <w:left w:val="single" w:sz="2" w:space="0" w:color="000000"/>
              <w:bottom w:val="single" w:sz="2" w:space="0" w:color="000000"/>
              <w:right w:val="single" w:sz="2" w:space="0" w:color="000000"/>
            </w:tcBorders>
          </w:tcPr>
          <w:p w:rsidR="002E247A" w:rsidRPr="00867906" w:rsidRDefault="002E247A" w:rsidP="002E247A">
            <w:pPr>
              <w:widowControl w:val="0"/>
              <w:autoSpaceDE w:val="0"/>
              <w:autoSpaceDN w:val="0"/>
              <w:adjustRightInd w:val="0"/>
              <w:spacing w:before="9"/>
              <w:ind w:left="124"/>
              <w:rPr>
                <w:b/>
                <w:bCs/>
                <w:spacing w:val="5"/>
                <w:sz w:val="21"/>
                <w:szCs w:val="21"/>
                <w:lang w:val="uk-UA"/>
              </w:rPr>
            </w:pP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9" w:line="240" w:lineRule="exact"/>
            </w:pP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9" w:line="240" w:lineRule="exact"/>
            </w:pP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rPr>
                <w:position w:val="-2"/>
                <w:sz w:val="27"/>
                <w:szCs w:val="27"/>
              </w:rPr>
            </w:pP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40" w:lineRule="exact"/>
            </w:pPr>
          </w:p>
        </w:tc>
      </w:tr>
      <w:tr w:rsidR="002E247A" w:rsidTr="002E247A">
        <w:trPr>
          <w:trHeight w:hRule="exact" w:val="518"/>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124"/>
              <w:rPr>
                <w:sz w:val="21"/>
                <w:szCs w:val="21"/>
              </w:rPr>
            </w:pPr>
            <w:r>
              <w:rPr>
                <w:spacing w:val="4"/>
                <w:sz w:val="21"/>
                <w:szCs w:val="21"/>
              </w:rPr>
              <w:t>Погашенн</w:t>
            </w:r>
            <w:r>
              <w:rPr>
                <w:sz w:val="21"/>
                <w:szCs w:val="21"/>
              </w:rPr>
              <w:t>я</w:t>
            </w:r>
            <w:r>
              <w:rPr>
                <w:spacing w:val="20"/>
                <w:sz w:val="21"/>
                <w:szCs w:val="21"/>
              </w:rPr>
              <w:t xml:space="preserve"> </w:t>
            </w:r>
            <w:r>
              <w:rPr>
                <w:spacing w:val="3"/>
                <w:sz w:val="21"/>
                <w:szCs w:val="21"/>
              </w:rPr>
              <w:t>заборго</w:t>
            </w:r>
            <w:r>
              <w:rPr>
                <w:sz w:val="21"/>
                <w:szCs w:val="21"/>
              </w:rPr>
              <w:t>-</w:t>
            </w:r>
          </w:p>
          <w:p w:rsidR="002E247A" w:rsidRDefault="002E247A" w:rsidP="002E247A">
            <w:pPr>
              <w:widowControl w:val="0"/>
              <w:autoSpaceDE w:val="0"/>
              <w:autoSpaceDN w:val="0"/>
              <w:adjustRightInd w:val="0"/>
              <w:spacing w:before="13"/>
              <w:ind w:left="128"/>
            </w:pPr>
            <w:r>
              <w:rPr>
                <w:spacing w:val="2"/>
                <w:sz w:val="21"/>
                <w:szCs w:val="21"/>
              </w:rPr>
              <w:t>ваност</w:t>
            </w:r>
            <w:r>
              <w:rPr>
                <w:sz w:val="21"/>
                <w:szCs w:val="21"/>
              </w:rPr>
              <w:t>і</w:t>
            </w:r>
            <w:r>
              <w:rPr>
                <w:spacing w:val="5"/>
                <w:sz w:val="21"/>
                <w:szCs w:val="21"/>
              </w:rPr>
              <w:t xml:space="preserve"> </w:t>
            </w:r>
            <w:r>
              <w:rPr>
                <w:sz w:val="21"/>
                <w:szCs w:val="21"/>
              </w:rPr>
              <w:t>з</w:t>
            </w:r>
            <w:r>
              <w:rPr>
                <w:spacing w:val="21"/>
                <w:sz w:val="21"/>
                <w:szCs w:val="21"/>
              </w:rPr>
              <w:t xml:space="preserve"> </w:t>
            </w:r>
            <w:r>
              <w:rPr>
                <w:spacing w:val="3"/>
                <w:sz w:val="21"/>
                <w:szCs w:val="21"/>
              </w:rPr>
              <w:t>капітал</w:t>
            </w:r>
            <w:r>
              <w:rPr>
                <w:sz w:val="21"/>
                <w:szCs w:val="21"/>
              </w:rPr>
              <w:t>у</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100"/>
            </w:pPr>
            <w:r>
              <w:rPr>
                <w:b/>
                <w:bCs/>
                <w:spacing w:val="-2"/>
                <w:sz w:val="21"/>
                <w:szCs w:val="21"/>
              </w:rPr>
              <w:t>19</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1032"/>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52" w:lineRule="auto"/>
              <w:ind w:left="124" w:right="105" w:firstLine="5"/>
            </w:pPr>
            <w:r>
              <w:rPr>
                <w:spacing w:val="1"/>
                <w:sz w:val="21"/>
                <w:szCs w:val="21"/>
              </w:rPr>
              <w:t>Сум</w:t>
            </w:r>
            <w:r>
              <w:rPr>
                <w:sz w:val="21"/>
                <w:szCs w:val="21"/>
              </w:rPr>
              <w:t>а</w:t>
            </w:r>
            <w:r>
              <w:rPr>
                <w:spacing w:val="6"/>
                <w:sz w:val="21"/>
                <w:szCs w:val="21"/>
              </w:rPr>
              <w:t xml:space="preserve"> </w:t>
            </w:r>
            <w:r>
              <w:rPr>
                <w:spacing w:val="4"/>
                <w:sz w:val="21"/>
                <w:szCs w:val="21"/>
              </w:rPr>
              <w:t>чистог</w:t>
            </w:r>
            <w:r>
              <w:rPr>
                <w:sz w:val="21"/>
                <w:szCs w:val="21"/>
              </w:rPr>
              <w:t>о</w:t>
            </w:r>
            <w:r>
              <w:rPr>
                <w:spacing w:val="10"/>
                <w:sz w:val="21"/>
                <w:szCs w:val="21"/>
              </w:rPr>
              <w:t xml:space="preserve"> </w:t>
            </w:r>
            <w:r>
              <w:rPr>
                <w:spacing w:val="4"/>
                <w:sz w:val="21"/>
                <w:szCs w:val="21"/>
              </w:rPr>
              <w:t>прибутк</w:t>
            </w:r>
            <w:r>
              <w:rPr>
                <w:sz w:val="21"/>
                <w:szCs w:val="21"/>
              </w:rPr>
              <w:t xml:space="preserve">у </w:t>
            </w:r>
            <w:r>
              <w:rPr>
                <w:spacing w:val="4"/>
                <w:sz w:val="21"/>
                <w:szCs w:val="21"/>
              </w:rPr>
              <w:t>н</w:t>
            </w:r>
            <w:r>
              <w:rPr>
                <w:sz w:val="21"/>
                <w:szCs w:val="21"/>
              </w:rPr>
              <w:t>а</w:t>
            </w:r>
            <w:r>
              <w:rPr>
                <w:spacing w:val="19"/>
                <w:sz w:val="21"/>
                <w:szCs w:val="21"/>
              </w:rPr>
              <w:t xml:space="preserve"> </w:t>
            </w:r>
            <w:r>
              <w:rPr>
                <w:spacing w:val="3"/>
                <w:sz w:val="21"/>
                <w:szCs w:val="21"/>
              </w:rPr>
              <w:t>створенн</w:t>
            </w:r>
            <w:r>
              <w:rPr>
                <w:sz w:val="21"/>
                <w:szCs w:val="21"/>
              </w:rPr>
              <w:t xml:space="preserve">я </w:t>
            </w:r>
            <w:r>
              <w:rPr>
                <w:spacing w:val="4"/>
                <w:sz w:val="21"/>
                <w:szCs w:val="21"/>
              </w:rPr>
              <w:t>спеціальни</w:t>
            </w:r>
            <w:r>
              <w:rPr>
                <w:sz w:val="21"/>
                <w:szCs w:val="21"/>
              </w:rPr>
              <w:t>х</w:t>
            </w:r>
            <w:r>
              <w:rPr>
                <w:spacing w:val="15"/>
                <w:sz w:val="21"/>
                <w:szCs w:val="21"/>
              </w:rPr>
              <w:t xml:space="preserve"> </w:t>
            </w:r>
            <w:r>
              <w:rPr>
                <w:spacing w:val="4"/>
                <w:sz w:val="21"/>
                <w:szCs w:val="21"/>
              </w:rPr>
              <w:t>(цільових</w:t>
            </w:r>
            <w:r>
              <w:rPr>
                <w:sz w:val="21"/>
                <w:szCs w:val="21"/>
              </w:rPr>
              <w:t xml:space="preserve">) </w:t>
            </w:r>
            <w:r>
              <w:rPr>
                <w:spacing w:val="4"/>
                <w:sz w:val="21"/>
                <w:szCs w:val="21"/>
              </w:rPr>
              <w:t>фонді</w:t>
            </w:r>
            <w:r>
              <w:rPr>
                <w:sz w:val="21"/>
                <w:szCs w:val="21"/>
              </w:rPr>
              <w:t>в</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8" w:line="160" w:lineRule="exact"/>
              <w:rPr>
                <w:sz w:val="16"/>
                <w:szCs w:val="16"/>
              </w:rPr>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spacing w:line="200" w:lineRule="exact"/>
            </w:pPr>
          </w:p>
          <w:p w:rsidR="002E247A" w:rsidRDefault="002E247A" w:rsidP="002E247A">
            <w:pPr>
              <w:widowControl w:val="0"/>
              <w:autoSpaceDE w:val="0"/>
              <w:autoSpaceDN w:val="0"/>
              <w:adjustRightInd w:val="0"/>
              <w:ind w:left="76"/>
            </w:pPr>
            <w:r>
              <w:rPr>
                <w:b/>
                <w:bCs/>
                <w:spacing w:val="6"/>
                <w:sz w:val="21"/>
                <w:szCs w:val="21"/>
              </w:rPr>
              <w:t>20</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ind w:left="128"/>
              <w:rPr>
                <w:sz w:val="21"/>
                <w:szCs w:val="21"/>
              </w:rPr>
            </w:pPr>
            <w:r>
              <w:rPr>
                <w:b/>
                <w:bCs/>
                <w:spacing w:val="5"/>
                <w:sz w:val="21"/>
                <w:szCs w:val="21"/>
              </w:rPr>
              <w:t>Вилученн</w:t>
            </w:r>
            <w:r>
              <w:rPr>
                <w:b/>
                <w:bCs/>
                <w:sz w:val="21"/>
                <w:szCs w:val="21"/>
              </w:rPr>
              <w:t>я</w:t>
            </w:r>
            <w:r>
              <w:rPr>
                <w:b/>
                <w:bCs/>
                <w:spacing w:val="26"/>
                <w:sz w:val="21"/>
                <w:szCs w:val="21"/>
              </w:rPr>
              <w:t xml:space="preserve"> </w:t>
            </w:r>
            <w:r>
              <w:rPr>
                <w:b/>
                <w:bCs/>
                <w:spacing w:val="5"/>
                <w:sz w:val="21"/>
                <w:szCs w:val="21"/>
              </w:rPr>
              <w:t>капіталу</w:t>
            </w:r>
            <w:r>
              <w:rPr>
                <w:b/>
                <w:bCs/>
                <w:sz w:val="21"/>
                <w:szCs w:val="21"/>
              </w:rPr>
              <w:t>:</w:t>
            </w:r>
          </w:p>
          <w:p w:rsidR="002E247A" w:rsidRDefault="002E247A" w:rsidP="002E247A">
            <w:pPr>
              <w:widowControl w:val="0"/>
              <w:autoSpaceDE w:val="0"/>
              <w:autoSpaceDN w:val="0"/>
              <w:adjustRightInd w:val="0"/>
              <w:spacing w:before="8"/>
              <w:ind w:left="128"/>
            </w:pPr>
            <w:r>
              <w:rPr>
                <w:spacing w:val="5"/>
                <w:sz w:val="21"/>
                <w:szCs w:val="21"/>
              </w:rPr>
              <w:t>Вику</w:t>
            </w:r>
            <w:r>
              <w:rPr>
                <w:sz w:val="21"/>
                <w:szCs w:val="21"/>
              </w:rPr>
              <w:t>п</w:t>
            </w:r>
            <w:r>
              <w:rPr>
                <w:spacing w:val="9"/>
                <w:sz w:val="21"/>
                <w:szCs w:val="21"/>
              </w:rPr>
              <w:t xml:space="preserve"> </w:t>
            </w:r>
            <w:r>
              <w:rPr>
                <w:spacing w:val="3"/>
                <w:sz w:val="21"/>
                <w:szCs w:val="21"/>
              </w:rPr>
              <w:t>акці</w:t>
            </w:r>
            <w:r>
              <w:rPr>
                <w:sz w:val="21"/>
                <w:szCs w:val="21"/>
              </w:rPr>
              <w:t>й</w:t>
            </w:r>
            <w:r>
              <w:rPr>
                <w:spacing w:val="10"/>
                <w:sz w:val="21"/>
                <w:szCs w:val="21"/>
              </w:rPr>
              <w:t xml:space="preserve"> </w:t>
            </w:r>
            <w:r>
              <w:rPr>
                <w:spacing w:val="3"/>
                <w:sz w:val="21"/>
                <w:szCs w:val="21"/>
              </w:rPr>
              <w:t>(часток</w:t>
            </w:r>
            <w:r>
              <w:rPr>
                <w:sz w:val="21"/>
                <w:szCs w:val="21"/>
              </w:rPr>
              <w:t>)</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76"/>
            </w:pPr>
            <w:r>
              <w:rPr>
                <w:b/>
                <w:bCs/>
                <w:spacing w:val="6"/>
                <w:sz w:val="21"/>
                <w:szCs w:val="21"/>
              </w:rPr>
              <w:t>21</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4" w:line="248" w:lineRule="auto"/>
              <w:ind w:left="128" w:right="372"/>
            </w:pPr>
            <w:r>
              <w:rPr>
                <w:spacing w:val="4"/>
                <w:sz w:val="21"/>
                <w:szCs w:val="21"/>
              </w:rPr>
              <w:t>Перепрода</w:t>
            </w:r>
            <w:r>
              <w:rPr>
                <w:sz w:val="21"/>
                <w:szCs w:val="21"/>
              </w:rPr>
              <w:t>ж</w:t>
            </w:r>
            <w:r>
              <w:rPr>
                <w:spacing w:val="13"/>
                <w:sz w:val="21"/>
                <w:szCs w:val="21"/>
              </w:rPr>
              <w:t xml:space="preserve"> </w:t>
            </w:r>
            <w:r>
              <w:rPr>
                <w:spacing w:val="4"/>
                <w:sz w:val="21"/>
                <w:szCs w:val="21"/>
              </w:rPr>
              <w:t>викуп</w:t>
            </w:r>
            <w:r>
              <w:rPr>
                <w:sz w:val="21"/>
                <w:szCs w:val="21"/>
              </w:rPr>
              <w:t xml:space="preserve">- </w:t>
            </w:r>
            <w:r>
              <w:rPr>
                <w:spacing w:val="4"/>
                <w:sz w:val="21"/>
                <w:szCs w:val="21"/>
              </w:rPr>
              <w:t>лени</w:t>
            </w:r>
            <w:r>
              <w:rPr>
                <w:sz w:val="21"/>
                <w:szCs w:val="21"/>
              </w:rPr>
              <w:t>х</w:t>
            </w:r>
            <w:r>
              <w:rPr>
                <w:spacing w:val="11"/>
                <w:sz w:val="21"/>
                <w:szCs w:val="21"/>
              </w:rPr>
              <w:t xml:space="preserve"> </w:t>
            </w:r>
            <w:r>
              <w:rPr>
                <w:spacing w:val="3"/>
                <w:sz w:val="21"/>
                <w:szCs w:val="21"/>
              </w:rPr>
              <w:t>акці</w:t>
            </w:r>
            <w:r>
              <w:rPr>
                <w:sz w:val="21"/>
                <w:szCs w:val="21"/>
              </w:rPr>
              <w:t>й</w:t>
            </w:r>
            <w:r>
              <w:rPr>
                <w:spacing w:val="11"/>
                <w:sz w:val="21"/>
                <w:szCs w:val="21"/>
              </w:rPr>
              <w:t xml:space="preserve"> </w:t>
            </w:r>
            <w:r>
              <w:rPr>
                <w:spacing w:val="3"/>
                <w:sz w:val="21"/>
                <w:szCs w:val="21"/>
              </w:rPr>
              <w:t>(часток</w:t>
            </w:r>
            <w:r>
              <w:rPr>
                <w:sz w:val="21"/>
                <w:szCs w:val="21"/>
              </w:rPr>
              <w:t>)</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80"/>
            </w:pPr>
            <w:r>
              <w:rPr>
                <w:b/>
                <w:bCs/>
                <w:spacing w:val="6"/>
                <w:sz w:val="21"/>
                <w:szCs w:val="21"/>
              </w:rPr>
              <w:t>22</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r>
      <w:tr w:rsidR="002E247A" w:rsidTr="002E247A">
        <w:trPr>
          <w:trHeight w:hRule="exact" w:val="533"/>
        </w:trPr>
        <w:tc>
          <w:tcPr>
            <w:tcW w:w="2452"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41" w:lineRule="exact"/>
              <w:ind w:left="128"/>
              <w:rPr>
                <w:sz w:val="21"/>
                <w:szCs w:val="21"/>
              </w:rPr>
            </w:pPr>
            <w:r>
              <w:rPr>
                <w:spacing w:val="4"/>
                <w:sz w:val="21"/>
                <w:szCs w:val="21"/>
              </w:rPr>
              <w:t>Анулюван</w:t>
            </w:r>
            <w:r>
              <w:rPr>
                <w:spacing w:val="3"/>
                <w:sz w:val="21"/>
                <w:szCs w:val="21"/>
              </w:rPr>
              <w:t>н</w:t>
            </w:r>
            <w:r>
              <w:rPr>
                <w:sz w:val="21"/>
                <w:szCs w:val="21"/>
              </w:rPr>
              <w:t>я</w:t>
            </w:r>
            <w:r>
              <w:rPr>
                <w:spacing w:val="20"/>
                <w:sz w:val="21"/>
                <w:szCs w:val="21"/>
              </w:rPr>
              <w:t xml:space="preserve"> </w:t>
            </w:r>
            <w:r>
              <w:rPr>
                <w:spacing w:val="3"/>
                <w:sz w:val="21"/>
                <w:szCs w:val="21"/>
              </w:rPr>
              <w:t>викупле</w:t>
            </w:r>
            <w:r>
              <w:rPr>
                <w:sz w:val="21"/>
                <w:szCs w:val="21"/>
              </w:rPr>
              <w:t>-</w:t>
            </w:r>
          </w:p>
          <w:p w:rsidR="002E247A" w:rsidRDefault="002E247A" w:rsidP="002E247A">
            <w:pPr>
              <w:widowControl w:val="0"/>
              <w:autoSpaceDE w:val="0"/>
              <w:autoSpaceDN w:val="0"/>
              <w:adjustRightInd w:val="0"/>
              <w:spacing w:before="13"/>
              <w:ind w:left="133"/>
            </w:pPr>
            <w:r>
              <w:rPr>
                <w:spacing w:val="5"/>
                <w:sz w:val="21"/>
                <w:szCs w:val="21"/>
              </w:rPr>
              <w:t>ни</w:t>
            </w:r>
            <w:r>
              <w:rPr>
                <w:sz w:val="21"/>
                <w:szCs w:val="21"/>
              </w:rPr>
              <w:t>х</w:t>
            </w:r>
            <w:r>
              <w:rPr>
                <w:spacing w:val="16"/>
                <w:sz w:val="21"/>
                <w:szCs w:val="21"/>
              </w:rPr>
              <w:t xml:space="preserve"> </w:t>
            </w:r>
            <w:r>
              <w:rPr>
                <w:spacing w:val="2"/>
                <w:sz w:val="21"/>
                <w:szCs w:val="21"/>
              </w:rPr>
              <w:t>акці</w:t>
            </w:r>
            <w:r>
              <w:rPr>
                <w:sz w:val="21"/>
                <w:szCs w:val="21"/>
              </w:rPr>
              <w:t>й</w:t>
            </w:r>
            <w:r>
              <w:rPr>
                <w:spacing w:val="14"/>
                <w:sz w:val="21"/>
                <w:szCs w:val="21"/>
              </w:rPr>
              <w:t xml:space="preserve"> </w:t>
            </w:r>
            <w:r>
              <w:rPr>
                <w:spacing w:val="3"/>
                <w:sz w:val="21"/>
                <w:szCs w:val="21"/>
              </w:rPr>
              <w:t>(часток</w:t>
            </w:r>
            <w:r>
              <w:rPr>
                <w:sz w:val="21"/>
                <w:szCs w:val="21"/>
              </w:rPr>
              <w:t>)</w:t>
            </w:r>
          </w:p>
        </w:tc>
        <w:tc>
          <w:tcPr>
            <w:tcW w:w="471"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4" w:line="240" w:lineRule="exact"/>
            </w:pPr>
          </w:p>
          <w:p w:rsidR="002E247A" w:rsidRDefault="002E247A" w:rsidP="002E247A">
            <w:pPr>
              <w:widowControl w:val="0"/>
              <w:autoSpaceDE w:val="0"/>
              <w:autoSpaceDN w:val="0"/>
              <w:adjustRightInd w:val="0"/>
              <w:ind w:left="80"/>
            </w:pPr>
            <w:r>
              <w:rPr>
                <w:b/>
                <w:bCs/>
                <w:spacing w:val="6"/>
                <w:sz w:val="21"/>
                <w:szCs w:val="21"/>
              </w:rPr>
              <w:t>23</w:t>
            </w:r>
            <w:r>
              <w:rPr>
                <w:b/>
                <w:bCs/>
                <w:sz w:val="21"/>
                <w:szCs w:val="21"/>
              </w:rPr>
              <w:t>0</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6" w:line="240" w:lineRule="exact"/>
            </w:pPr>
          </w:p>
          <w:p w:rsidR="002E247A" w:rsidRDefault="002E247A" w:rsidP="002E247A">
            <w:pPr>
              <w:widowControl w:val="0"/>
              <w:autoSpaceDE w:val="0"/>
              <w:autoSpaceDN w:val="0"/>
              <w:adjustRightInd w:val="0"/>
              <w:spacing w:line="280" w:lineRule="exact"/>
              <w:ind w:left="52" w:right="-48"/>
            </w:pPr>
            <w:r>
              <w:rPr>
                <w:position w:val="-2"/>
                <w:sz w:val="26"/>
                <w:szCs w:val="26"/>
              </w:rPr>
              <w:t xml:space="preserve">(       </w:t>
            </w:r>
            <w:r>
              <w:rPr>
                <w:spacing w:val="3"/>
                <w:position w:val="-2"/>
                <w:sz w:val="26"/>
                <w:szCs w:val="26"/>
              </w:rPr>
              <w:t xml:space="preserve"> </w:t>
            </w:r>
            <w:r>
              <w:rPr>
                <w:position w:val="-2"/>
                <w:sz w:val="26"/>
                <w:szCs w:val="26"/>
              </w:rPr>
              <w:t xml:space="preserve">-      </w:t>
            </w:r>
            <w:r>
              <w:rPr>
                <w:spacing w:val="8"/>
                <w:position w:val="-2"/>
                <w:sz w:val="26"/>
                <w:szCs w:val="26"/>
              </w:rPr>
              <w:t xml:space="preserve"> </w:t>
            </w:r>
            <w:r>
              <w:rPr>
                <w:position w:val="-2"/>
                <w:sz w:val="26"/>
                <w:szCs w:val="26"/>
              </w:rPr>
              <w:t>)</w:t>
            </w:r>
          </w:p>
        </w:tc>
        <w:tc>
          <w:tcPr>
            <w:tcW w:w="131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5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line="220" w:lineRule="exact"/>
            </w:pPr>
          </w:p>
          <w:p w:rsidR="002E247A" w:rsidRDefault="002E247A" w:rsidP="002E247A">
            <w:pPr>
              <w:widowControl w:val="0"/>
              <w:autoSpaceDE w:val="0"/>
              <w:autoSpaceDN w:val="0"/>
              <w:adjustRightInd w:val="0"/>
              <w:ind w:left="645" w:right="531"/>
              <w:jc w:val="center"/>
            </w:pPr>
            <w:r>
              <w:rPr>
                <w:w w:val="99"/>
                <w:sz w:val="21"/>
                <w:szCs w:val="21"/>
              </w:rPr>
              <w:t>_</w:t>
            </w:r>
          </w:p>
        </w:tc>
        <w:tc>
          <w:tcPr>
            <w:tcW w:w="1339"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5"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38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80"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167"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2E247A" w:rsidRDefault="002E247A" w:rsidP="002E247A">
            <w:pPr>
              <w:widowControl w:val="0"/>
              <w:autoSpaceDE w:val="0"/>
              <w:autoSpaceDN w:val="0"/>
              <w:adjustRightInd w:val="0"/>
              <w:spacing w:before="16" w:line="220" w:lineRule="exact"/>
            </w:pPr>
          </w:p>
          <w:p w:rsidR="002E247A" w:rsidRDefault="002E247A" w:rsidP="002E247A">
            <w:pPr>
              <w:widowControl w:val="0"/>
              <w:autoSpaceDE w:val="0"/>
              <w:autoSpaceDN w:val="0"/>
              <w:adjustRightInd w:val="0"/>
              <w:spacing w:line="290" w:lineRule="exact"/>
              <w:ind w:left="47" w:right="-20"/>
            </w:pPr>
            <w:r>
              <w:rPr>
                <w:position w:val="-1"/>
                <w:sz w:val="26"/>
                <w:szCs w:val="26"/>
              </w:rPr>
              <w:t xml:space="preserve">(      </w:t>
            </w:r>
            <w:r>
              <w:rPr>
                <w:spacing w:val="17"/>
                <w:position w:val="-1"/>
                <w:sz w:val="26"/>
                <w:szCs w:val="26"/>
              </w:rPr>
              <w:t xml:space="preserve"> </w:t>
            </w:r>
            <w:r>
              <w:rPr>
                <w:position w:val="-1"/>
                <w:sz w:val="26"/>
                <w:szCs w:val="26"/>
              </w:rPr>
              <w:t xml:space="preserve">-     </w:t>
            </w:r>
            <w:r>
              <w:rPr>
                <w:spacing w:val="28"/>
                <w:position w:val="-1"/>
                <w:sz w:val="26"/>
                <w:szCs w:val="26"/>
              </w:rPr>
              <w:t xml:space="preserve"> </w:t>
            </w:r>
            <w:r>
              <w:rPr>
                <w:position w:val="-1"/>
                <w:sz w:val="26"/>
                <w:szCs w:val="26"/>
              </w:rPr>
              <w:t>)</w:t>
            </w:r>
          </w:p>
        </w:tc>
      </w:tr>
    </w:tbl>
    <w:p w:rsidR="0005488B" w:rsidRDefault="0005488B" w:rsidP="0005488B">
      <w:pPr>
        <w:widowControl w:val="0"/>
        <w:autoSpaceDE w:val="0"/>
        <w:autoSpaceDN w:val="0"/>
        <w:adjustRightInd w:val="0"/>
        <w:rPr>
          <w:lang w:val="uk-UA"/>
        </w:rPr>
      </w:pPr>
    </w:p>
    <w:p w:rsidR="0005488B" w:rsidRPr="00867906" w:rsidRDefault="0005488B" w:rsidP="0005488B">
      <w:pPr>
        <w:widowControl w:val="0"/>
        <w:autoSpaceDE w:val="0"/>
        <w:autoSpaceDN w:val="0"/>
        <w:adjustRightInd w:val="0"/>
        <w:rPr>
          <w:lang w:val="uk-UA"/>
        </w:rPr>
        <w:sectPr w:rsidR="0005488B" w:rsidRPr="00867906" w:rsidSect="002E247A">
          <w:type w:val="continuous"/>
          <w:pgSz w:w="16840" w:h="11920" w:orient="landscape"/>
          <w:pgMar w:top="459" w:right="380" w:bottom="278" w:left="601" w:header="720" w:footer="158" w:gutter="0"/>
          <w:cols w:space="720" w:equalWidth="0">
            <w:col w:w="15859"/>
          </w:cols>
          <w:noEndnote/>
        </w:sectPr>
      </w:pPr>
    </w:p>
    <w:p w:rsidR="0005488B" w:rsidRPr="00867906" w:rsidRDefault="0005488B" w:rsidP="0005488B">
      <w:pPr>
        <w:widowControl w:val="0"/>
        <w:autoSpaceDE w:val="0"/>
        <w:autoSpaceDN w:val="0"/>
        <w:adjustRightInd w:val="0"/>
        <w:spacing w:line="90" w:lineRule="exact"/>
        <w:rPr>
          <w:sz w:val="9"/>
          <w:szCs w:val="9"/>
          <w:lang w:val="uk-UA"/>
        </w:rPr>
      </w:pPr>
    </w:p>
    <w:p w:rsidR="0005488B" w:rsidRDefault="0005488B" w:rsidP="0005488B">
      <w:pPr>
        <w:widowControl w:val="0"/>
        <w:autoSpaceDE w:val="0"/>
        <w:autoSpaceDN w:val="0"/>
        <w:adjustRightInd w:val="0"/>
        <w:sectPr w:rsidR="0005488B">
          <w:pgSz w:w="16840" w:h="11920" w:orient="landscape"/>
          <w:pgMar w:top="360" w:right="360" w:bottom="280" w:left="600" w:header="720" w:footer="720" w:gutter="0"/>
          <w:cols w:space="720" w:equalWidth="0">
            <w:col w:w="15880"/>
          </w:cols>
          <w:noEndnote/>
        </w:sectPr>
      </w:pPr>
    </w:p>
    <w:p w:rsidR="0005488B" w:rsidRDefault="0005488B" w:rsidP="0005488B">
      <w:pPr>
        <w:widowControl w:val="0"/>
        <w:autoSpaceDE w:val="0"/>
        <w:autoSpaceDN w:val="0"/>
        <w:adjustRightInd w:val="0"/>
        <w:spacing w:before="4" w:line="100" w:lineRule="exact"/>
        <w:rPr>
          <w:sz w:val="10"/>
          <w:szCs w:val="10"/>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tbl>
      <w:tblPr>
        <w:tblpPr w:leftFromText="180" w:rightFromText="180" w:vertAnchor="page" w:horzAnchor="margin" w:tblpXSpec="center" w:tblpY="680"/>
        <w:tblOverlap w:val="never"/>
        <w:tblW w:w="15667" w:type="dxa"/>
        <w:tblLayout w:type="fixed"/>
        <w:tblCellMar>
          <w:left w:w="0" w:type="dxa"/>
          <w:right w:w="0" w:type="dxa"/>
        </w:tblCellMar>
        <w:tblLook w:val="0000" w:firstRow="0" w:lastRow="0" w:firstColumn="0" w:lastColumn="0" w:noHBand="0" w:noVBand="0"/>
      </w:tblPr>
      <w:tblGrid>
        <w:gridCol w:w="2452"/>
        <w:gridCol w:w="466"/>
        <w:gridCol w:w="1301"/>
        <w:gridCol w:w="1334"/>
        <w:gridCol w:w="1354"/>
        <w:gridCol w:w="1344"/>
        <w:gridCol w:w="1171"/>
        <w:gridCol w:w="1406"/>
        <w:gridCol w:w="1248"/>
        <w:gridCol w:w="1186"/>
        <w:gridCol w:w="1162"/>
        <w:gridCol w:w="1243"/>
      </w:tblGrid>
      <w:tr w:rsidR="0005488B" w:rsidTr="0005488B">
        <w:trPr>
          <w:trHeight w:hRule="exact" w:val="283"/>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ind w:left="1149" w:right="1122"/>
              <w:jc w:val="center"/>
            </w:pPr>
            <w:r>
              <w:rPr>
                <w:b/>
                <w:bCs/>
                <w:w w:val="99"/>
                <w:sz w:val="21"/>
                <w:szCs w:val="21"/>
              </w:rPr>
              <w:t>1</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ind w:left="141" w:right="142"/>
              <w:jc w:val="center"/>
            </w:pPr>
            <w:r>
              <w:rPr>
                <w:b/>
                <w:bCs/>
                <w:w w:val="99"/>
                <w:sz w:val="21"/>
                <w:szCs w:val="21"/>
              </w:rPr>
              <w:t>2</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4"/>
              <w:ind w:left="558" w:right="560"/>
              <w:jc w:val="center"/>
            </w:pPr>
            <w:r>
              <w:rPr>
                <w:b/>
                <w:bCs/>
                <w:w w:val="99"/>
                <w:sz w:val="21"/>
                <w:szCs w:val="21"/>
              </w:rPr>
              <w:t>3</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563" w:right="589"/>
              <w:jc w:val="center"/>
            </w:pPr>
            <w:r>
              <w:rPr>
                <w:b/>
                <w:bCs/>
                <w:w w:val="99"/>
                <w:sz w:val="21"/>
                <w:szCs w:val="21"/>
              </w:rPr>
              <w:t>4</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582" w:right="589"/>
              <w:jc w:val="center"/>
            </w:pPr>
            <w:r>
              <w:rPr>
                <w:b/>
                <w:bCs/>
                <w:w w:val="99"/>
                <w:sz w:val="21"/>
                <w:szCs w:val="21"/>
              </w:rPr>
              <w:t>5</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577" w:right="584"/>
              <w:jc w:val="center"/>
            </w:pPr>
            <w:r>
              <w:rPr>
                <w:b/>
                <w:bCs/>
                <w:w w:val="99"/>
                <w:sz w:val="21"/>
                <w:szCs w:val="21"/>
              </w:rPr>
              <w:t>6</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496" w:right="493"/>
              <w:jc w:val="center"/>
            </w:pPr>
            <w:r>
              <w:rPr>
                <w:b/>
                <w:bCs/>
                <w:w w:val="99"/>
                <w:sz w:val="21"/>
                <w:szCs w:val="21"/>
              </w:rPr>
              <w:t>7</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606" w:right="618"/>
              <w:jc w:val="center"/>
            </w:pPr>
            <w:r>
              <w:rPr>
                <w:b/>
                <w:bCs/>
                <w:w w:val="99"/>
                <w:sz w:val="21"/>
                <w:szCs w:val="21"/>
              </w:rPr>
              <w:t>8</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534" w:right="531"/>
              <w:jc w:val="center"/>
            </w:pPr>
            <w:r>
              <w:rPr>
                <w:b/>
                <w:bCs/>
                <w:w w:val="99"/>
                <w:sz w:val="21"/>
                <w:szCs w:val="21"/>
              </w:rPr>
              <w:t>9</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457" w:right="442"/>
              <w:jc w:val="center"/>
            </w:pPr>
            <w:r>
              <w:rPr>
                <w:b/>
                <w:bCs/>
                <w:w w:val="99"/>
                <w:sz w:val="21"/>
                <w:szCs w:val="21"/>
              </w:rPr>
              <w:t>10</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443" w:right="432"/>
              <w:jc w:val="center"/>
            </w:pPr>
            <w:r>
              <w:rPr>
                <w:b/>
                <w:bCs/>
                <w:w w:val="99"/>
                <w:sz w:val="21"/>
                <w:szCs w:val="21"/>
              </w:rPr>
              <w:t>10</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ind w:left="476" w:right="485"/>
              <w:jc w:val="center"/>
            </w:pPr>
            <w:r>
              <w:rPr>
                <w:b/>
                <w:bCs/>
                <w:spacing w:val="-6"/>
                <w:w w:val="99"/>
                <w:sz w:val="21"/>
                <w:szCs w:val="21"/>
              </w:rPr>
              <w:t>1</w:t>
            </w:r>
            <w:r>
              <w:rPr>
                <w:b/>
                <w:bCs/>
                <w:w w:val="99"/>
                <w:sz w:val="21"/>
                <w:szCs w:val="21"/>
              </w:rPr>
              <w:t>1</w:t>
            </w:r>
          </w:p>
        </w:tc>
      </w:tr>
      <w:tr w:rsidR="0005488B" w:rsidTr="0005488B">
        <w:trPr>
          <w:trHeight w:hRule="exact" w:val="509"/>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104"/>
              <w:rPr>
                <w:sz w:val="21"/>
                <w:szCs w:val="21"/>
              </w:rPr>
            </w:pPr>
            <w:r>
              <w:rPr>
                <w:spacing w:val="4"/>
                <w:sz w:val="21"/>
                <w:szCs w:val="21"/>
              </w:rPr>
              <w:t>Вилученн</w:t>
            </w:r>
            <w:r>
              <w:rPr>
                <w:sz w:val="21"/>
                <w:szCs w:val="21"/>
              </w:rPr>
              <w:t>я</w:t>
            </w:r>
            <w:r>
              <w:rPr>
                <w:spacing w:val="6"/>
                <w:sz w:val="21"/>
                <w:szCs w:val="21"/>
              </w:rPr>
              <w:t xml:space="preserve"> частк</w:t>
            </w:r>
            <w:r>
              <w:rPr>
                <w:sz w:val="21"/>
                <w:szCs w:val="21"/>
              </w:rPr>
              <w:t>и</w:t>
            </w:r>
            <w:r>
              <w:rPr>
                <w:spacing w:val="15"/>
                <w:sz w:val="21"/>
                <w:szCs w:val="21"/>
              </w:rPr>
              <w:t xml:space="preserve"> </w:t>
            </w:r>
            <w:r>
              <w:rPr>
                <w:sz w:val="21"/>
                <w:szCs w:val="21"/>
              </w:rPr>
              <w:t>в</w:t>
            </w:r>
          </w:p>
          <w:p w:rsidR="0005488B" w:rsidRDefault="0005488B" w:rsidP="0005488B">
            <w:pPr>
              <w:widowControl w:val="0"/>
              <w:autoSpaceDE w:val="0"/>
              <w:autoSpaceDN w:val="0"/>
              <w:adjustRightInd w:val="0"/>
              <w:spacing w:before="13"/>
              <w:ind w:left="104"/>
            </w:pPr>
            <w:r>
              <w:rPr>
                <w:spacing w:val="3"/>
                <w:sz w:val="21"/>
                <w:szCs w:val="21"/>
              </w:rPr>
              <w:t>капітал</w:t>
            </w:r>
            <w:r>
              <w:rPr>
                <w:sz w:val="21"/>
                <w:szCs w:val="21"/>
              </w:rPr>
              <w:t>і</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40" w:lineRule="exact"/>
            </w:pPr>
          </w:p>
          <w:p w:rsidR="0005488B" w:rsidRDefault="0005488B" w:rsidP="0005488B">
            <w:pPr>
              <w:widowControl w:val="0"/>
              <w:autoSpaceDE w:val="0"/>
              <w:autoSpaceDN w:val="0"/>
              <w:adjustRightInd w:val="0"/>
              <w:ind w:left="66"/>
            </w:pPr>
            <w:r>
              <w:rPr>
                <w:spacing w:val="6"/>
                <w:sz w:val="21"/>
                <w:szCs w:val="21"/>
              </w:rPr>
              <w:t>24</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20" w:lineRule="exact"/>
            </w:pPr>
          </w:p>
          <w:p w:rsidR="0005488B" w:rsidRDefault="0005488B" w:rsidP="0005488B">
            <w:pPr>
              <w:widowControl w:val="0"/>
              <w:autoSpaceDE w:val="0"/>
              <w:autoSpaceDN w:val="0"/>
              <w:adjustRightInd w:val="0"/>
              <w:spacing w:line="266" w:lineRule="exact"/>
              <w:ind w:left="37" w:right="-33"/>
            </w:pPr>
            <w:r>
              <w:rPr>
                <w:position w:val="-3"/>
                <w:sz w:val="26"/>
                <w:szCs w:val="26"/>
              </w:rPr>
              <w:t xml:space="preserve">(      </w:t>
            </w:r>
            <w:r>
              <w:rPr>
                <w:spacing w:val="58"/>
                <w:position w:val="-3"/>
                <w:sz w:val="26"/>
                <w:szCs w:val="26"/>
              </w:rPr>
              <w:t xml:space="preserve"> </w:t>
            </w:r>
            <w:r>
              <w:rPr>
                <w:position w:val="-3"/>
                <w:sz w:val="26"/>
                <w:szCs w:val="26"/>
              </w:rPr>
              <w:t xml:space="preserve">-      </w:t>
            </w:r>
            <w:r>
              <w:rPr>
                <w:spacing w:val="4"/>
                <w:position w:val="-3"/>
                <w:sz w:val="26"/>
                <w:szCs w:val="26"/>
              </w:rPr>
              <w:t xml:space="preserve"> </w:t>
            </w:r>
            <w:r>
              <w:rPr>
                <w:position w:val="-3"/>
                <w:sz w:val="26"/>
                <w:szCs w:val="26"/>
              </w:rPr>
              <w:t>)</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2" w:line="220" w:lineRule="exact"/>
            </w:pPr>
          </w:p>
          <w:p w:rsidR="0005488B" w:rsidRDefault="0005488B" w:rsidP="0005488B">
            <w:pPr>
              <w:widowControl w:val="0"/>
              <w:autoSpaceDE w:val="0"/>
              <w:autoSpaceDN w:val="0"/>
              <w:adjustRightInd w:val="0"/>
              <w:spacing w:line="280" w:lineRule="exact"/>
              <w:ind w:left="42"/>
            </w:pPr>
            <w:r>
              <w:rPr>
                <w:position w:val="-3"/>
                <w:sz w:val="27"/>
                <w:szCs w:val="27"/>
              </w:rPr>
              <w:t xml:space="preserve">(     </w:t>
            </w:r>
            <w:r>
              <w:rPr>
                <w:spacing w:val="58"/>
                <w:position w:val="-3"/>
                <w:sz w:val="27"/>
                <w:szCs w:val="27"/>
              </w:rPr>
              <w:t xml:space="preserve"> </w:t>
            </w:r>
            <w:r>
              <w:rPr>
                <w:position w:val="-3"/>
                <w:sz w:val="27"/>
                <w:szCs w:val="27"/>
              </w:rPr>
              <w:t xml:space="preserve">-     </w:t>
            </w:r>
            <w:r>
              <w:rPr>
                <w:spacing w:val="9"/>
                <w:position w:val="-3"/>
                <w:sz w:val="27"/>
                <w:szCs w:val="27"/>
              </w:rPr>
              <w:t xml:space="preserve"> </w:t>
            </w:r>
            <w:r>
              <w:rPr>
                <w:position w:val="-3"/>
                <w:sz w:val="27"/>
                <w:szCs w:val="27"/>
              </w:rPr>
              <w:t>)</w:t>
            </w:r>
          </w:p>
        </w:tc>
      </w:tr>
      <w:tr w:rsidR="0005488B" w:rsidTr="0005488B">
        <w:trPr>
          <w:trHeight w:hRule="exact" w:val="514"/>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104"/>
              <w:rPr>
                <w:sz w:val="21"/>
                <w:szCs w:val="21"/>
              </w:rPr>
            </w:pPr>
            <w:r>
              <w:rPr>
                <w:spacing w:val="5"/>
                <w:sz w:val="21"/>
                <w:szCs w:val="21"/>
              </w:rPr>
              <w:t>Зменшенн</w:t>
            </w:r>
            <w:r>
              <w:rPr>
                <w:sz w:val="21"/>
                <w:szCs w:val="21"/>
              </w:rPr>
              <w:t>я</w:t>
            </w:r>
            <w:r>
              <w:rPr>
                <w:spacing w:val="27"/>
                <w:sz w:val="21"/>
                <w:szCs w:val="21"/>
              </w:rPr>
              <w:t xml:space="preserve"> </w:t>
            </w:r>
            <w:r>
              <w:rPr>
                <w:spacing w:val="3"/>
                <w:sz w:val="21"/>
                <w:szCs w:val="21"/>
              </w:rPr>
              <w:t>номіналь</w:t>
            </w:r>
            <w:r>
              <w:rPr>
                <w:sz w:val="21"/>
                <w:szCs w:val="21"/>
              </w:rPr>
              <w:t>-</w:t>
            </w:r>
          </w:p>
          <w:p w:rsidR="0005488B" w:rsidRDefault="0005488B" w:rsidP="0005488B">
            <w:pPr>
              <w:widowControl w:val="0"/>
              <w:autoSpaceDE w:val="0"/>
              <w:autoSpaceDN w:val="0"/>
              <w:adjustRightInd w:val="0"/>
              <w:spacing w:before="8"/>
              <w:ind w:left="104"/>
            </w:pPr>
            <w:r>
              <w:rPr>
                <w:spacing w:val="2"/>
                <w:sz w:val="21"/>
                <w:szCs w:val="21"/>
              </w:rPr>
              <w:t>но</w:t>
            </w:r>
            <w:r>
              <w:rPr>
                <w:sz w:val="21"/>
                <w:szCs w:val="21"/>
              </w:rPr>
              <w:t>ї</w:t>
            </w:r>
            <w:r>
              <w:rPr>
                <w:spacing w:val="13"/>
                <w:sz w:val="21"/>
                <w:szCs w:val="21"/>
              </w:rPr>
              <w:t xml:space="preserve"> </w:t>
            </w:r>
            <w:r>
              <w:rPr>
                <w:spacing w:val="3"/>
                <w:sz w:val="21"/>
                <w:szCs w:val="21"/>
              </w:rPr>
              <w:t>вартост</w:t>
            </w:r>
            <w:r>
              <w:rPr>
                <w:sz w:val="21"/>
                <w:szCs w:val="21"/>
              </w:rPr>
              <w:t>і</w:t>
            </w:r>
            <w:r>
              <w:rPr>
                <w:spacing w:val="15"/>
                <w:sz w:val="21"/>
                <w:szCs w:val="21"/>
              </w:rPr>
              <w:t xml:space="preserve"> </w:t>
            </w:r>
            <w:r>
              <w:rPr>
                <w:spacing w:val="5"/>
                <w:sz w:val="21"/>
                <w:szCs w:val="21"/>
              </w:rPr>
              <w:t>акці</w:t>
            </w:r>
            <w:r>
              <w:rPr>
                <w:sz w:val="21"/>
                <w:szCs w:val="21"/>
              </w:rPr>
              <w:t>й</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pPr>
          </w:p>
          <w:p w:rsidR="0005488B" w:rsidRDefault="0005488B" w:rsidP="0005488B">
            <w:pPr>
              <w:widowControl w:val="0"/>
              <w:autoSpaceDE w:val="0"/>
              <w:autoSpaceDN w:val="0"/>
              <w:adjustRightInd w:val="0"/>
              <w:ind w:left="66"/>
            </w:pPr>
            <w:r>
              <w:rPr>
                <w:spacing w:val="5"/>
                <w:sz w:val="21"/>
                <w:szCs w:val="21"/>
              </w:rPr>
              <w:t>25</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2" w:line="220" w:lineRule="exact"/>
            </w:pPr>
          </w:p>
          <w:p w:rsidR="0005488B" w:rsidRDefault="0005488B" w:rsidP="0005488B">
            <w:pPr>
              <w:widowControl w:val="0"/>
              <w:autoSpaceDE w:val="0"/>
              <w:autoSpaceDN w:val="0"/>
              <w:adjustRightInd w:val="0"/>
              <w:spacing w:line="275" w:lineRule="exact"/>
              <w:ind w:left="37" w:right="-35"/>
            </w:pPr>
            <w:r>
              <w:rPr>
                <w:position w:val="-3"/>
                <w:sz w:val="27"/>
                <w:szCs w:val="27"/>
              </w:rPr>
              <w:t xml:space="preserve">(      </w:t>
            </w:r>
            <w:r>
              <w:rPr>
                <w:spacing w:val="36"/>
                <w:position w:val="-3"/>
                <w:sz w:val="27"/>
                <w:szCs w:val="27"/>
              </w:rPr>
              <w:t xml:space="preserve"> </w:t>
            </w:r>
            <w:r>
              <w:rPr>
                <w:position w:val="-3"/>
                <w:sz w:val="27"/>
                <w:szCs w:val="27"/>
              </w:rPr>
              <w:t xml:space="preserve">-     </w:t>
            </w:r>
            <w:r>
              <w:rPr>
                <w:spacing w:val="50"/>
                <w:position w:val="-3"/>
                <w:sz w:val="27"/>
                <w:szCs w:val="27"/>
              </w:rPr>
              <w:t xml:space="preserve"> </w:t>
            </w:r>
            <w:r>
              <w:rPr>
                <w:position w:val="-3"/>
                <w:sz w:val="27"/>
                <w:szCs w:val="27"/>
              </w:rPr>
              <w:t>)</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7" w:line="220" w:lineRule="exact"/>
            </w:pPr>
          </w:p>
          <w:p w:rsidR="0005488B" w:rsidRDefault="0005488B" w:rsidP="0005488B">
            <w:pPr>
              <w:widowControl w:val="0"/>
              <w:autoSpaceDE w:val="0"/>
              <w:autoSpaceDN w:val="0"/>
              <w:adjustRightInd w:val="0"/>
              <w:spacing w:line="280" w:lineRule="exact"/>
              <w:ind w:left="42"/>
            </w:pPr>
            <w:r>
              <w:rPr>
                <w:position w:val="-3"/>
                <w:sz w:val="27"/>
                <w:szCs w:val="27"/>
              </w:rPr>
              <w:t xml:space="preserve">(     </w:t>
            </w:r>
            <w:r>
              <w:rPr>
                <w:spacing w:val="58"/>
                <w:position w:val="-3"/>
                <w:sz w:val="27"/>
                <w:szCs w:val="27"/>
              </w:rPr>
              <w:t xml:space="preserve"> </w:t>
            </w:r>
            <w:r>
              <w:rPr>
                <w:position w:val="-3"/>
                <w:sz w:val="27"/>
                <w:szCs w:val="27"/>
              </w:rPr>
              <w:t xml:space="preserve">-     </w:t>
            </w:r>
            <w:r>
              <w:rPr>
                <w:spacing w:val="9"/>
                <w:position w:val="-3"/>
                <w:sz w:val="27"/>
                <w:szCs w:val="27"/>
              </w:rPr>
              <w:t xml:space="preserve"> </w:t>
            </w:r>
            <w:r>
              <w:rPr>
                <w:position w:val="-3"/>
                <w:sz w:val="27"/>
                <w:szCs w:val="27"/>
              </w:rPr>
              <w:t>)</w:t>
            </w:r>
          </w:p>
        </w:tc>
      </w:tr>
      <w:tr w:rsidR="0005488B" w:rsidTr="0005488B">
        <w:trPr>
          <w:trHeight w:hRule="exact" w:val="768"/>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52" w:lineRule="auto"/>
              <w:ind w:left="104" w:right="108"/>
              <w:jc w:val="both"/>
            </w:pPr>
            <w:r>
              <w:rPr>
                <w:b/>
                <w:bCs/>
                <w:spacing w:val="4"/>
                <w:sz w:val="21"/>
                <w:szCs w:val="21"/>
              </w:rPr>
              <w:t>Інш</w:t>
            </w:r>
            <w:r>
              <w:rPr>
                <w:b/>
                <w:bCs/>
                <w:sz w:val="21"/>
                <w:szCs w:val="21"/>
              </w:rPr>
              <w:t>і</w:t>
            </w:r>
            <w:r>
              <w:rPr>
                <w:b/>
                <w:bCs/>
                <w:spacing w:val="6"/>
                <w:sz w:val="21"/>
                <w:szCs w:val="21"/>
              </w:rPr>
              <w:t xml:space="preserve"> </w:t>
            </w:r>
            <w:r>
              <w:rPr>
                <w:b/>
                <w:bCs/>
                <w:spacing w:val="4"/>
                <w:sz w:val="21"/>
                <w:szCs w:val="21"/>
              </w:rPr>
              <w:t>змін</w:t>
            </w:r>
            <w:r>
              <w:rPr>
                <w:b/>
                <w:bCs/>
                <w:sz w:val="21"/>
                <w:szCs w:val="21"/>
              </w:rPr>
              <w:t>и в</w:t>
            </w:r>
            <w:r>
              <w:rPr>
                <w:b/>
                <w:bCs/>
                <w:spacing w:val="4"/>
                <w:sz w:val="21"/>
                <w:szCs w:val="21"/>
              </w:rPr>
              <w:t xml:space="preserve"> </w:t>
            </w:r>
            <w:r>
              <w:rPr>
                <w:b/>
                <w:bCs/>
                <w:spacing w:val="5"/>
                <w:sz w:val="21"/>
                <w:szCs w:val="21"/>
              </w:rPr>
              <w:t>капіталі</w:t>
            </w:r>
            <w:r>
              <w:rPr>
                <w:b/>
                <w:bCs/>
                <w:sz w:val="21"/>
                <w:szCs w:val="21"/>
              </w:rPr>
              <w:t xml:space="preserve">: </w:t>
            </w:r>
            <w:r>
              <w:rPr>
                <w:spacing w:val="4"/>
                <w:sz w:val="21"/>
                <w:szCs w:val="21"/>
              </w:rPr>
              <w:t>Списанн</w:t>
            </w:r>
            <w:r>
              <w:rPr>
                <w:sz w:val="21"/>
                <w:szCs w:val="21"/>
              </w:rPr>
              <w:t xml:space="preserve">я </w:t>
            </w:r>
            <w:r>
              <w:rPr>
                <w:spacing w:val="4"/>
                <w:sz w:val="21"/>
                <w:szCs w:val="21"/>
              </w:rPr>
              <w:t>невідшкодо</w:t>
            </w:r>
            <w:r>
              <w:rPr>
                <w:sz w:val="21"/>
                <w:szCs w:val="21"/>
              </w:rPr>
              <w:t xml:space="preserve">- </w:t>
            </w:r>
            <w:r>
              <w:rPr>
                <w:spacing w:val="6"/>
                <w:sz w:val="21"/>
                <w:szCs w:val="21"/>
              </w:rPr>
              <w:t>вани</w:t>
            </w:r>
            <w:r>
              <w:rPr>
                <w:sz w:val="21"/>
                <w:szCs w:val="21"/>
              </w:rPr>
              <w:t>х</w:t>
            </w:r>
            <w:r>
              <w:rPr>
                <w:spacing w:val="15"/>
                <w:sz w:val="21"/>
                <w:szCs w:val="21"/>
              </w:rPr>
              <w:t xml:space="preserve"> </w:t>
            </w:r>
            <w:r>
              <w:rPr>
                <w:spacing w:val="5"/>
                <w:sz w:val="21"/>
                <w:szCs w:val="21"/>
              </w:rPr>
              <w:t>збиткі</w:t>
            </w:r>
            <w:r>
              <w:rPr>
                <w:sz w:val="21"/>
                <w:szCs w:val="21"/>
              </w:rPr>
              <w:t>в</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100" w:lineRule="exact"/>
              <w:rPr>
                <w:sz w:val="10"/>
                <w:szCs w:val="10"/>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ind w:left="66"/>
            </w:pPr>
            <w:r>
              <w:rPr>
                <w:spacing w:val="6"/>
                <w:sz w:val="21"/>
                <w:szCs w:val="21"/>
              </w:rPr>
              <w:t>26</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6" w:line="280" w:lineRule="exact"/>
              <w:rPr>
                <w:sz w:val="28"/>
                <w:szCs w:val="28"/>
              </w:rPr>
            </w:pPr>
          </w:p>
          <w:p w:rsidR="0005488B" w:rsidRDefault="0005488B" w:rsidP="0005488B">
            <w:pPr>
              <w:widowControl w:val="0"/>
              <w:autoSpaceDE w:val="0"/>
              <w:autoSpaceDN w:val="0"/>
              <w:adjustRightInd w:val="0"/>
              <w:spacing w:line="275" w:lineRule="exact"/>
              <w:ind w:left="42"/>
            </w:pPr>
            <w:r>
              <w:rPr>
                <w:position w:val="-3"/>
                <w:sz w:val="27"/>
                <w:szCs w:val="27"/>
              </w:rPr>
              <w:t xml:space="preserve">(     </w:t>
            </w:r>
            <w:r>
              <w:rPr>
                <w:spacing w:val="13"/>
                <w:position w:val="-3"/>
                <w:sz w:val="27"/>
                <w:szCs w:val="27"/>
              </w:rPr>
              <w:t xml:space="preserve"> </w:t>
            </w:r>
            <w:r>
              <w:rPr>
                <w:position w:val="-3"/>
                <w:sz w:val="27"/>
                <w:szCs w:val="27"/>
              </w:rPr>
              <w:t xml:space="preserve">-    </w:t>
            </w:r>
            <w:r>
              <w:rPr>
                <w:spacing w:val="49"/>
                <w:position w:val="-3"/>
                <w:sz w:val="27"/>
                <w:szCs w:val="27"/>
              </w:rPr>
              <w:t xml:space="preserve"> </w:t>
            </w:r>
            <w:r>
              <w:rPr>
                <w:position w:val="-3"/>
                <w:sz w:val="27"/>
                <w:szCs w:val="27"/>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1" w:line="280" w:lineRule="exact"/>
              <w:rPr>
                <w:sz w:val="28"/>
                <w:szCs w:val="28"/>
              </w:rPr>
            </w:pPr>
          </w:p>
          <w:p w:rsidR="0005488B" w:rsidRDefault="0005488B" w:rsidP="0005488B">
            <w:pPr>
              <w:widowControl w:val="0"/>
              <w:autoSpaceDE w:val="0"/>
              <w:autoSpaceDN w:val="0"/>
              <w:adjustRightInd w:val="0"/>
              <w:spacing w:line="280" w:lineRule="exact"/>
              <w:ind w:left="42"/>
            </w:pPr>
            <w:r>
              <w:rPr>
                <w:position w:val="-3"/>
                <w:sz w:val="27"/>
                <w:szCs w:val="27"/>
              </w:rPr>
              <w:t xml:space="preserve">(     </w:t>
            </w:r>
            <w:r>
              <w:rPr>
                <w:spacing w:val="56"/>
                <w:position w:val="-3"/>
                <w:sz w:val="27"/>
                <w:szCs w:val="27"/>
              </w:rPr>
              <w:t xml:space="preserve"> </w:t>
            </w:r>
            <w:r>
              <w:rPr>
                <w:position w:val="-3"/>
                <w:sz w:val="27"/>
                <w:szCs w:val="27"/>
              </w:rPr>
              <w:t xml:space="preserve">-     </w:t>
            </w:r>
            <w:r>
              <w:rPr>
                <w:spacing w:val="6"/>
                <w:position w:val="-3"/>
                <w:sz w:val="27"/>
                <w:szCs w:val="27"/>
              </w:rPr>
              <w:t xml:space="preserve"> </w:t>
            </w:r>
            <w:r>
              <w:rPr>
                <w:position w:val="-3"/>
                <w:sz w:val="27"/>
                <w:szCs w:val="27"/>
              </w:rPr>
              <w:t>)</w:t>
            </w:r>
          </w:p>
        </w:tc>
      </w:tr>
      <w:tr w:rsidR="0005488B" w:rsidTr="0005488B">
        <w:trPr>
          <w:trHeight w:hRule="exact" w:val="518"/>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104"/>
              <w:rPr>
                <w:sz w:val="21"/>
                <w:szCs w:val="21"/>
              </w:rPr>
            </w:pPr>
            <w:r>
              <w:rPr>
                <w:spacing w:val="5"/>
                <w:sz w:val="21"/>
                <w:szCs w:val="21"/>
              </w:rPr>
              <w:t>Безкоштовн</w:t>
            </w:r>
            <w:r>
              <w:rPr>
                <w:sz w:val="21"/>
                <w:szCs w:val="21"/>
              </w:rPr>
              <w:t>о</w:t>
            </w:r>
            <w:r>
              <w:rPr>
                <w:spacing w:val="17"/>
                <w:sz w:val="21"/>
                <w:szCs w:val="21"/>
              </w:rPr>
              <w:t xml:space="preserve"> </w:t>
            </w:r>
            <w:r>
              <w:rPr>
                <w:spacing w:val="5"/>
                <w:sz w:val="21"/>
                <w:szCs w:val="21"/>
              </w:rPr>
              <w:t>отриман</w:t>
            </w:r>
            <w:r>
              <w:rPr>
                <w:sz w:val="21"/>
                <w:szCs w:val="21"/>
              </w:rPr>
              <w:t>і</w:t>
            </w:r>
          </w:p>
          <w:p w:rsidR="0005488B" w:rsidRDefault="0005488B" w:rsidP="0005488B">
            <w:pPr>
              <w:widowControl w:val="0"/>
              <w:autoSpaceDE w:val="0"/>
              <w:autoSpaceDN w:val="0"/>
              <w:adjustRightInd w:val="0"/>
              <w:spacing w:before="13"/>
              <w:ind w:left="109"/>
            </w:pPr>
            <w:r>
              <w:rPr>
                <w:spacing w:val="5"/>
                <w:sz w:val="21"/>
                <w:szCs w:val="21"/>
              </w:rPr>
              <w:t>актив</w:t>
            </w:r>
            <w:r>
              <w:rPr>
                <w:sz w:val="21"/>
                <w:szCs w:val="21"/>
              </w:rPr>
              <w:t>и</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9" w:line="240" w:lineRule="exact"/>
            </w:pPr>
          </w:p>
          <w:p w:rsidR="0005488B" w:rsidRDefault="0005488B" w:rsidP="0005488B">
            <w:pPr>
              <w:widowControl w:val="0"/>
              <w:autoSpaceDE w:val="0"/>
              <w:autoSpaceDN w:val="0"/>
              <w:adjustRightInd w:val="0"/>
              <w:ind w:left="66"/>
            </w:pPr>
            <w:r>
              <w:rPr>
                <w:spacing w:val="6"/>
                <w:sz w:val="21"/>
                <w:szCs w:val="21"/>
              </w:rPr>
              <w:t>27</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pP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6" w:line="200" w:lineRule="exact"/>
            </w:pPr>
          </w:p>
          <w:p w:rsidR="0005488B" w:rsidRDefault="0005488B" w:rsidP="0005488B">
            <w:pPr>
              <w:widowControl w:val="0"/>
              <w:autoSpaceDE w:val="0"/>
              <w:autoSpaceDN w:val="0"/>
              <w:adjustRightInd w:val="0"/>
              <w:ind w:left="555" w:right="500"/>
              <w:jc w:val="center"/>
            </w:pPr>
            <w:r>
              <w:rPr>
                <w:w w:val="99"/>
                <w:sz w:val="21"/>
                <w:szCs w:val="21"/>
              </w:rPr>
              <w:t>_</w:t>
            </w:r>
          </w:p>
        </w:tc>
      </w:tr>
      <w:tr w:rsidR="0005488B" w:rsidTr="0005488B">
        <w:trPr>
          <w:trHeight w:hRule="exact" w:val="269"/>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52"/>
            </w:pPr>
            <w:r>
              <w:rPr>
                <w:spacing w:val="4"/>
                <w:sz w:val="21"/>
                <w:szCs w:val="21"/>
              </w:rPr>
              <w:t>Інш</w:t>
            </w:r>
            <w:r>
              <w:rPr>
                <w:sz w:val="21"/>
                <w:szCs w:val="21"/>
              </w:rPr>
              <w:t>і</w:t>
            </w:r>
            <w:r>
              <w:rPr>
                <w:spacing w:val="14"/>
                <w:sz w:val="21"/>
                <w:szCs w:val="21"/>
              </w:rPr>
              <w:t xml:space="preserve"> </w:t>
            </w:r>
            <w:r>
              <w:rPr>
                <w:spacing w:val="5"/>
                <w:sz w:val="21"/>
                <w:szCs w:val="21"/>
              </w:rPr>
              <w:t>змін</w:t>
            </w:r>
            <w:r>
              <w:rPr>
                <w:sz w:val="21"/>
                <w:szCs w:val="21"/>
              </w:rPr>
              <w:t>и</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66"/>
            </w:pPr>
            <w:r>
              <w:rPr>
                <w:spacing w:val="6"/>
                <w:sz w:val="21"/>
                <w:szCs w:val="21"/>
              </w:rPr>
              <w:t>28</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 w:line="120" w:lineRule="exact"/>
              <w:rPr>
                <w:sz w:val="12"/>
                <w:szCs w:val="12"/>
              </w:rPr>
            </w:pPr>
          </w:p>
          <w:p w:rsidR="0005488B" w:rsidRDefault="0005488B" w:rsidP="0005488B">
            <w:pPr>
              <w:widowControl w:val="0"/>
              <w:autoSpaceDE w:val="0"/>
              <w:autoSpaceDN w:val="0"/>
              <w:adjustRightInd w:val="0"/>
              <w:ind w:left="544" w:right="542"/>
              <w:jc w:val="center"/>
            </w:pPr>
            <w:r>
              <w:rPr>
                <w:w w:val="99"/>
                <w:sz w:val="8"/>
                <w:szCs w:val="8"/>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6" w:line="110" w:lineRule="exact"/>
              <w:rPr>
                <w:sz w:val="11"/>
                <w:szCs w:val="11"/>
              </w:rPr>
            </w:pPr>
          </w:p>
          <w:p w:rsidR="0005488B" w:rsidRDefault="0005488B" w:rsidP="0005488B">
            <w:pPr>
              <w:widowControl w:val="0"/>
              <w:autoSpaceDE w:val="0"/>
              <w:autoSpaceDN w:val="0"/>
              <w:adjustRightInd w:val="0"/>
              <w:ind w:left="563" w:right="575"/>
              <w:jc w:val="center"/>
            </w:pPr>
            <w:r>
              <w:rPr>
                <w:w w:val="99"/>
                <w:sz w:val="8"/>
                <w:szCs w:val="8"/>
              </w:rPr>
              <w:t>-</w:t>
            </w:r>
          </w:p>
        </w:tc>
      </w:tr>
      <w:tr w:rsidR="0005488B" w:rsidTr="0005488B">
        <w:trPr>
          <w:trHeight w:hRule="exact" w:val="269"/>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ind w:left="109"/>
            </w:pPr>
            <w:r>
              <w:rPr>
                <w:b/>
                <w:bCs/>
                <w:spacing w:val="6"/>
                <w:sz w:val="21"/>
                <w:szCs w:val="21"/>
              </w:rPr>
              <w:t>Раз</w:t>
            </w:r>
            <w:r>
              <w:rPr>
                <w:b/>
                <w:bCs/>
                <w:spacing w:val="7"/>
                <w:sz w:val="21"/>
                <w:szCs w:val="21"/>
              </w:rPr>
              <w:t>о</w:t>
            </w:r>
            <w:r>
              <w:rPr>
                <w:b/>
                <w:bCs/>
                <w:sz w:val="21"/>
                <w:szCs w:val="21"/>
              </w:rPr>
              <w:t>м</w:t>
            </w:r>
            <w:r>
              <w:rPr>
                <w:b/>
                <w:bCs/>
                <w:spacing w:val="7"/>
                <w:sz w:val="21"/>
                <w:szCs w:val="21"/>
              </w:rPr>
              <w:t xml:space="preserve"> </w:t>
            </w:r>
            <w:r>
              <w:rPr>
                <w:b/>
                <w:bCs/>
                <w:spacing w:val="5"/>
                <w:sz w:val="21"/>
                <w:szCs w:val="21"/>
              </w:rPr>
              <w:t>змі</w:t>
            </w:r>
            <w:r>
              <w:rPr>
                <w:b/>
                <w:bCs/>
                <w:sz w:val="21"/>
                <w:szCs w:val="21"/>
              </w:rPr>
              <w:t>н</w:t>
            </w:r>
            <w:r>
              <w:rPr>
                <w:b/>
                <w:bCs/>
                <w:spacing w:val="9"/>
                <w:sz w:val="21"/>
                <w:szCs w:val="21"/>
              </w:rPr>
              <w:t xml:space="preserve"> </w:t>
            </w:r>
            <w:r>
              <w:rPr>
                <w:b/>
                <w:bCs/>
                <w:sz w:val="21"/>
                <w:szCs w:val="21"/>
              </w:rPr>
              <w:t>в</w:t>
            </w:r>
            <w:r>
              <w:rPr>
                <w:b/>
                <w:bCs/>
                <w:spacing w:val="18"/>
                <w:sz w:val="21"/>
                <w:szCs w:val="21"/>
              </w:rPr>
              <w:t xml:space="preserve"> </w:t>
            </w:r>
            <w:r>
              <w:rPr>
                <w:b/>
                <w:bCs/>
                <w:spacing w:val="4"/>
                <w:sz w:val="21"/>
                <w:szCs w:val="21"/>
              </w:rPr>
              <w:t>капіта</w:t>
            </w:r>
            <w:r>
              <w:rPr>
                <w:b/>
                <w:bCs/>
                <w:spacing w:val="3"/>
                <w:sz w:val="21"/>
                <w:szCs w:val="21"/>
              </w:rPr>
              <w:t>л</w:t>
            </w:r>
            <w:r>
              <w:rPr>
                <w:b/>
                <w:bCs/>
                <w:sz w:val="21"/>
                <w:szCs w:val="21"/>
              </w:rPr>
              <w:t>і</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71"/>
            </w:pPr>
            <w:r>
              <w:rPr>
                <w:spacing w:val="5"/>
                <w:sz w:val="21"/>
                <w:szCs w:val="21"/>
              </w:rPr>
              <w:t>29</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239"/>
            </w:pPr>
            <w:r>
              <w:rPr>
                <w:b/>
                <w:bCs/>
                <w:sz w:val="21"/>
                <w:szCs w:val="21"/>
              </w:rPr>
              <w:t>1</w:t>
            </w:r>
            <w:r>
              <w:rPr>
                <w:b/>
                <w:bCs/>
                <w:spacing w:val="10"/>
                <w:sz w:val="21"/>
                <w:szCs w:val="21"/>
              </w:rPr>
              <w:t xml:space="preserve"> </w:t>
            </w:r>
            <w:r>
              <w:rPr>
                <w:spacing w:val="4"/>
                <w:sz w:val="21"/>
                <w:szCs w:val="21"/>
              </w:rPr>
              <w:t>00</w:t>
            </w:r>
            <w:r>
              <w:rPr>
                <w:sz w:val="21"/>
                <w:szCs w:val="21"/>
              </w:rPr>
              <w:t>1</w:t>
            </w:r>
            <w:r>
              <w:rPr>
                <w:spacing w:val="5"/>
                <w:sz w:val="21"/>
                <w:szCs w:val="21"/>
              </w:rPr>
              <w:t xml:space="preserve"> </w:t>
            </w:r>
            <w:r>
              <w:rPr>
                <w:spacing w:val="3"/>
                <w:sz w:val="21"/>
                <w:szCs w:val="21"/>
              </w:rPr>
              <w:t>00</w:t>
            </w:r>
            <w:r>
              <w:rPr>
                <w:sz w:val="21"/>
                <w:szCs w:val="21"/>
              </w:rPr>
              <w:t>0</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162"/>
            </w:pPr>
            <w:r>
              <w:rPr>
                <w:spacing w:val="2"/>
                <w:sz w:val="21"/>
                <w:szCs w:val="21"/>
              </w:rPr>
              <w:t>(</w:t>
            </w:r>
            <w:r>
              <w:rPr>
                <w:sz w:val="21"/>
                <w:szCs w:val="21"/>
              </w:rPr>
              <w:t>1</w:t>
            </w:r>
            <w:r>
              <w:rPr>
                <w:spacing w:val="20"/>
                <w:sz w:val="21"/>
                <w:szCs w:val="21"/>
              </w:rPr>
              <w:t xml:space="preserve"> </w:t>
            </w:r>
            <w:r>
              <w:rPr>
                <w:spacing w:val="5"/>
                <w:sz w:val="21"/>
                <w:szCs w:val="21"/>
              </w:rPr>
              <w:t>00</w:t>
            </w:r>
            <w:r>
              <w:rPr>
                <w:sz w:val="21"/>
                <w:szCs w:val="21"/>
              </w:rPr>
              <w:t>0</w:t>
            </w:r>
            <w:r>
              <w:rPr>
                <w:spacing w:val="6"/>
                <w:sz w:val="21"/>
                <w:szCs w:val="21"/>
              </w:rPr>
              <w:t xml:space="preserve"> </w:t>
            </w:r>
            <w:r>
              <w:rPr>
                <w:spacing w:val="4"/>
                <w:sz w:val="21"/>
                <w:szCs w:val="21"/>
              </w:rPr>
              <w:t>000</w:t>
            </w:r>
            <w:r>
              <w:rPr>
                <w:sz w:val="21"/>
                <w:szCs w:val="21"/>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268"/>
            </w:pPr>
            <w:r>
              <w:rPr>
                <w:spacing w:val="5"/>
                <w:sz w:val="21"/>
                <w:szCs w:val="21"/>
              </w:rPr>
              <w:t>(19</w:t>
            </w:r>
            <w:r>
              <w:rPr>
                <w:sz w:val="21"/>
                <w:szCs w:val="21"/>
              </w:rPr>
              <w:t>1</w:t>
            </w:r>
            <w:r>
              <w:rPr>
                <w:spacing w:val="21"/>
                <w:sz w:val="21"/>
                <w:szCs w:val="21"/>
              </w:rPr>
              <w:t xml:space="preserve"> </w:t>
            </w:r>
            <w:r>
              <w:rPr>
                <w:spacing w:val="4"/>
                <w:sz w:val="21"/>
                <w:szCs w:val="21"/>
              </w:rPr>
              <w:t>852</w:t>
            </w:r>
            <w:r>
              <w:rPr>
                <w:sz w:val="21"/>
                <w:szCs w:val="21"/>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27" w:lineRule="exact"/>
              <w:ind w:left="186"/>
            </w:pPr>
            <w:r>
              <w:rPr>
                <w:spacing w:val="2"/>
                <w:sz w:val="21"/>
                <w:szCs w:val="21"/>
              </w:rPr>
              <w:t>(19</w:t>
            </w:r>
            <w:r>
              <w:rPr>
                <w:sz w:val="21"/>
                <w:szCs w:val="21"/>
              </w:rPr>
              <w:t>0</w:t>
            </w:r>
            <w:r>
              <w:rPr>
                <w:spacing w:val="18"/>
                <w:sz w:val="21"/>
                <w:szCs w:val="21"/>
              </w:rPr>
              <w:t xml:space="preserve"> </w:t>
            </w:r>
            <w:r>
              <w:rPr>
                <w:spacing w:val="1"/>
                <w:sz w:val="21"/>
                <w:szCs w:val="21"/>
              </w:rPr>
              <w:t>852</w:t>
            </w:r>
            <w:r>
              <w:rPr>
                <w:sz w:val="21"/>
                <w:szCs w:val="21"/>
              </w:rPr>
              <w:t>)</w:t>
            </w:r>
          </w:p>
        </w:tc>
      </w:tr>
      <w:tr w:rsidR="0005488B" w:rsidTr="0005488B">
        <w:trPr>
          <w:trHeight w:hRule="exact" w:val="547"/>
        </w:trPr>
        <w:tc>
          <w:tcPr>
            <w:tcW w:w="24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4" w:line="267" w:lineRule="auto"/>
              <w:ind w:left="109" w:right="393"/>
            </w:pPr>
            <w:r>
              <w:rPr>
                <w:b/>
                <w:bCs/>
                <w:spacing w:val="7"/>
                <w:sz w:val="21"/>
                <w:szCs w:val="21"/>
              </w:rPr>
              <w:t>Залишо</w:t>
            </w:r>
            <w:r>
              <w:rPr>
                <w:b/>
                <w:bCs/>
                <w:sz w:val="21"/>
                <w:szCs w:val="21"/>
              </w:rPr>
              <w:t>к</w:t>
            </w:r>
            <w:r>
              <w:rPr>
                <w:b/>
                <w:bCs/>
                <w:spacing w:val="11"/>
                <w:sz w:val="21"/>
                <w:szCs w:val="21"/>
              </w:rPr>
              <w:t xml:space="preserve"> </w:t>
            </w:r>
            <w:r>
              <w:rPr>
                <w:b/>
                <w:bCs/>
                <w:spacing w:val="4"/>
                <w:sz w:val="21"/>
                <w:szCs w:val="21"/>
              </w:rPr>
              <w:t>н</w:t>
            </w:r>
            <w:r>
              <w:rPr>
                <w:b/>
                <w:bCs/>
                <w:sz w:val="21"/>
                <w:szCs w:val="21"/>
              </w:rPr>
              <w:t>а</w:t>
            </w:r>
            <w:r>
              <w:rPr>
                <w:b/>
                <w:bCs/>
                <w:spacing w:val="24"/>
                <w:sz w:val="21"/>
                <w:szCs w:val="21"/>
              </w:rPr>
              <w:t xml:space="preserve"> </w:t>
            </w:r>
            <w:r>
              <w:rPr>
                <w:b/>
                <w:bCs/>
                <w:spacing w:val="4"/>
                <w:sz w:val="21"/>
                <w:szCs w:val="21"/>
              </w:rPr>
              <w:t>кінец</w:t>
            </w:r>
            <w:r>
              <w:rPr>
                <w:b/>
                <w:bCs/>
                <w:sz w:val="21"/>
                <w:szCs w:val="21"/>
              </w:rPr>
              <w:t xml:space="preserve">ь </w:t>
            </w:r>
            <w:r>
              <w:rPr>
                <w:b/>
                <w:bCs/>
                <w:spacing w:val="6"/>
                <w:sz w:val="21"/>
                <w:szCs w:val="21"/>
              </w:rPr>
              <w:t>рок</w:t>
            </w:r>
            <w:r>
              <w:rPr>
                <w:b/>
                <w:bCs/>
                <w:sz w:val="21"/>
                <w:szCs w:val="21"/>
              </w:rPr>
              <w:t>у</w:t>
            </w:r>
          </w:p>
        </w:tc>
        <w:tc>
          <w:tcPr>
            <w:tcW w:w="4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71"/>
            </w:pPr>
            <w:r>
              <w:rPr>
                <w:spacing w:val="5"/>
                <w:sz w:val="21"/>
                <w:szCs w:val="21"/>
              </w:rPr>
              <w:t>30</w:t>
            </w:r>
            <w:r>
              <w:rPr>
                <w:sz w:val="21"/>
                <w:szCs w:val="21"/>
              </w:rPr>
              <w:t>0</w:t>
            </w:r>
          </w:p>
        </w:tc>
        <w:tc>
          <w:tcPr>
            <w:tcW w:w="130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41" w:lineRule="exact"/>
              <w:ind w:left="239"/>
            </w:pPr>
            <w:r>
              <w:rPr>
                <w:sz w:val="21"/>
                <w:szCs w:val="21"/>
              </w:rPr>
              <w:t>1</w:t>
            </w:r>
            <w:r>
              <w:rPr>
                <w:spacing w:val="15"/>
                <w:sz w:val="21"/>
                <w:szCs w:val="21"/>
              </w:rPr>
              <w:t xml:space="preserve"> </w:t>
            </w:r>
            <w:r>
              <w:rPr>
                <w:spacing w:val="3"/>
                <w:sz w:val="21"/>
                <w:szCs w:val="21"/>
              </w:rPr>
              <w:t>00</w:t>
            </w:r>
            <w:r>
              <w:rPr>
                <w:sz w:val="21"/>
                <w:szCs w:val="21"/>
              </w:rPr>
              <w:t>1</w:t>
            </w:r>
            <w:r>
              <w:rPr>
                <w:spacing w:val="13"/>
                <w:sz w:val="21"/>
                <w:szCs w:val="21"/>
              </w:rPr>
              <w:t xml:space="preserve"> </w:t>
            </w:r>
            <w:r>
              <w:rPr>
                <w:spacing w:val="3"/>
                <w:sz w:val="21"/>
                <w:szCs w:val="21"/>
              </w:rPr>
              <w:t>04</w:t>
            </w:r>
            <w:r>
              <w:rPr>
                <w:sz w:val="21"/>
                <w:szCs w:val="21"/>
              </w:rPr>
              <w:t>0</w:t>
            </w:r>
          </w:p>
        </w:tc>
        <w:tc>
          <w:tcPr>
            <w:tcW w:w="133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35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 w:line="110" w:lineRule="exact"/>
              <w:rPr>
                <w:sz w:val="11"/>
                <w:szCs w:val="11"/>
              </w:rPr>
            </w:pPr>
          </w:p>
          <w:p w:rsidR="0005488B" w:rsidRDefault="0005488B" w:rsidP="0005488B">
            <w:pPr>
              <w:widowControl w:val="0"/>
              <w:autoSpaceDE w:val="0"/>
              <w:autoSpaceDN w:val="0"/>
              <w:adjustRightInd w:val="0"/>
              <w:ind w:left="635" w:right="633"/>
              <w:jc w:val="center"/>
            </w:pPr>
            <w:r>
              <w:rPr>
                <w:w w:val="99"/>
                <w:sz w:val="8"/>
                <w:szCs w:val="8"/>
              </w:rPr>
              <w:t>-</w:t>
            </w:r>
          </w:p>
        </w:tc>
        <w:tc>
          <w:tcPr>
            <w:tcW w:w="134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40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6" w:lineRule="exact"/>
              <w:ind w:left="268"/>
            </w:pPr>
            <w:r>
              <w:rPr>
                <w:spacing w:val="4"/>
                <w:sz w:val="21"/>
                <w:szCs w:val="21"/>
              </w:rPr>
              <w:t>(19</w:t>
            </w:r>
            <w:r>
              <w:rPr>
                <w:sz w:val="21"/>
                <w:szCs w:val="21"/>
              </w:rPr>
              <w:t>1</w:t>
            </w:r>
            <w:r>
              <w:rPr>
                <w:spacing w:val="26"/>
                <w:sz w:val="21"/>
                <w:szCs w:val="21"/>
              </w:rPr>
              <w:t xml:space="preserve"> </w:t>
            </w:r>
            <w:r>
              <w:rPr>
                <w:spacing w:val="4"/>
                <w:sz w:val="21"/>
                <w:szCs w:val="21"/>
              </w:rPr>
              <w:t>886</w:t>
            </w:r>
            <w:r>
              <w:rPr>
                <w:sz w:val="21"/>
                <w:szCs w:val="21"/>
              </w:rPr>
              <w:t>)</w:t>
            </w:r>
          </w:p>
        </w:tc>
        <w:tc>
          <w:tcPr>
            <w:tcW w:w="124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8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16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jc w:val="center"/>
            </w:pPr>
            <w:r>
              <w:rPr>
                <w:position w:val="-2"/>
                <w:sz w:val="27"/>
                <w:szCs w:val="27"/>
              </w:rPr>
              <w:t>-</w:t>
            </w:r>
          </w:p>
        </w:tc>
        <w:tc>
          <w:tcPr>
            <w:tcW w:w="124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31" w:lineRule="exact"/>
              <w:ind w:left="263"/>
            </w:pPr>
            <w:r>
              <w:rPr>
                <w:sz w:val="21"/>
                <w:szCs w:val="21"/>
              </w:rPr>
              <w:t>809</w:t>
            </w:r>
            <w:r>
              <w:rPr>
                <w:spacing w:val="26"/>
                <w:sz w:val="21"/>
                <w:szCs w:val="21"/>
              </w:rPr>
              <w:t xml:space="preserve"> </w:t>
            </w:r>
            <w:r>
              <w:rPr>
                <w:spacing w:val="-7"/>
                <w:sz w:val="21"/>
                <w:szCs w:val="21"/>
              </w:rPr>
              <w:t>15</w:t>
            </w:r>
            <w:r>
              <w:rPr>
                <w:sz w:val="21"/>
                <w:szCs w:val="21"/>
              </w:rPr>
              <w:t>4</w:t>
            </w:r>
          </w:p>
        </w:tc>
      </w:tr>
    </w:tbl>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15" w:line="260" w:lineRule="exact"/>
        <w:rPr>
          <w:sz w:val="26"/>
          <w:szCs w:val="26"/>
        </w:rPr>
      </w:pPr>
    </w:p>
    <w:tbl>
      <w:tblPr>
        <w:tblW w:w="0" w:type="auto"/>
        <w:tblInd w:w="138" w:type="dxa"/>
        <w:tblLayout w:type="fixed"/>
        <w:tblCellMar>
          <w:left w:w="0" w:type="dxa"/>
          <w:right w:w="0" w:type="dxa"/>
        </w:tblCellMar>
        <w:tblLook w:val="0000" w:firstRow="0" w:lastRow="0" w:firstColumn="0" w:lastColumn="0" w:noHBand="0" w:noVBand="0"/>
      </w:tblPr>
      <w:tblGrid>
        <w:gridCol w:w="2860"/>
        <w:gridCol w:w="2911"/>
        <w:gridCol w:w="4191"/>
      </w:tblGrid>
      <w:tr w:rsidR="0005488B" w:rsidTr="0005488B">
        <w:trPr>
          <w:trHeight w:hRule="exact" w:val="621"/>
        </w:trPr>
        <w:tc>
          <w:tcPr>
            <w:tcW w:w="2860" w:type="dxa"/>
            <w:tcBorders>
              <w:top w:val="nil"/>
              <w:left w:val="nil"/>
              <w:bottom w:val="nil"/>
              <w:right w:val="nil"/>
            </w:tcBorders>
          </w:tcPr>
          <w:p w:rsidR="0005488B" w:rsidRDefault="0005488B" w:rsidP="0005488B">
            <w:pPr>
              <w:widowControl w:val="0"/>
              <w:autoSpaceDE w:val="0"/>
              <w:autoSpaceDN w:val="0"/>
              <w:adjustRightInd w:val="0"/>
              <w:spacing w:before="73"/>
              <w:ind w:left="40"/>
            </w:pPr>
            <w:r>
              <w:rPr>
                <w:b/>
                <w:bCs/>
                <w:spacing w:val="6"/>
                <w:sz w:val="21"/>
                <w:szCs w:val="21"/>
              </w:rPr>
              <w:t>Керівни</w:t>
            </w:r>
            <w:r>
              <w:rPr>
                <w:b/>
                <w:bCs/>
                <w:sz w:val="21"/>
                <w:szCs w:val="21"/>
              </w:rPr>
              <w:t>к</w:t>
            </w:r>
          </w:p>
        </w:tc>
        <w:tc>
          <w:tcPr>
            <w:tcW w:w="2911" w:type="dxa"/>
            <w:tcBorders>
              <w:top w:val="nil"/>
              <w:left w:val="nil"/>
              <w:bottom w:val="nil"/>
              <w:right w:val="nil"/>
            </w:tcBorders>
          </w:tcPr>
          <w:p w:rsidR="0005488B" w:rsidRDefault="0005488B" w:rsidP="0005488B">
            <w:pPr>
              <w:widowControl w:val="0"/>
              <w:autoSpaceDE w:val="0"/>
              <w:autoSpaceDN w:val="0"/>
              <w:adjustRightInd w:val="0"/>
              <w:spacing w:before="4" w:line="170" w:lineRule="exact"/>
              <w:rPr>
                <w:sz w:val="17"/>
                <w:szCs w:val="17"/>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ind w:left="828"/>
            </w:pPr>
            <w:r>
              <w:rPr>
                <w:b/>
                <w:bCs/>
                <w:spacing w:val="6"/>
                <w:sz w:val="17"/>
                <w:szCs w:val="17"/>
              </w:rPr>
              <w:t>(підпис</w:t>
            </w:r>
            <w:r>
              <w:rPr>
                <w:b/>
                <w:bCs/>
                <w:sz w:val="17"/>
                <w:szCs w:val="17"/>
              </w:rPr>
              <w:t>)</w:t>
            </w:r>
          </w:p>
        </w:tc>
        <w:tc>
          <w:tcPr>
            <w:tcW w:w="4191" w:type="dxa"/>
            <w:tcBorders>
              <w:top w:val="nil"/>
              <w:left w:val="nil"/>
              <w:bottom w:val="nil"/>
              <w:right w:val="nil"/>
            </w:tcBorders>
          </w:tcPr>
          <w:p w:rsidR="0005488B" w:rsidRDefault="0005488B" w:rsidP="0005488B">
            <w:pPr>
              <w:widowControl w:val="0"/>
              <w:autoSpaceDE w:val="0"/>
              <w:autoSpaceDN w:val="0"/>
              <w:adjustRightInd w:val="0"/>
              <w:spacing w:before="73"/>
              <w:ind w:left="1431"/>
              <w:rPr>
                <w:sz w:val="21"/>
                <w:szCs w:val="21"/>
              </w:rPr>
            </w:pPr>
            <w:r>
              <w:rPr>
                <w:b/>
                <w:bCs/>
                <w:spacing w:val="6"/>
                <w:sz w:val="21"/>
                <w:szCs w:val="21"/>
              </w:rPr>
              <w:t>Дубовськ</w:t>
            </w:r>
            <w:r>
              <w:rPr>
                <w:b/>
                <w:bCs/>
                <w:sz w:val="21"/>
                <w:szCs w:val="21"/>
              </w:rPr>
              <w:t>а</w:t>
            </w:r>
            <w:r>
              <w:rPr>
                <w:b/>
                <w:bCs/>
                <w:spacing w:val="15"/>
                <w:sz w:val="21"/>
                <w:szCs w:val="21"/>
              </w:rPr>
              <w:t xml:space="preserve"> </w:t>
            </w:r>
            <w:r>
              <w:rPr>
                <w:b/>
                <w:bCs/>
                <w:spacing w:val="2"/>
                <w:sz w:val="21"/>
                <w:szCs w:val="21"/>
              </w:rPr>
              <w:t>Ольг</w:t>
            </w:r>
            <w:r>
              <w:rPr>
                <w:b/>
                <w:bCs/>
                <w:sz w:val="21"/>
                <w:szCs w:val="21"/>
              </w:rPr>
              <w:t>а</w:t>
            </w:r>
            <w:r>
              <w:rPr>
                <w:b/>
                <w:bCs/>
                <w:spacing w:val="19"/>
                <w:sz w:val="21"/>
                <w:szCs w:val="21"/>
              </w:rPr>
              <w:t xml:space="preserve"> </w:t>
            </w:r>
            <w:r>
              <w:rPr>
                <w:b/>
                <w:bCs/>
                <w:spacing w:val="3"/>
                <w:sz w:val="21"/>
                <w:szCs w:val="21"/>
              </w:rPr>
              <w:t>Сергіівн</w:t>
            </w:r>
            <w:r>
              <w:rPr>
                <w:b/>
                <w:bCs/>
                <w:sz w:val="21"/>
                <w:szCs w:val="21"/>
              </w:rPr>
              <w:t>а</w:t>
            </w:r>
          </w:p>
          <w:p w:rsidR="0005488B" w:rsidRDefault="0005488B" w:rsidP="0005488B">
            <w:pPr>
              <w:widowControl w:val="0"/>
              <w:autoSpaceDE w:val="0"/>
              <w:autoSpaceDN w:val="0"/>
              <w:adjustRightInd w:val="0"/>
              <w:spacing w:before="60"/>
              <w:ind w:left="2091"/>
            </w:pPr>
            <w:r>
              <w:rPr>
                <w:b/>
                <w:bCs/>
                <w:spacing w:val="4"/>
                <w:sz w:val="17"/>
                <w:szCs w:val="17"/>
              </w:rPr>
              <w:t>(прізвище</w:t>
            </w:r>
            <w:r>
              <w:rPr>
                <w:b/>
                <w:bCs/>
                <w:sz w:val="17"/>
                <w:szCs w:val="17"/>
              </w:rPr>
              <w:t>)</w:t>
            </w:r>
          </w:p>
        </w:tc>
      </w:tr>
      <w:tr w:rsidR="0005488B" w:rsidTr="0005488B">
        <w:trPr>
          <w:trHeight w:hRule="exact" w:val="621"/>
        </w:trPr>
        <w:tc>
          <w:tcPr>
            <w:tcW w:w="2860" w:type="dxa"/>
            <w:tcBorders>
              <w:top w:val="nil"/>
              <w:left w:val="nil"/>
              <w:bottom w:val="nil"/>
              <w:right w:val="nil"/>
            </w:tcBorders>
          </w:tcPr>
          <w:p w:rsidR="0005488B" w:rsidRDefault="0005488B" w:rsidP="0005488B">
            <w:pPr>
              <w:widowControl w:val="0"/>
              <w:autoSpaceDE w:val="0"/>
              <w:autoSpaceDN w:val="0"/>
              <w:adjustRightInd w:val="0"/>
              <w:spacing w:before="28"/>
              <w:ind w:left="45"/>
            </w:pPr>
            <w:r>
              <w:rPr>
                <w:b/>
                <w:bCs/>
                <w:spacing w:val="7"/>
                <w:sz w:val="21"/>
                <w:szCs w:val="21"/>
              </w:rPr>
              <w:t>Головни</w:t>
            </w:r>
            <w:r>
              <w:rPr>
                <w:b/>
                <w:bCs/>
                <w:sz w:val="21"/>
                <w:szCs w:val="21"/>
              </w:rPr>
              <w:t>й</w:t>
            </w:r>
            <w:r>
              <w:rPr>
                <w:b/>
                <w:bCs/>
                <w:spacing w:val="1"/>
                <w:sz w:val="21"/>
                <w:szCs w:val="21"/>
              </w:rPr>
              <w:t xml:space="preserve"> </w:t>
            </w:r>
            <w:r>
              <w:rPr>
                <w:b/>
                <w:bCs/>
                <w:spacing w:val="5"/>
                <w:sz w:val="21"/>
                <w:szCs w:val="21"/>
              </w:rPr>
              <w:t>бухгалте</w:t>
            </w:r>
            <w:r>
              <w:rPr>
                <w:b/>
                <w:bCs/>
                <w:sz w:val="21"/>
                <w:szCs w:val="21"/>
              </w:rPr>
              <w:t>р</w:t>
            </w:r>
          </w:p>
        </w:tc>
        <w:tc>
          <w:tcPr>
            <w:tcW w:w="2911" w:type="dxa"/>
            <w:tcBorders>
              <w:top w:val="nil"/>
              <w:left w:val="nil"/>
              <w:bottom w:val="nil"/>
              <w:right w:val="nil"/>
            </w:tcBorders>
          </w:tcPr>
          <w:p w:rsidR="0005488B" w:rsidRDefault="0005488B" w:rsidP="0005488B">
            <w:pPr>
              <w:widowControl w:val="0"/>
              <w:autoSpaceDE w:val="0"/>
              <w:autoSpaceDN w:val="0"/>
              <w:adjustRightInd w:val="0"/>
              <w:spacing w:before="9" w:line="120" w:lineRule="exact"/>
              <w:rPr>
                <w:sz w:val="12"/>
                <w:szCs w:val="12"/>
              </w:rPr>
            </w:pP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ind w:left="804"/>
            </w:pPr>
            <w:r>
              <w:rPr>
                <w:b/>
                <w:bCs/>
                <w:spacing w:val="6"/>
                <w:sz w:val="17"/>
                <w:szCs w:val="17"/>
              </w:rPr>
              <w:t>(підпис</w:t>
            </w:r>
            <w:r>
              <w:rPr>
                <w:b/>
                <w:bCs/>
                <w:sz w:val="17"/>
                <w:szCs w:val="17"/>
              </w:rPr>
              <w:t>)</w:t>
            </w:r>
          </w:p>
        </w:tc>
        <w:tc>
          <w:tcPr>
            <w:tcW w:w="4191" w:type="dxa"/>
            <w:tcBorders>
              <w:top w:val="nil"/>
              <w:left w:val="nil"/>
              <w:bottom w:val="nil"/>
              <w:right w:val="nil"/>
            </w:tcBorders>
          </w:tcPr>
          <w:p w:rsidR="0005488B" w:rsidRDefault="0005488B" w:rsidP="0005488B">
            <w:pPr>
              <w:widowControl w:val="0"/>
              <w:autoSpaceDE w:val="0"/>
              <w:autoSpaceDN w:val="0"/>
              <w:adjustRightInd w:val="0"/>
              <w:spacing w:before="28"/>
              <w:ind w:left="1681"/>
              <w:rPr>
                <w:sz w:val="21"/>
                <w:szCs w:val="21"/>
              </w:rPr>
            </w:pPr>
            <w:r>
              <w:rPr>
                <w:b/>
                <w:bCs/>
                <w:spacing w:val="5"/>
                <w:sz w:val="21"/>
                <w:szCs w:val="21"/>
              </w:rPr>
              <w:t>посад</w:t>
            </w:r>
            <w:r>
              <w:rPr>
                <w:b/>
                <w:bCs/>
                <w:sz w:val="21"/>
                <w:szCs w:val="21"/>
              </w:rPr>
              <w:t>а</w:t>
            </w:r>
            <w:r>
              <w:rPr>
                <w:b/>
                <w:bCs/>
                <w:spacing w:val="16"/>
                <w:sz w:val="21"/>
                <w:szCs w:val="21"/>
              </w:rPr>
              <w:t xml:space="preserve"> </w:t>
            </w:r>
            <w:r>
              <w:rPr>
                <w:b/>
                <w:bCs/>
                <w:spacing w:val="5"/>
                <w:sz w:val="21"/>
                <w:szCs w:val="21"/>
              </w:rPr>
              <w:t>н</w:t>
            </w:r>
            <w:r>
              <w:rPr>
                <w:b/>
                <w:bCs/>
                <w:sz w:val="21"/>
                <w:szCs w:val="21"/>
              </w:rPr>
              <w:t>е</w:t>
            </w:r>
            <w:r>
              <w:rPr>
                <w:b/>
                <w:bCs/>
                <w:spacing w:val="20"/>
                <w:sz w:val="21"/>
                <w:szCs w:val="21"/>
              </w:rPr>
              <w:t xml:space="preserve"> </w:t>
            </w:r>
            <w:r>
              <w:rPr>
                <w:b/>
                <w:bCs/>
                <w:spacing w:val="4"/>
                <w:sz w:val="21"/>
                <w:szCs w:val="21"/>
              </w:rPr>
              <w:t>передбачен</w:t>
            </w:r>
            <w:r>
              <w:rPr>
                <w:b/>
                <w:bCs/>
                <w:sz w:val="21"/>
                <w:szCs w:val="21"/>
              </w:rPr>
              <w:t>а</w:t>
            </w:r>
          </w:p>
          <w:p w:rsidR="0005488B" w:rsidRDefault="0005488B" w:rsidP="0005488B">
            <w:pPr>
              <w:widowControl w:val="0"/>
              <w:autoSpaceDE w:val="0"/>
              <w:autoSpaceDN w:val="0"/>
              <w:adjustRightInd w:val="0"/>
              <w:spacing w:before="60"/>
              <w:ind w:left="2087"/>
            </w:pPr>
            <w:r>
              <w:rPr>
                <w:b/>
                <w:bCs/>
                <w:spacing w:val="4"/>
                <w:sz w:val="17"/>
                <w:szCs w:val="17"/>
              </w:rPr>
              <w:t>(прізвище</w:t>
            </w:r>
            <w:r>
              <w:rPr>
                <w:b/>
                <w:bCs/>
                <w:sz w:val="17"/>
                <w:szCs w:val="17"/>
              </w:rPr>
              <w:t>)</w:t>
            </w:r>
          </w:p>
        </w:tc>
      </w:tr>
    </w:tbl>
    <w:p w:rsidR="0005488B" w:rsidRDefault="0005488B" w:rsidP="0005488B">
      <w:pPr>
        <w:widowControl w:val="0"/>
        <w:autoSpaceDE w:val="0"/>
        <w:autoSpaceDN w:val="0"/>
        <w:adjustRightInd w:val="0"/>
        <w:spacing w:before="1" w:line="160" w:lineRule="exact"/>
        <w:rPr>
          <w:sz w:val="16"/>
          <w:szCs w:val="16"/>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rPr>
          <w:lang w:val="uk-UA"/>
        </w:rPr>
      </w:pPr>
    </w:p>
    <w:p w:rsidR="0005488B" w:rsidRPr="00867906" w:rsidRDefault="0005488B" w:rsidP="0005488B">
      <w:pPr>
        <w:widowControl w:val="0"/>
        <w:autoSpaceDE w:val="0"/>
        <w:autoSpaceDN w:val="0"/>
        <w:adjustRightInd w:val="0"/>
        <w:spacing w:line="200" w:lineRule="exact"/>
        <w:rPr>
          <w:lang w:val="uk-UA"/>
        </w:rPr>
      </w:pPr>
    </w:p>
    <w:p w:rsidR="0005488B" w:rsidRDefault="0005488B" w:rsidP="0005488B">
      <w:pPr>
        <w:widowControl w:val="0"/>
        <w:autoSpaceDE w:val="0"/>
        <w:autoSpaceDN w:val="0"/>
        <w:adjustRightInd w:val="0"/>
        <w:spacing w:line="200" w:lineRule="exact"/>
      </w:pPr>
    </w:p>
    <w:p w:rsidR="0005488B" w:rsidRPr="002E247A" w:rsidRDefault="002E247A" w:rsidP="002E247A">
      <w:pPr>
        <w:spacing w:before="75"/>
        <w:rPr>
          <w:spacing w:val="1"/>
          <w:sz w:val="17"/>
          <w:szCs w:val="17"/>
          <w:lang w:val="uk-UA"/>
        </w:rPr>
      </w:pPr>
      <w:r>
        <w:rPr>
          <w:lang w:val="uk-UA"/>
        </w:rPr>
        <w:t>\\</w:t>
      </w:r>
    </w:p>
    <w:p w:rsidR="002E247A" w:rsidRDefault="002E247A" w:rsidP="0005488B">
      <w:pPr>
        <w:spacing w:before="75"/>
        <w:ind w:left="10634"/>
        <w:rPr>
          <w:spacing w:val="1"/>
          <w:sz w:val="17"/>
          <w:szCs w:val="17"/>
          <w:lang w:val="uk-UA"/>
        </w:rPr>
      </w:pPr>
    </w:p>
    <w:p w:rsidR="0005488B" w:rsidRDefault="0005488B" w:rsidP="0005488B">
      <w:pPr>
        <w:spacing w:before="75"/>
        <w:ind w:left="10634"/>
        <w:rPr>
          <w:sz w:val="17"/>
          <w:szCs w:val="17"/>
        </w:rPr>
      </w:pPr>
      <w:r>
        <w:rPr>
          <w:spacing w:val="1"/>
          <w:sz w:val="17"/>
          <w:szCs w:val="17"/>
        </w:rPr>
        <w:lastRenderedPageBreak/>
        <w:t>ЗАТВЕРДЖЕН</w:t>
      </w:r>
      <w:r>
        <w:rPr>
          <w:sz w:val="17"/>
          <w:szCs w:val="17"/>
        </w:rPr>
        <w:t>О</w:t>
      </w:r>
    </w:p>
    <w:p w:rsidR="0005488B" w:rsidRDefault="0005488B" w:rsidP="0005488B">
      <w:pPr>
        <w:spacing w:before="30"/>
        <w:ind w:left="10634"/>
        <w:rPr>
          <w:sz w:val="17"/>
          <w:szCs w:val="17"/>
        </w:rPr>
      </w:pPr>
      <w:r>
        <w:rPr>
          <w:spacing w:val="1"/>
          <w:sz w:val="17"/>
          <w:szCs w:val="17"/>
        </w:rPr>
        <w:t>Нака</w:t>
      </w:r>
      <w:r>
        <w:rPr>
          <w:sz w:val="17"/>
          <w:szCs w:val="17"/>
        </w:rPr>
        <w:t>з</w:t>
      </w:r>
      <w:r>
        <w:rPr>
          <w:spacing w:val="5"/>
          <w:sz w:val="17"/>
          <w:szCs w:val="17"/>
        </w:rPr>
        <w:t xml:space="preserve"> </w:t>
      </w:r>
      <w:r>
        <w:rPr>
          <w:sz w:val="17"/>
          <w:szCs w:val="17"/>
        </w:rPr>
        <w:t>Міністерства</w:t>
      </w:r>
      <w:r>
        <w:rPr>
          <w:spacing w:val="5"/>
          <w:sz w:val="17"/>
          <w:szCs w:val="17"/>
        </w:rPr>
        <w:t xml:space="preserve"> </w:t>
      </w:r>
      <w:r>
        <w:rPr>
          <w:spacing w:val="-2"/>
          <w:sz w:val="17"/>
          <w:szCs w:val="17"/>
        </w:rPr>
        <w:t>фінанс</w:t>
      </w:r>
      <w:r>
        <w:rPr>
          <w:spacing w:val="-1"/>
          <w:sz w:val="17"/>
          <w:szCs w:val="17"/>
        </w:rPr>
        <w:t>і</w:t>
      </w:r>
      <w:r>
        <w:rPr>
          <w:sz w:val="17"/>
          <w:szCs w:val="17"/>
        </w:rPr>
        <w:t>в</w:t>
      </w:r>
      <w:r>
        <w:rPr>
          <w:spacing w:val="-2"/>
          <w:sz w:val="17"/>
          <w:szCs w:val="17"/>
        </w:rPr>
        <w:t xml:space="preserve"> Україн</w:t>
      </w:r>
      <w:r>
        <w:rPr>
          <w:sz w:val="17"/>
          <w:szCs w:val="17"/>
        </w:rPr>
        <w:t>и</w:t>
      </w:r>
    </w:p>
    <w:p w:rsidR="0005488B" w:rsidRDefault="0005488B" w:rsidP="0005488B">
      <w:pPr>
        <w:spacing w:before="25" w:line="271" w:lineRule="auto"/>
        <w:ind w:left="10634" w:right="528" w:hanging="5"/>
        <w:rPr>
          <w:sz w:val="17"/>
          <w:szCs w:val="17"/>
        </w:rPr>
      </w:pPr>
      <w:r>
        <w:rPr>
          <w:spacing w:val="1"/>
          <w:sz w:val="17"/>
          <w:szCs w:val="17"/>
        </w:rPr>
        <w:t>29.11.200</w:t>
      </w:r>
      <w:r>
        <w:rPr>
          <w:sz w:val="17"/>
          <w:szCs w:val="17"/>
        </w:rPr>
        <w:t>0</w:t>
      </w:r>
      <w:r>
        <w:rPr>
          <w:spacing w:val="40"/>
          <w:sz w:val="17"/>
          <w:szCs w:val="17"/>
        </w:rPr>
        <w:t xml:space="preserve"> </w:t>
      </w:r>
      <w:r>
        <w:rPr>
          <w:sz w:val="17"/>
          <w:szCs w:val="17"/>
        </w:rPr>
        <w:t>N</w:t>
      </w:r>
      <w:r>
        <w:rPr>
          <w:spacing w:val="11"/>
          <w:sz w:val="17"/>
          <w:szCs w:val="17"/>
        </w:rPr>
        <w:t xml:space="preserve"> </w:t>
      </w:r>
      <w:r>
        <w:rPr>
          <w:spacing w:val="-1"/>
          <w:sz w:val="17"/>
          <w:szCs w:val="17"/>
        </w:rPr>
        <w:t>30</w:t>
      </w:r>
      <w:r>
        <w:rPr>
          <w:sz w:val="17"/>
          <w:szCs w:val="17"/>
        </w:rPr>
        <w:t>2</w:t>
      </w:r>
      <w:r>
        <w:rPr>
          <w:spacing w:val="14"/>
          <w:sz w:val="17"/>
          <w:szCs w:val="17"/>
        </w:rPr>
        <w:t xml:space="preserve"> </w:t>
      </w:r>
      <w:r>
        <w:rPr>
          <w:spacing w:val="-1"/>
          <w:sz w:val="17"/>
          <w:szCs w:val="17"/>
        </w:rPr>
        <w:t>(</w:t>
      </w:r>
      <w:r>
        <w:rPr>
          <w:sz w:val="17"/>
          <w:szCs w:val="17"/>
        </w:rPr>
        <w:t>у</w:t>
      </w:r>
      <w:r>
        <w:rPr>
          <w:spacing w:val="1"/>
          <w:sz w:val="17"/>
          <w:szCs w:val="17"/>
        </w:rPr>
        <w:t xml:space="preserve"> </w:t>
      </w:r>
      <w:r>
        <w:rPr>
          <w:spacing w:val="-2"/>
          <w:sz w:val="17"/>
          <w:szCs w:val="17"/>
        </w:rPr>
        <w:t>редакц</w:t>
      </w:r>
      <w:r>
        <w:rPr>
          <w:spacing w:val="-1"/>
          <w:sz w:val="17"/>
          <w:szCs w:val="17"/>
        </w:rPr>
        <w:t>і</w:t>
      </w:r>
      <w:r>
        <w:rPr>
          <w:sz w:val="17"/>
          <w:szCs w:val="17"/>
        </w:rPr>
        <w:t>ї</w:t>
      </w:r>
      <w:r>
        <w:rPr>
          <w:spacing w:val="-4"/>
          <w:sz w:val="17"/>
          <w:szCs w:val="17"/>
        </w:rPr>
        <w:t xml:space="preserve"> </w:t>
      </w:r>
      <w:r>
        <w:rPr>
          <w:spacing w:val="-2"/>
          <w:sz w:val="17"/>
          <w:szCs w:val="17"/>
        </w:rPr>
        <w:t>наказ</w:t>
      </w:r>
      <w:r>
        <w:rPr>
          <w:sz w:val="17"/>
          <w:szCs w:val="17"/>
        </w:rPr>
        <w:t>у</w:t>
      </w:r>
      <w:r>
        <w:rPr>
          <w:spacing w:val="-3"/>
          <w:sz w:val="17"/>
          <w:szCs w:val="17"/>
        </w:rPr>
        <w:t xml:space="preserve"> </w:t>
      </w:r>
      <w:r>
        <w:rPr>
          <w:spacing w:val="-1"/>
          <w:sz w:val="17"/>
          <w:szCs w:val="17"/>
        </w:rPr>
        <w:t>Міністерств</w:t>
      </w:r>
      <w:r>
        <w:rPr>
          <w:sz w:val="17"/>
          <w:szCs w:val="17"/>
        </w:rPr>
        <w:t>а</w:t>
      </w:r>
      <w:r>
        <w:rPr>
          <w:spacing w:val="-3"/>
          <w:sz w:val="17"/>
          <w:szCs w:val="17"/>
        </w:rPr>
        <w:t xml:space="preserve"> </w:t>
      </w:r>
      <w:r>
        <w:rPr>
          <w:sz w:val="17"/>
          <w:szCs w:val="17"/>
        </w:rPr>
        <w:t>фінансів</w:t>
      </w:r>
      <w:r>
        <w:rPr>
          <w:spacing w:val="-4"/>
          <w:sz w:val="17"/>
          <w:szCs w:val="17"/>
        </w:rPr>
        <w:t xml:space="preserve"> </w:t>
      </w:r>
      <w:r>
        <w:rPr>
          <w:spacing w:val="-1"/>
          <w:sz w:val="17"/>
          <w:szCs w:val="17"/>
        </w:rPr>
        <w:t>Україн</w:t>
      </w:r>
      <w:r>
        <w:rPr>
          <w:sz w:val="17"/>
          <w:szCs w:val="17"/>
        </w:rPr>
        <w:t xml:space="preserve">и </w:t>
      </w:r>
      <w:r>
        <w:rPr>
          <w:spacing w:val="-3"/>
          <w:sz w:val="17"/>
          <w:szCs w:val="17"/>
        </w:rPr>
        <w:t>ві</w:t>
      </w:r>
      <w:r>
        <w:rPr>
          <w:sz w:val="17"/>
          <w:szCs w:val="17"/>
        </w:rPr>
        <w:t>д</w:t>
      </w:r>
      <w:r>
        <w:rPr>
          <w:spacing w:val="6"/>
          <w:sz w:val="17"/>
          <w:szCs w:val="17"/>
        </w:rPr>
        <w:t xml:space="preserve"> </w:t>
      </w:r>
      <w:r>
        <w:rPr>
          <w:spacing w:val="1"/>
          <w:sz w:val="17"/>
          <w:szCs w:val="17"/>
        </w:rPr>
        <w:t>28.10.200</w:t>
      </w:r>
      <w:r>
        <w:rPr>
          <w:sz w:val="17"/>
          <w:szCs w:val="17"/>
        </w:rPr>
        <w:t>3</w:t>
      </w:r>
      <w:r>
        <w:rPr>
          <w:spacing w:val="5"/>
          <w:sz w:val="17"/>
          <w:szCs w:val="17"/>
        </w:rPr>
        <w:t xml:space="preserve"> </w:t>
      </w:r>
      <w:r>
        <w:rPr>
          <w:spacing w:val="11"/>
          <w:sz w:val="17"/>
          <w:szCs w:val="17"/>
        </w:rPr>
        <w:t>N60</w:t>
      </w:r>
      <w:r>
        <w:rPr>
          <w:spacing w:val="10"/>
          <w:sz w:val="17"/>
          <w:szCs w:val="17"/>
        </w:rPr>
        <w:t>2</w:t>
      </w:r>
      <w:r>
        <w:rPr>
          <w:sz w:val="17"/>
          <w:szCs w:val="17"/>
        </w:rPr>
        <w:t>)</w:t>
      </w:r>
    </w:p>
    <w:p w:rsidR="0005488B" w:rsidRDefault="0005488B" w:rsidP="0005488B">
      <w:pPr>
        <w:spacing w:before="5" w:line="180" w:lineRule="exact"/>
        <w:ind w:right="1343"/>
        <w:jc w:val="right"/>
        <w:rPr>
          <w:sz w:val="17"/>
          <w:szCs w:val="17"/>
        </w:rPr>
      </w:pPr>
      <w:r>
        <w:rPr>
          <w:b/>
          <w:spacing w:val="2"/>
          <w:w w:val="99"/>
          <w:position w:val="-1"/>
          <w:sz w:val="17"/>
          <w:szCs w:val="17"/>
        </w:rPr>
        <w:t>Код</w:t>
      </w:r>
      <w:r>
        <w:rPr>
          <w:b/>
          <w:w w:val="99"/>
          <w:position w:val="-1"/>
          <w:sz w:val="17"/>
          <w:szCs w:val="17"/>
        </w:rPr>
        <w:t>и</w:t>
      </w:r>
    </w:p>
    <w:tbl>
      <w:tblPr>
        <w:tblW w:w="0" w:type="auto"/>
        <w:tblInd w:w="115" w:type="dxa"/>
        <w:tblLayout w:type="fixed"/>
        <w:tblCellMar>
          <w:left w:w="0" w:type="dxa"/>
          <w:right w:w="0" w:type="dxa"/>
        </w:tblCellMar>
        <w:tblLook w:val="01E0" w:firstRow="1" w:lastRow="1" w:firstColumn="1" w:lastColumn="1" w:noHBand="0" w:noVBand="0"/>
      </w:tblPr>
      <w:tblGrid>
        <w:gridCol w:w="9809"/>
        <w:gridCol w:w="4042"/>
        <w:gridCol w:w="1062"/>
        <w:gridCol w:w="305"/>
      </w:tblGrid>
      <w:tr w:rsidR="0005488B" w:rsidTr="0005488B">
        <w:trPr>
          <w:trHeight w:hRule="exact" w:val="256"/>
        </w:trPr>
        <w:tc>
          <w:tcPr>
            <w:tcW w:w="9809" w:type="dxa"/>
            <w:tcBorders>
              <w:top w:val="nil"/>
              <w:left w:val="nil"/>
              <w:bottom w:val="nil"/>
              <w:right w:val="nil"/>
            </w:tcBorders>
          </w:tcPr>
          <w:p w:rsidR="0005488B" w:rsidRDefault="0005488B" w:rsidP="0005488B"/>
        </w:tc>
        <w:tc>
          <w:tcPr>
            <w:tcW w:w="4042" w:type="dxa"/>
            <w:tcBorders>
              <w:top w:val="nil"/>
              <w:left w:val="nil"/>
              <w:bottom w:val="nil"/>
              <w:right w:val="nil"/>
            </w:tcBorders>
          </w:tcPr>
          <w:p w:rsidR="0005488B" w:rsidRDefault="0005488B" w:rsidP="0005488B">
            <w:pPr>
              <w:spacing w:before="33"/>
              <w:ind w:left="1631"/>
              <w:rPr>
                <w:sz w:val="17"/>
                <w:szCs w:val="17"/>
              </w:rPr>
            </w:pPr>
            <w:r>
              <w:rPr>
                <w:b/>
                <w:spacing w:val="3"/>
                <w:sz w:val="17"/>
                <w:szCs w:val="17"/>
              </w:rPr>
              <w:t>Дат</w:t>
            </w:r>
            <w:r>
              <w:rPr>
                <w:b/>
                <w:sz w:val="17"/>
                <w:szCs w:val="17"/>
              </w:rPr>
              <w:t>а</w:t>
            </w:r>
            <w:r>
              <w:rPr>
                <w:b/>
                <w:spacing w:val="7"/>
                <w:sz w:val="17"/>
                <w:szCs w:val="17"/>
              </w:rPr>
              <w:t xml:space="preserve"> </w:t>
            </w:r>
            <w:r>
              <w:rPr>
                <w:b/>
                <w:sz w:val="17"/>
                <w:szCs w:val="17"/>
              </w:rPr>
              <w:t>(рік,</w:t>
            </w:r>
            <w:r>
              <w:rPr>
                <w:b/>
                <w:spacing w:val="14"/>
                <w:sz w:val="17"/>
                <w:szCs w:val="17"/>
              </w:rPr>
              <w:t xml:space="preserve"> </w:t>
            </w:r>
            <w:r>
              <w:rPr>
                <w:b/>
                <w:sz w:val="17"/>
                <w:szCs w:val="17"/>
              </w:rPr>
              <w:t>місяць,число)</w:t>
            </w:r>
            <w:r>
              <w:rPr>
                <w:b/>
                <w:spacing w:val="22"/>
                <w:sz w:val="17"/>
                <w:szCs w:val="17"/>
              </w:rPr>
              <w:t xml:space="preserve"> </w:t>
            </w:r>
            <w:r>
              <w:rPr>
                <w:sz w:val="17"/>
                <w:szCs w:val="17"/>
              </w:rPr>
              <w:t>2012</w:t>
            </w:r>
          </w:p>
        </w:tc>
        <w:tc>
          <w:tcPr>
            <w:tcW w:w="1062" w:type="dxa"/>
            <w:tcBorders>
              <w:top w:val="nil"/>
              <w:left w:val="nil"/>
              <w:bottom w:val="nil"/>
              <w:right w:val="nil"/>
            </w:tcBorders>
          </w:tcPr>
          <w:p w:rsidR="0005488B" w:rsidRDefault="0005488B" w:rsidP="0005488B">
            <w:pPr>
              <w:spacing w:before="29"/>
              <w:ind w:left="455" w:right="385"/>
              <w:jc w:val="center"/>
              <w:rPr>
                <w:sz w:val="17"/>
                <w:szCs w:val="17"/>
              </w:rPr>
            </w:pPr>
            <w:r>
              <w:rPr>
                <w:spacing w:val="-12"/>
                <w:w w:val="99"/>
                <w:sz w:val="17"/>
                <w:szCs w:val="17"/>
              </w:rPr>
              <w:t>1</w:t>
            </w:r>
            <w:r>
              <w:rPr>
                <w:w w:val="99"/>
                <w:sz w:val="17"/>
                <w:szCs w:val="17"/>
              </w:rPr>
              <w:t>2</w:t>
            </w:r>
          </w:p>
        </w:tc>
        <w:tc>
          <w:tcPr>
            <w:tcW w:w="305" w:type="dxa"/>
            <w:tcBorders>
              <w:top w:val="nil"/>
              <w:left w:val="nil"/>
              <w:bottom w:val="nil"/>
              <w:right w:val="nil"/>
            </w:tcBorders>
          </w:tcPr>
          <w:p w:rsidR="0005488B" w:rsidRDefault="0005488B" w:rsidP="0005488B">
            <w:pPr>
              <w:spacing w:before="29"/>
              <w:ind w:left="97"/>
              <w:rPr>
                <w:sz w:val="17"/>
                <w:szCs w:val="17"/>
              </w:rPr>
            </w:pPr>
            <w:r>
              <w:rPr>
                <w:sz w:val="17"/>
                <w:szCs w:val="17"/>
              </w:rPr>
              <w:t>31</w:t>
            </w:r>
          </w:p>
        </w:tc>
      </w:tr>
      <w:tr w:rsidR="0005488B" w:rsidTr="0005488B">
        <w:trPr>
          <w:trHeight w:hRule="exact" w:val="244"/>
        </w:trPr>
        <w:tc>
          <w:tcPr>
            <w:tcW w:w="9809" w:type="dxa"/>
            <w:tcBorders>
              <w:top w:val="nil"/>
              <w:left w:val="nil"/>
              <w:bottom w:val="nil"/>
              <w:right w:val="nil"/>
            </w:tcBorders>
          </w:tcPr>
          <w:p w:rsidR="0005488B" w:rsidRDefault="0005488B" w:rsidP="0005488B">
            <w:pPr>
              <w:spacing w:before="9"/>
              <w:ind w:left="40"/>
              <w:rPr>
                <w:sz w:val="19"/>
                <w:szCs w:val="19"/>
              </w:rPr>
            </w:pPr>
            <w:r>
              <w:rPr>
                <w:b/>
                <w:spacing w:val="-1"/>
                <w:sz w:val="19"/>
                <w:szCs w:val="19"/>
              </w:rPr>
              <w:t>Підприємств</w:t>
            </w:r>
            <w:r>
              <w:rPr>
                <w:b/>
                <w:sz w:val="19"/>
                <w:szCs w:val="19"/>
              </w:rPr>
              <w:t xml:space="preserve">о         </w:t>
            </w:r>
            <w:r>
              <w:rPr>
                <w:b/>
                <w:spacing w:val="41"/>
                <w:sz w:val="19"/>
                <w:szCs w:val="19"/>
              </w:rPr>
              <w:t xml:space="preserve"> </w:t>
            </w:r>
            <w:r>
              <w:rPr>
                <w:b/>
                <w:spacing w:val="-9"/>
                <w:sz w:val="19"/>
                <w:szCs w:val="19"/>
              </w:rPr>
              <w:t>ТОВАРИСТВ</w:t>
            </w:r>
            <w:r>
              <w:rPr>
                <w:b/>
                <w:sz w:val="19"/>
                <w:szCs w:val="19"/>
              </w:rPr>
              <w:t>О</w:t>
            </w:r>
            <w:r>
              <w:rPr>
                <w:b/>
                <w:spacing w:val="-13"/>
                <w:sz w:val="19"/>
                <w:szCs w:val="19"/>
              </w:rPr>
              <w:t xml:space="preserve"> </w:t>
            </w:r>
            <w:r>
              <w:rPr>
                <w:b/>
                <w:sz w:val="19"/>
                <w:szCs w:val="19"/>
              </w:rPr>
              <w:t>З</w:t>
            </w:r>
            <w:r>
              <w:rPr>
                <w:b/>
                <w:spacing w:val="4"/>
                <w:sz w:val="19"/>
                <w:szCs w:val="19"/>
              </w:rPr>
              <w:t xml:space="preserve"> </w:t>
            </w:r>
            <w:r>
              <w:rPr>
                <w:b/>
                <w:spacing w:val="-11"/>
                <w:sz w:val="19"/>
                <w:szCs w:val="19"/>
              </w:rPr>
              <w:t>ОБМЕЖЕН</w:t>
            </w:r>
            <w:r>
              <w:rPr>
                <w:b/>
                <w:spacing w:val="-10"/>
                <w:sz w:val="19"/>
                <w:szCs w:val="19"/>
              </w:rPr>
              <w:t>О</w:t>
            </w:r>
            <w:r>
              <w:rPr>
                <w:b/>
                <w:sz w:val="19"/>
                <w:szCs w:val="19"/>
              </w:rPr>
              <w:t>Ю</w:t>
            </w:r>
            <w:r>
              <w:rPr>
                <w:b/>
                <w:spacing w:val="-4"/>
                <w:sz w:val="19"/>
                <w:szCs w:val="19"/>
              </w:rPr>
              <w:t xml:space="preserve"> </w:t>
            </w:r>
            <w:r>
              <w:rPr>
                <w:b/>
                <w:spacing w:val="-10"/>
                <w:sz w:val="19"/>
                <w:szCs w:val="19"/>
              </w:rPr>
              <w:t>ВІДПОВІДАЛЬНІСТ</w:t>
            </w:r>
            <w:r>
              <w:rPr>
                <w:b/>
                <w:sz w:val="19"/>
                <w:szCs w:val="19"/>
              </w:rPr>
              <w:t>Ю</w:t>
            </w:r>
            <w:r>
              <w:rPr>
                <w:b/>
                <w:spacing w:val="-16"/>
                <w:sz w:val="19"/>
                <w:szCs w:val="19"/>
              </w:rPr>
              <w:t xml:space="preserve"> </w:t>
            </w:r>
            <w:r>
              <w:rPr>
                <w:b/>
                <w:spacing w:val="-10"/>
                <w:sz w:val="19"/>
                <w:szCs w:val="19"/>
              </w:rPr>
              <w:t>"АУРІС-КОНСАЛТ</w:t>
            </w:r>
            <w:r>
              <w:rPr>
                <w:b/>
                <w:sz w:val="19"/>
                <w:szCs w:val="19"/>
              </w:rPr>
              <w:t>"</w:t>
            </w:r>
          </w:p>
        </w:tc>
        <w:tc>
          <w:tcPr>
            <w:tcW w:w="4042" w:type="dxa"/>
            <w:tcBorders>
              <w:top w:val="nil"/>
              <w:left w:val="nil"/>
              <w:bottom w:val="nil"/>
              <w:right w:val="nil"/>
            </w:tcBorders>
          </w:tcPr>
          <w:p w:rsidR="0005488B" w:rsidRDefault="0005488B" w:rsidP="0005488B">
            <w:pPr>
              <w:spacing w:before="13"/>
              <w:ind w:left="1560" w:right="1485"/>
              <w:jc w:val="center"/>
              <w:rPr>
                <w:sz w:val="17"/>
                <w:szCs w:val="17"/>
              </w:rPr>
            </w:pPr>
            <w:r>
              <w:rPr>
                <w:b/>
                <w:sz w:val="17"/>
                <w:szCs w:val="17"/>
              </w:rPr>
              <w:t>за</w:t>
            </w:r>
            <w:r>
              <w:rPr>
                <w:b/>
                <w:spacing w:val="13"/>
                <w:sz w:val="17"/>
                <w:szCs w:val="17"/>
              </w:rPr>
              <w:t xml:space="preserve"> </w:t>
            </w:r>
            <w:r>
              <w:rPr>
                <w:b/>
                <w:spacing w:val="1"/>
                <w:w w:val="99"/>
                <w:sz w:val="17"/>
                <w:szCs w:val="17"/>
              </w:rPr>
              <w:t>ЄДРПО</w:t>
            </w:r>
            <w:r>
              <w:rPr>
                <w:b/>
                <w:w w:val="99"/>
                <w:sz w:val="17"/>
                <w:szCs w:val="17"/>
              </w:rPr>
              <w:t>У</w:t>
            </w:r>
          </w:p>
        </w:tc>
        <w:tc>
          <w:tcPr>
            <w:tcW w:w="1062" w:type="dxa"/>
            <w:tcBorders>
              <w:top w:val="nil"/>
              <w:left w:val="nil"/>
              <w:bottom w:val="nil"/>
              <w:right w:val="nil"/>
            </w:tcBorders>
          </w:tcPr>
          <w:p w:rsidR="0005488B" w:rsidRDefault="0005488B" w:rsidP="0005488B">
            <w:pPr>
              <w:spacing w:before="8"/>
              <w:ind w:left="209"/>
              <w:rPr>
                <w:sz w:val="17"/>
                <w:szCs w:val="17"/>
              </w:rPr>
            </w:pPr>
            <w:r>
              <w:rPr>
                <w:sz w:val="17"/>
                <w:szCs w:val="17"/>
              </w:rPr>
              <w:t>34833300</w:t>
            </w:r>
          </w:p>
        </w:tc>
        <w:tc>
          <w:tcPr>
            <w:tcW w:w="305" w:type="dxa"/>
            <w:tcBorders>
              <w:top w:val="nil"/>
              <w:left w:val="nil"/>
              <w:bottom w:val="nil"/>
              <w:right w:val="nil"/>
            </w:tcBorders>
          </w:tcPr>
          <w:p w:rsidR="0005488B" w:rsidRDefault="0005488B" w:rsidP="0005488B"/>
        </w:tc>
      </w:tr>
      <w:tr w:rsidR="0005488B" w:rsidTr="0005488B">
        <w:trPr>
          <w:trHeight w:hRule="exact" w:val="245"/>
        </w:trPr>
        <w:tc>
          <w:tcPr>
            <w:tcW w:w="9809" w:type="dxa"/>
            <w:tcBorders>
              <w:top w:val="nil"/>
              <w:left w:val="nil"/>
              <w:bottom w:val="nil"/>
              <w:right w:val="nil"/>
            </w:tcBorders>
          </w:tcPr>
          <w:p w:rsidR="0005488B" w:rsidRDefault="0005488B" w:rsidP="0005488B">
            <w:pPr>
              <w:spacing w:line="200" w:lineRule="exact"/>
              <w:ind w:left="40"/>
              <w:rPr>
                <w:sz w:val="19"/>
                <w:szCs w:val="19"/>
              </w:rPr>
            </w:pPr>
            <w:r>
              <w:rPr>
                <w:b/>
                <w:spacing w:val="-2"/>
                <w:sz w:val="19"/>
                <w:szCs w:val="19"/>
              </w:rPr>
              <w:t>Територі</w:t>
            </w:r>
            <w:r>
              <w:rPr>
                <w:b/>
                <w:sz w:val="19"/>
                <w:szCs w:val="19"/>
              </w:rPr>
              <w:t>я</w:t>
            </w:r>
          </w:p>
        </w:tc>
        <w:tc>
          <w:tcPr>
            <w:tcW w:w="4042" w:type="dxa"/>
            <w:tcBorders>
              <w:top w:val="nil"/>
              <w:left w:val="nil"/>
              <w:bottom w:val="nil"/>
              <w:right w:val="nil"/>
            </w:tcBorders>
          </w:tcPr>
          <w:p w:rsidR="0005488B" w:rsidRDefault="0005488B" w:rsidP="0005488B">
            <w:pPr>
              <w:spacing w:before="4"/>
              <w:ind w:left="1560" w:right="1480"/>
              <w:jc w:val="center"/>
              <w:rPr>
                <w:sz w:val="17"/>
                <w:szCs w:val="17"/>
              </w:rPr>
            </w:pPr>
            <w:r>
              <w:rPr>
                <w:b/>
                <w:spacing w:val="-1"/>
                <w:sz w:val="17"/>
                <w:szCs w:val="17"/>
              </w:rPr>
              <w:t>з</w:t>
            </w:r>
            <w:r>
              <w:rPr>
                <w:b/>
                <w:sz w:val="17"/>
                <w:szCs w:val="17"/>
              </w:rPr>
              <w:t>а</w:t>
            </w:r>
            <w:r>
              <w:rPr>
                <w:b/>
                <w:spacing w:val="13"/>
                <w:sz w:val="17"/>
                <w:szCs w:val="17"/>
              </w:rPr>
              <w:t xml:space="preserve"> </w:t>
            </w:r>
            <w:r>
              <w:rPr>
                <w:b/>
                <w:spacing w:val="-1"/>
                <w:w w:val="99"/>
                <w:sz w:val="17"/>
                <w:szCs w:val="17"/>
              </w:rPr>
              <w:t>КОАТУ</w:t>
            </w:r>
            <w:r>
              <w:rPr>
                <w:b/>
                <w:w w:val="99"/>
                <w:sz w:val="17"/>
                <w:szCs w:val="17"/>
              </w:rPr>
              <w:t>У</w:t>
            </w:r>
          </w:p>
        </w:tc>
        <w:tc>
          <w:tcPr>
            <w:tcW w:w="1062" w:type="dxa"/>
            <w:tcBorders>
              <w:top w:val="nil"/>
              <w:left w:val="nil"/>
              <w:bottom w:val="nil"/>
              <w:right w:val="nil"/>
            </w:tcBorders>
          </w:tcPr>
          <w:p w:rsidR="0005488B" w:rsidRDefault="0005488B" w:rsidP="0005488B">
            <w:pPr>
              <w:spacing w:line="180" w:lineRule="exact"/>
              <w:ind w:left="123"/>
              <w:rPr>
                <w:sz w:val="17"/>
                <w:szCs w:val="17"/>
              </w:rPr>
            </w:pPr>
            <w:r>
              <w:rPr>
                <w:sz w:val="17"/>
                <w:szCs w:val="17"/>
              </w:rPr>
              <w:t>8038600000</w:t>
            </w:r>
          </w:p>
        </w:tc>
        <w:tc>
          <w:tcPr>
            <w:tcW w:w="305" w:type="dxa"/>
            <w:tcBorders>
              <w:top w:val="nil"/>
              <w:left w:val="nil"/>
              <w:bottom w:val="nil"/>
              <w:right w:val="nil"/>
            </w:tcBorders>
          </w:tcPr>
          <w:p w:rsidR="0005488B" w:rsidRDefault="0005488B" w:rsidP="0005488B"/>
        </w:tc>
      </w:tr>
      <w:tr w:rsidR="0005488B" w:rsidTr="0005488B">
        <w:trPr>
          <w:trHeight w:hRule="exact" w:val="224"/>
        </w:trPr>
        <w:tc>
          <w:tcPr>
            <w:tcW w:w="9809" w:type="dxa"/>
            <w:tcBorders>
              <w:top w:val="nil"/>
              <w:left w:val="nil"/>
              <w:bottom w:val="nil"/>
              <w:right w:val="nil"/>
            </w:tcBorders>
          </w:tcPr>
          <w:p w:rsidR="0005488B" w:rsidRDefault="0005488B" w:rsidP="0005488B">
            <w:pPr>
              <w:spacing w:before="8"/>
              <w:ind w:left="40"/>
              <w:rPr>
                <w:sz w:val="17"/>
                <w:szCs w:val="17"/>
              </w:rPr>
            </w:pPr>
            <w:r>
              <w:rPr>
                <w:b/>
                <w:spacing w:val="2"/>
                <w:sz w:val="17"/>
                <w:szCs w:val="17"/>
              </w:rPr>
              <w:t>Орга</w:t>
            </w:r>
            <w:r>
              <w:rPr>
                <w:b/>
                <w:sz w:val="17"/>
                <w:szCs w:val="17"/>
              </w:rPr>
              <w:t>н</w:t>
            </w:r>
            <w:r>
              <w:rPr>
                <w:b/>
                <w:spacing w:val="6"/>
                <w:sz w:val="17"/>
                <w:szCs w:val="17"/>
              </w:rPr>
              <w:t xml:space="preserve"> </w:t>
            </w:r>
            <w:r>
              <w:rPr>
                <w:b/>
                <w:spacing w:val="4"/>
                <w:sz w:val="17"/>
                <w:szCs w:val="17"/>
              </w:rPr>
              <w:t>державног</w:t>
            </w:r>
            <w:r>
              <w:rPr>
                <w:b/>
                <w:sz w:val="17"/>
                <w:szCs w:val="17"/>
              </w:rPr>
              <w:t>о</w:t>
            </w:r>
            <w:r>
              <w:rPr>
                <w:b/>
                <w:spacing w:val="2"/>
                <w:sz w:val="17"/>
                <w:szCs w:val="17"/>
              </w:rPr>
              <w:t xml:space="preserve"> </w:t>
            </w:r>
            <w:r>
              <w:rPr>
                <w:b/>
                <w:spacing w:val="4"/>
                <w:sz w:val="17"/>
                <w:szCs w:val="17"/>
              </w:rPr>
              <w:t>управлінн</w:t>
            </w:r>
            <w:r>
              <w:rPr>
                <w:b/>
                <w:sz w:val="17"/>
                <w:szCs w:val="17"/>
              </w:rPr>
              <w:t>я</w:t>
            </w:r>
          </w:p>
        </w:tc>
        <w:tc>
          <w:tcPr>
            <w:tcW w:w="4042" w:type="dxa"/>
            <w:tcBorders>
              <w:top w:val="nil"/>
              <w:left w:val="nil"/>
              <w:bottom w:val="nil"/>
              <w:right w:val="nil"/>
            </w:tcBorders>
          </w:tcPr>
          <w:p w:rsidR="0005488B" w:rsidRDefault="0005488B" w:rsidP="0005488B">
            <w:pPr>
              <w:spacing w:line="180" w:lineRule="exact"/>
              <w:ind w:left="1559" w:right="1584"/>
              <w:jc w:val="center"/>
              <w:rPr>
                <w:sz w:val="17"/>
                <w:szCs w:val="17"/>
              </w:rPr>
            </w:pPr>
            <w:r>
              <w:rPr>
                <w:b/>
                <w:sz w:val="17"/>
                <w:szCs w:val="17"/>
              </w:rPr>
              <w:t>за</w:t>
            </w:r>
            <w:r>
              <w:rPr>
                <w:b/>
                <w:spacing w:val="12"/>
                <w:sz w:val="17"/>
                <w:szCs w:val="17"/>
              </w:rPr>
              <w:t xml:space="preserve"> </w:t>
            </w:r>
            <w:r>
              <w:rPr>
                <w:b/>
                <w:w w:val="99"/>
                <w:sz w:val="17"/>
                <w:szCs w:val="17"/>
              </w:rPr>
              <w:t>СПОДУ</w:t>
            </w:r>
          </w:p>
        </w:tc>
        <w:tc>
          <w:tcPr>
            <w:tcW w:w="1062" w:type="dxa"/>
            <w:tcBorders>
              <w:top w:val="nil"/>
              <w:left w:val="nil"/>
              <w:bottom w:val="nil"/>
              <w:right w:val="nil"/>
            </w:tcBorders>
          </w:tcPr>
          <w:p w:rsidR="0005488B" w:rsidRDefault="0005488B" w:rsidP="0005488B"/>
        </w:tc>
        <w:tc>
          <w:tcPr>
            <w:tcW w:w="305" w:type="dxa"/>
            <w:tcBorders>
              <w:top w:val="nil"/>
              <w:left w:val="nil"/>
              <w:bottom w:val="nil"/>
              <w:right w:val="nil"/>
            </w:tcBorders>
          </w:tcPr>
          <w:p w:rsidR="0005488B" w:rsidRDefault="0005488B" w:rsidP="0005488B"/>
        </w:tc>
      </w:tr>
      <w:tr w:rsidR="0005488B" w:rsidTr="0005488B">
        <w:trPr>
          <w:trHeight w:hRule="exact" w:val="238"/>
        </w:trPr>
        <w:tc>
          <w:tcPr>
            <w:tcW w:w="9809" w:type="dxa"/>
            <w:tcBorders>
              <w:top w:val="nil"/>
              <w:left w:val="nil"/>
              <w:bottom w:val="nil"/>
              <w:right w:val="nil"/>
            </w:tcBorders>
          </w:tcPr>
          <w:p w:rsidR="0005488B" w:rsidRDefault="0005488B" w:rsidP="0005488B">
            <w:pPr>
              <w:spacing w:before="20"/>
              <w:ind w:left="45"/>
              <w:rPr>
                <w:sz w:val="17"/>
                <w:szCs w:val="17"/>
              </w:rPr>
            </w:pPr>
            <w:r>
              <w:rPr>
                <w:b/>
                <w:spacing w:val="2"/>
                <w:sz w:val="17"/>
                <w:szCs w:val="17"/>
              </w:rPr>
              <w:t>Організаційно-правов</w:t>
            </w:r>
            <w:r>
              <w:rPr>
                <w:b/>
                <w:sz w:val="17"/>
                <w:szCs w:val="17"/>
              </w:rPr>
              <w:t>а</w:t>
            </w:r>
            <w:r>
              <w:rPr>
                <w:b/>
                <w:spacing w:val="-11"/>
                <w:sz w:val="17"/>
                <w:szCs w:val="17"/>
              </w:rPr>
              <w:t xml:space="preserve"> </w:t>
            </w:r>
            <w:r>
              <w:rPr>
                <w:b/>
                <w:spacing w:val="4"/>
                <w:sz w:val="17"/>
                <w:szCs w:val="17"/>
              </w:rPr>
              <w:t>форм</w:t>
            </w:r>
            <w:r>
              <w:rPr>
                <w:b/>
                <w:sz w:val="17"/>
                <w:szCs w:val="17"/>
              </w:rPr>
              <w:t>а</w:t>
            </w:r>
            <w:r>
              <w:rPr>
                <w:b/>
                <w:spacing w:val="7"/>
                <w:sz w:val="17"/>
                <w:szCs w:val="17"/>
              </w:rPr>
              <w:t xml:space="preserve"> </w:t>
            </w:r>
            <w:r>
              <w:rPr>
                <w:b/>
                <w:spacing w:val="2"/>
                <w:sz w:val="17"/>
                <w:szCs w:val="17"/>
              </w:rPr>
              <w:t>господарюванн</w:t>
            </w:r>
            <w:r>
              <w:rPr>
                <w:b/>
                <w:sz w:val="17"/>
                <w:szCs w:val="17"/>
              </w:rPr>
              <w:t xml:space="preserve">я                </w:t>
            </w:r>
            <w:r>
              <w:rPr>
                <w:b/>
                <w:spacing w:val="29"/>
                <w:sz w:val="17"/>
                <w:szCs w:val="17"/>
              </w:rPr>
              <w:t xml:space="preserve"> </w:t>
            </w:r>
            <w:r>
              <w:rPr>
                <w:spacing w:val="2"/>
                <w:sz w:val="17"/>
                <w:szCs w:val="17"/>
              </w:rPr>
              <w:t>Товариств</w:t>
            </w:r>
            <w:r>
              <w:rPr>
                <w:sz w:val="17"/>
                <w:szCs w:val="17"/>
              </w:rPr>
              <w:t>о</w:t>
            </w:r>
            <w:r>
              <w:rPr>
                <w:spacing w:val="4"/>
                <w:sz w:val="17"/>
                <w:szCs w:val="17"/>
              </w:rPr>
              <w:t xml:space="preserve"> </w:t>
            </w:r>
            <w:r>
              <w:rPr>
                <w:sz w:val="17"/>
                <w:szCs w:val="17"/>
              </w:rPr>
              <w:t>з</w:t>
            </w:r>
            <w:r>
              <w:rPr>
                <w:spacing w:val="11"/>
                <w:sz w:val="17"/>
                <w:szCs w:val="17"/>
              </w:rPr>
              <w:t xml:space="preserve"> </w:t>
            </w:r>
            <w:r>
              <w:rPr>
                <w:spacing w:val="3"/>
                <w:sz w:val="17"/>
                <w:szCs w:val="17"/>
              </w:rPr>
              <w:t>обмежено</w:t>
            </w:r>
            <w:r>
              <w:rPr>
                <w:sz w:val="17"/>
                <w:szCs w:val="17"/>
              </w:rPr>
              <w:t>ю</w:t>
            </w:r>
            <w:r>
              <w:rPr>
                <w:spacing w:val="3"/>
                <w:sz w:val="17"/>
                <w:szCs w:val="17"/>
              </w:rPr>
              <w:t xml:space="preserve"> </w:t>
            </w:r>
            <w:r>
              <w:rPr>
                <w:spacing w:val="2"/>
                <w:sz w:val="17"/>
                <w:szCs w:val="17"/>
              </w:rPr>
              <w:t>відповідальніст</w:t>
            </w:r>
            <w:r>
              <w:rPr>
                <w:sz w:val="17"/>
                <w:szCs w:val="17"/>
              </w:rPr>
              <w:t>ю</w:t>
            </w:r>
          </w:p>
        </w:tc>
        <w:tc>
          <w:tcPr>
            <w:tcW w:w="4042" w:type="dxa"/>
            <w:tcBorders>
              <w:top w:val="nil"/>
              <w:left w:val="nil"/>
              <w:bottom w:val="nil"/>
              <w:right w:val="nil"/>
            </w:tcBorders>
          </w:tcPr>
          <w:p w:rsidR="0005488B" w:rsidRDefault="0005488B" w:rsidP="0005488B">
            <w:pPr>
              <w:spacing w:before="6"/>
              <w:ind w:left="1560" w:right="1572"/>
              <w:jc w:val="center"/>
              <w:rPr>
                <w:sz w:val="17"/>
                <w:szCs w:val="17"/>
              </w:rPr>
            </w:pPr>
            <w:r>
              <w:rPr>
                <w:b/>
                <w:sz w:val="17"/>
                <w:szCs w:val="17"/>
              </w:rPr>
              <w:t>за</w:t>
            </w:r>
            <w:r>
              <w:rPr>
                <w:b/>
                <w:spacing w:val="12"/>
                <w:sz w:val="17"/>
                <w:szCs w:val="17"/>
              </w:rPr>
              <w:t xml:space="preserve"> </w:t>
            </w:r>
            <w:r>
              <w:rPr>
                <w:b/>
                <w:w w:val="99"/>
                <w:sz w:val="17"/>
                <w:szCs w:val="17"/>
              </w:rPr>
              <w:t>КОПФГ</w:t>
            </w:r>
          </w:p>
        </w:tc>
        <w:tc>
          <w:tcPr>
            <w:tcW w:w="1062" w:type="dxa"/>
            <w:tcBorders>
              <w:top w:val="nil"/>
              <w:left w:val="nil"/>
              <w:bottom w:val="nil"/>
              <w:right w:val="nil"/>
            </w:tcBorders>
          </w:tcPr>
          <w:p w:rsidR="0005488B" w:rsidRDefault="0005488B" w:rsidP="0005488B">
            <w:pPr>
              <w:spacing w:before="1"/>
              <w:ind w:left="381" w:right="357"/>
              <w:jc w:val="center"/>
              <w:rPr>
                <w:sz w:val="17"/>
                <w:szCs w:val="17"/>
              </w:rPr>
            </w:pPr>
            <w:r>
              <w:rPr>
                <w:spacing w:val="2"/>
                <w:w w:val="99"/>
                <w:sz w:val="17"/>
                <w:szCs w:val="17"/>
              </w:rPr>
              <w:t>24</w:t>
            </w:r>
            <w:r>
              <w:rPr>
                <w:w w:val="99"/>
                <w:sz w:val="17"/>
                <w:szCs w:val="17"/>
              </w:rPr>
              <w:t>0</w:t>
            </w:r>
          </w:p>
        </w:tc>
        <w:tc>
          <w:tcPr>
            <w:tcW w:w="305" w:type="dxa"/>
            <w:tcBorders>
              <w:top w:val="nil"/>
              <w:left w:val="nil"/>
              <w:bottom w:val="nil"/>
              <w:right w:val="nil"/>
            </w:tcBorders>
          </w:tcPr>
          <w:p w:rsidR="0005488B" w:rsidRDefault="0005488B" w:rsidP="0005488B"/>
        </w:tc>
      </w:tr>
      <w:tr w:rsidR="0005488B" w:rsidTr="0005488B">
        <w:trPr>
          <w:trHeight w:hRule="exact" w:val="275"/>
        </w:trPr>
        <w:tc>
          <w:tcPr>
            <w:tcW w:w="9809" w:type="dxa"/>
            <w:tcBorders>
              <w:top w:val="nil"/>
              <w:left w:val="nil"/>
              <w:bottom w:val="nil"/>
              <w:right w:val="nil"/>
            </w:tcBorders>
          </w:tcPr>
          <w:p w:rsidR="0005488B" w:rsidRDefault="0005488B" w:rsidP="0005488B">
            <w:pPr>
              <w:spacing w:before="18"/>
              <w:ind w:left="45"/>
              <w:rPr>
                <w:sz w:val="17"/>
                <w:szCs w:val="17"/>
              </w:rPr>
            </w:pPr>
            <w:r>
              <w:rPr>
                <w:b/>
                <w:spacing w:val="2"/>
                <w:sz w:val="17"/>
                <w:szCs w:val="17"/>
              </w:rPr>
              <w:t>Ви</w:t>
            </w:r>
            <w:r>
              <w:rPr>
                <w:b/>
                <w:sz w:val="17"/>
                <w:szCs w:val="17"/>
              </w:rPr>
              <w:t>д</w:t>
            </w:r>
            <w:r>
              <w:rPr>
                <w:b/>
                <w:spacing w:val="4"/>
                <w:sz w:val="17"/>
                <w:szCs w:val="17"/>
              </w:rPr>
              <w:t xml:space="preserve"> </w:t>
            </w:r>
            <w:r>
              <w:rPr>
                <w:b/>
                <w:spacing w:val="3"/>
                <w:w w:val="99"/>
                <w:sz w:val="17"/>
                <w:szCs w:val="17"/>
              </w:rPr>
              <w:t>економічно</w:t>
            </w:r>
            <w:r>
              <w:rPr>
                <w:b/>
                <w:w w:val="99"/>
                <w:sz w:val="17"/>
                <w:szCs w:val="17"/>
              </w:rPr>
              <w:t>ї</w:t>
            </w:r>
            <w:r>
              <w:rPr>
                <w:b/>
                <w:spacing w:val="-7"/>
                <w:w w:val="99"/>
                <w:sz w:val="17"/>
                <w:szCs w:val="17"/>
              </w:rPr>
              <w:t xml:space="preserve"> </w:t>
            </w:r>
            <w:r>
              <w:rPr>
                <w:b/>
                <w:spacing w:val="5"/>
                <w:sz w:val="17"/>
                <w:szCs w:val="17"/>
              </w:rPr>
              <w:t>діяльност</w:t>
            </w:r>
            <w:r>
              <w:rPr>
                <w:b/>
                <w:sz w:val="17"/>
                <w:szCs w:val="17"/>
              </w:rPr>
              <w:t xml:space="preserve">і                 </w:t>
            </w:r>
            <w:r>
              <w:rPr>
                <w:b/>
                <w:spacing w:val="9"/>
                <w:sz w:val="17"/>
                <w:szCs w:val="17"/>
              </w:rPr>
              <w:t xml:space="preserve"> </w:t>
            </w:r>
            <w:r>
              <w:rPr>
                <w:spacing w:val="2"/>
                <w:sz w:val="17"/>
                <w:szCs w:val="17"/>
              </w:rPr>
              <w:t>Консультуван</w:t>
            </w:r>
            <w:r>
              <w:rPr>
                <w:spacing w:val="1"/>
                <w:sz w:val="17"/>
                <w:szCs w:val="17"/>
              </w:rPr>
              <w:t>н</w:t>
            </w:r>
            <w:r>
              <w:rPr>
                <w:sz w:val="17"/>
                <w:szCs w:val="17"/>
              </w:rPr>
              <w:t>я</w:t>
            </w:r>
            <w:r>
              <w:rPr>
                <w:spacing w:val="-2"/>
                <w:sz w:val="17"/>
                <w:szCs w:val="17"/>
              </w:rPr>
              <w:t xml:space="preserve"> </w:t>
            </w:r>
            <w:r>
              <w:rPr>
                <w:b/>
                <w:sz w:val="17"/>
                <w:szCs w:val="17"/>
              </w:rPr>
              <w:t>з</w:t>
            </w:r>
            <w:r>
              <w:rPr>
                <w:b/>
                <w:spacing w:val="9"/>
                <w:sz w:val="17"/>
                <w:szCs w:val="17"/>
              </w:rPr>
              <w:t xml:space="preserve"> </w:t>
            </w:r>
            <w:r>
              <w:rPr>
                <w:spacing w:val="2"/>
                <w:sz w:val="17"/>
                <w:szCs w:val="17"/>
              </w:rPr>
              <w:t>пита</w:t>
            </w:r>
            <w:r>
              <w:rPr>
                <w:spacing w:val="1"/>
                <w:sz w:val="17"/>
                <w:szCs w:val="17"/>
              </w:rPr>
              <w:t>н</w:t>
            </w:r>
            <w:r>
              <w:rPr>
                <w:sz w:val="17"/>
                <w:szCs w:val="17"/>
              </w:rPr>
              <w:t>ь</w:t>
            </w:r>
            <w:r>
              <w:rPr>
                <w:spacing w:val="10"/>
                <w:sz w:val="17"/>
                <w:szCs w:val="17"/>
              </w:rPr>
              <w:t xml:space="preserve"> </w:t>
            </w:r>
            <w:r>
              <w:rPr>
                <w:sz w:val="17"/>
                <w:szCs w:val="17"/>
              </w:rPr>
              <w:t>комерційної</w:t>
            </w:r>
            <w:r>
              <w:rPr>
                <w:spacing w:val="-15"/>
                <w:sz w:val="17"/>
                <w:szCs w:val="17"/>
              </w:rPr>
              <w:t xml:space="preserve"> </w:t>
            </w:r>
            <w:r>
              <w:rPr>
                <w:spacing w:val="2"/>
                <w:sz w:val="17"/>
                <w:szCs w:val="17"/>
              </w:rPr>
              <w:t>діяльност</w:t>
            </w:r>
            <w:r>
              <w:rPr>
                <w:sz w:val="17"/>
                <w:szCs w:val="17"/>
              </w:rPr>
              <w:t>і</w:t>
            </w:r>
            <w:r>
              <w:rPr>
                <w:spacing w:val="13"/>
                <w:sz w:val="17"/>
                <w:szCs w:val="17"/>
              </w:rPr>
              <w:t xml:space="preserve"> </w:t>
            </w:r>
            <w:r>
              <w:rPr>
                <w:sz w:val="17"/>
                <w:szCs w:val="17"/>
              </w:rPr>
              <w:t>й</w:t>
            </w:r>
            <w:r>
              <w:rPr>
                <w:spacing w:val="19"/>
                <w:sz w:val="17"/>
                <w:szCs w:val="17"/>
              </w:rPr>
              <w:t xml:space="preserve"> </w:t>
            </w:r>
            <w:r>
              <w:rPr>
                <w:spacing w:val="2"/>
                <w:sz w:val="17"/>
                <w:szCs w:val="17"/>
              </w:rPr>
              <w:t>керуван</w:t>
            </w:r>
            <w:r>
              <w:rPr>
                <w:spacing w:val="1"/>
                <w:sz w:val="17"/>
                <w:szCs w:val="17"/>
              </w:rPr>
              <w:t>н</w:t>
            </w:r>
            <w:r>
              <w:rPr>
                <w:sz w:val="17"/>
                <w:szCs w:val="17"/>
              </w:rPr>
              <w:t>я</w:t>
            </w:r>
          </w:p>
        </w:tc>
        <w:tc>
          <w:tcPr>
            <w:tcW w:w="4042" w:type="dxa"/>
            <w:tcBorders>
              <w:top w:val="nil"/>
              <w:left w:val="nil"/>
              <w:bottom w:val="nil"/>
              <w:right w:val="nil"/>
            </w:tcBorders>
          </w:tcPr>
          <w:p w:rsidR="0005488B" w:rsidRDefault="0005488B" w:rsidP="0005488B">
            <w:pPr>
              <w:spacing w:before="3"/>
              <w:ind w:left="1560" w:right="1742"/>
              <w:jc w:val="center"/>
              <w:rPr>
                <w:sz w:val="17"/>
                <w:szCs w:val="17"/>
              </w:rPr>
            </w:pPr>
            <w:r>
              <w:rPr>
                <w:b/>
                <w:sz w:val="17"/>
                <w:szCs w:val="17"/>
              </w:rPr>
              <w:t>за</w:t>
            </w:r>
            <w:r>
              <w:rPr>
                <w:b/>
                <w:spacing w:val="11"/>
                <w:sz w:val="17"/>
                <w:szCs w:val="17"/>
              </w:rPr>
              <w:t xml:space="preserve"> </w:t>
            </w:r>
            <w:r>
              <w:rPr>
                <w:b/>
                <w:spacing w:val="2"/>
                <w:w w:val="99"/>
                <w:sz w:val="17"/>
                <w:szCs w:val="17"/>
              </w:rPr>
              <w:t>КВЕ</w:t>
            </w:r>
            <w:r>
              <w:rPr>
                <w:b/>
                <w:w w:val="99"/>
                <w:sz w:val="17"/>
                <w:szCs w:val="17"/>
              </w:rPr>
              <w:t>Д</w:t>
            </w:r>
          </w:p>
        </w:tc>
        <w:tc>
          <w:tcPr>
            <w:tcW w:w="1062" w:type="dxa"/>
            <w:tcBorders>
              <w:top w:val="nil"/>
              <w:left w:val="nil"/>
              <w:bottom w:val="nil"/>
              <w:right w:val="nil"/>
            </w:tcBorders>
          </w:tcPr>
          <w:p w:rsidR="0005488B" w:rsidRDefault="0005488B" w:rsidP="0005488B">
            <w:pPr>
              <w:spacing w:before="3"/>
              <w:ind w:left="358"/>
              <w:rPr>
                <w:sz w:val="17"/>
                <w:szCs w:val="17"/>
              </w:rPr>
            </w:pPr>
            <w:r>
              <w:rPr>
                <w:sz w:val="17"/>
                <w:szCs w:val="17"/>
              </w:rPr>
              <w:t>70.22</w:t>
            </w:r>
          </w:p>
        </w:tc>
        <w:tc>
          <w:tcPr>
            <w:tcW w:w="305" w:type="dxa"/>
            <w:tcBorders>
              <w:top w:val="nil"/>
              <w:left w:val="nil"/>
              <w:bottom w:val="nil"/>
              <w:right w:val="nil"/>
            </w:tcBorders>
          </w:tcPr>
          <w:p w:rsidR="0005488B" w:rsidRDefault="0005488B" w:rsidP="0005488B"/>
        </w:tc>
      </w:tr>
    </w:tbl>
    <w:p w:rsidR="0005488B" w:rsidRDefault="0005488B" w:rsidP="0005488B">
      <w:pPr>
        <w:sectPr w:rsidR="0005488B" w:rsidSect="0005488B">
          <w:type w:val="continuous"/>
          <w:pgSz w:w="16840" w:h="11920" w:orient="landscape"/>
          <w:pgMar w:top="40" w:right="600" w:bottom="280" w:left="180" w:header="720" w:footer="720" w:gutter="0"/>
          <w:cols w:space="720"/>
        </w:sectPr>
      </w:pPr>
    </w:p>
    <w:p w:rsidR="002E247A" w:rsidRDefault="0005488B" w:rsidP="0005488B">
      <w:pPr>
        <w:spacing w:line="160" w:lineRule="exact"/>
        <w:ind w:left="160" w:right="-46"/>
        <w:rPr>
          <w:b/>
          <w:spacing w:val="18"/>
          <w:sz w:val="19"/>
          <w:szCs w:val="19"/>
          <w:lang w:val="uk-UA"/>
        </w:rPr>
      </w:pPr>
      <w:r>
        <w:rPr>
          <w:b/>
          <w:spacing w:val="2"/>
          <w:sz w:val="17"/>
          <w:szCs w:val="17"/>
        </w:rPr>
        <w:lastRenderedPageBreak/>
        <w:t>Одиниц</w:t>
      </w:r>
      <w:r>
        <w:rPr>
          <w:b/>
          <w:sz w:val="17"/>
          <w:szCs w:val="17"/>
        </w:rPr>
        <w:t>я</w:t>
      </w:r>
      <w:r>
        <w:rPr>
          <w:b/>
          <w:spacing w:val="2"/>
          <w:sz w:val="17"/>
          <w:szCs w:val="17"/>
        </w:rPr>
        <w:t xml:space="preserve"> виміру</w:t>
      </w:r>
      <w:r>
        <w:rPr>
          <w:b/>
          <w:sz w:val="17"/>
          <w:szCs w:val="17"/>
        </w:rPr>
        <w:t>:</w:t>
      </w:r>
      <w:r>
        <w:rPr>
          <w:b/>
          <w:spacing w:val="19"/>
          <w:sz w:val="17"/>
          <w:szCs w:val="17"/>
        </w:rPr>
        <w:t xml:space="preserve"> </w:t>
      </w:r>
      <w:r>
        <w:rPr>
          <w:b/>
          <w:spacing w:val="5"/>
          <w:sz w:val="17"/>
          <w:szCs w:val="17"/>
        </w:rPr>
        <w:t>тис</w:t>
      </w:r>
      <w:r>
        <w:rPr>
          <w:b/>
          <w:spacing w:val="4"/>
          <w:sz w:val="19"/>
          <w:szCs w:val="19"/>
        </w:rPr>
        <w:t>ПРИМІТК</w:t>
      </w:r>
      <w:r>
        <w:rPr>
          <w:b/>
          <w:sz w:val="19"/>
          <w:szCs w:val="19"/>
        </w:rPr>
        <w:t>И</w:t>
      </w:r>
      <w:r>
        <w:rPr>
          <w:b/>
          <w:spacing w:val="-4"/>
          <w:sz w:val="19"/>
          <w:szCs w:val="19"/>
        </w:rPr>
        <w:t xml:space="preserve"> </w:t>
      </w:r>
      <w:r>
        <w:rPr>
          <w:b/>
          <w:spacing w:val="5"/>
          <w:sz w:val="19"/>
          <w:szCs w:val="19"/>
        </w:rPr>
        <w:t>Д</w:t>
      </w:r>
      <w:r>
        <w:rPr>
          <w:b/>
          <w:sz w:val="19"/>
          <w:szCs w:val="19"/>
        </w:rPr>
        <w:t>О</w:t>
      </w:r>
      <w:r>
        <w:rPr>
          <w:b/>
          <w:spacing w:val="22"/>
          <w:sz w:val="19"/>
          <w:szCs w:val="19"/>
        </w:rPr>
        <w:t xml:space="preserve"> </w:t>
      </w:r>
      <w:r>
        <w:rPr>
          <w:b/>
          <w:spacing w:val="5"/>
          <w:sz w:val="19"/>
          <w:szCs w:val="19"/>
        </w:rPr>
        <w:t>РІЧНО</w:t>
      </w:r>
      <w:r>
        <w:rPr>
          <w:b/>
          <w:sz w:val="19"/>
          <w:szCs w:val="19"/>
        </w:rPr>
        <w:t>Ї</w:t>
      </w:r>
      <w:r>
        <w:rPr>
          <w:b/>
          <w:spacing w:val="18"/>
          <w:sz w:val="19"/>
          <w:szCs w:val="19"/>
        </w:rPr>
        <w:t xml:space="preserve"> </w:t>
      </w:r>
    </w:p>
    <w:p w:rsidR="002E247A" w:rsidRDefault="002E247A" w:rsidP="0005488B">
      <w:pPr>
        <w:spacing w:line="160" w:lineRule="exact"/>
        <w:ind w:left="160" w:right="-46"/>
        <w:rPr>
          <w:b/>
          <w:spacing w:val="2"/>
          <w:sz w:val="17"/>
          <w:szCs w:val="17"/>
          <w:lang w:val="uk-UA"/>
        </w:rPr>
      </w:pPr>
    </w:p>
    <w:p w:rsidR="0005488B" w:rsidRPr="0005488B" w:rsidRDefault="0005488B" w:rsidP="0005488B">
      <w:pPr>
        <w:spacing w:line="160" w:lineRule="exact"/>
        <w:ind w:left="160" w:right="-46"/>
        <w:rPr>
          <w:sz w:val="17"/>
          <w:szCs w:val="17"/>
        </w:rPr>
      </w:pPr>
      <w:r>
        <w:rPr>
          <w:b/>
          <w:spacing w:val="4"/>
          <w:sz w:val="19"/>
          <w:szCs w:val="19"/>
        </w:rPr>
        <w:t>ФІНАНСОВО</w:t>
      </w:r>
      <w:r>
        <w:rPr>
          <w:b/>
          <w:sz w:val="19"/>
          <w:szCs w:val="19"/>
        </w:rPr>
        <w:t>Ї</w:t>
      </w:r>
      <w:r>
        <w:rPr>
          <w:b/>
          <w:spacing w:val="6"/>
          <w:sz w:val="19"/>
          <w:szCs w:val="19"/>
        </w:rPr>
        <w:t xml:space="preserve"> </w:t>
      </w:r>
      <w:r>
        <w:rPr>
          <w:b/>
          <w:spacing w:val="3"/>
          <w:sz w:val="19"/>
          <w:szCs w:val="19"/>
        </w:rPr>
        <w:t>ЗВІТНОСТ</w:t>
      </w:r>
      <w:r>
        <w:rPr>
          <w:b/>
          <w:sz w:val="19"/>
          <w:szCs w:val="19"/>
        </w:rPr>
        <w:t>І</w:t>
      </w:r>
    </w:p>
    <w:p w:rsidR="0005488B" w:rsidRDefault="0005488B" w:rsidP="0005488B">
      <w:pPr>
        <w:spacing w:before="16" w:line="200" w:lineRule="exact"/>
        <w:ind w:left="1046"/>
        <w:rPr>
          <w:sz w:val="19"/>
          <w:szCs w:val="19"/>
        </w:rPr>
        <w:sectPr w:rsidR="0005488B">
          <w:type w:val="continuous"/>
          <w:pgSz w:w="16840" w:h="11920" w:orient="landscape"/>
          <w:pgMar w:top="40" w:right="600" w:bottom="280" w:left="180" w:header="720" w:footer="720" w:gutter="0"/>
          <w:cols w:num="2" w:space="720" w:equalWidth="0">
            <w:col w:w="2222" w:space="3477"/>
            <w:col w:w="10361"/>
          </w:cols>
        </w:sectPr>
      </w:pPr>
      <w:r>
        <w:rPr>
          <w:b/>
          <w:spacing w:val="2"/>
          <w:position w:val="-1"/>
          <w:sz w:val="19"/>
          <w:szCs w:val="19"/>
        </w:rPr>
        <w:t>з</w:t>
      </w:r>
      <w:r>
        <w:rPr>
          <w:b/>
          <w:position w:val="-1"/>
          <w:sz w:val="19"/>
          <w:szCs w:val="19"/>
        </w:rPr>
        <w:t xml:space="preserve">а          </w:t>
      </w:r>
      <w:r>
        <w:rPr>
          <w:b/>
          <w:spacing w:val="13"/>
          <w:position w:val="-1"/>
          <w:sz w:val="19"/>
          <w:szCs w:val="19"/>
        </w:rPr>
        <w:t xml:space="preserve"> </w:t>
      </w:r>
      <w:r>
        <w:rPr>
          <w:b/>
          <w:spacing w:val="1"/>
          <w:position w:val="-1"/>
          <w:sz w:val="19"/>
          <w:szCs w:val="19"/>
          <w:u w:val="thick" w:color="000000"/>
        </w:rPr>
        <w:t>201</w:t>
      </w:r>
      <w:r>
        <w:rPr>
          <w:b/>
          <w:position w:val="-1"/>
          <w:sz w:val="19"/>
          <w:szCs w:val="19"/>
          <w:u w:val="thick" w:color="000000"/>
        </w:rPr>
        <w:t>2</w:t>
      </w:r>
      <w:r>
        <w:rPr>
          <w:b/>
          <w:position w:val="-1"/>
          <w:sz w:val="19"/>
          <w:szCs w:val="19"/>
        </w:rPr>
        <w:t xml:space="preserve">           </w:t>
      </w:r>
      <w:r>
        <w:rPr>
          <w:b/>
          <w:spacing w:val="12"/>
          <w:position w:val="-1"/>
          <w:sz w:val="19"/>
          <w:szCs w:val="19"/>
        </w:rPr>
        <w:t xml:space="preserve"> </w:t>
      </w:r>
      <w:r>
        <w:rPr>
          <w:b/>
          <w:spacing w:val="1"/>
          <w:position w:val="-1"/>
          <w:sz w:val="19"/>
          <w:szCs w:val="19"/>
        </w:rPr>
        <w:t>рі</w:t>
      </w:r>
      <w:r>
        <w:rPr>
          <w:b/>
          <w:position w:val="-1"/>
          <w:sz w:val="19"/>
          <w:szCs w:val="19"/>
        </w:rPr>
        <w:t>к</w:t>
      </w:r>
    </w:p>
    <w:p w:rsidR="0005488B" w:rsidRDefault="0005488B" w:rsidP="0005488B">
      <w:pPr>
        <w:spacing w:before="16" w:line="240" w:lineRule="exact"/>
      </w:pPr>
    </w:p>
    <w:p w:rsidR="0005488B" w:rsidRDefault="0005488B" w:rsidP="0005488B">
      <w:pPr>
        <w:spacing w:line="220" w:lineRule="exact"/>
        <w:jc w:val="right"/>
        <w:rPr>
          <w:sz w:val="21"/>
          <w:szCs w:val="21"/>
        </w:rPr>
      </w:pPr>
      <w:r>
        <w:rPr>
          <w:b/>
          <w:spacing w:val="4"/>
          <w:position w:val="-1"/>
          <w:sz w:val="21"/>
          <w:szCs w:val="21"/>
        </w:rPr>
        <w:t>І</w:t>
      </w:r>
      <w:r>
        <w:rPr>
          <w:b/>
          <w:position w:val="-1"/>
          <w:sz w:val="21"/>
          <w:szCs w:val="21"/>
        </w:rPr>
        <w:t>.</w:t>
      </w:r>
      <w:r>
        <w:rPr>
          <w:b/>
          <w:spacing w:val="24"/>
          <w:position w:val="-1"/>
          <w:sz w:val="21"/>
          <w:szCs w:val="21"/>
        </w:rPr>
        <w:t xml:space="preserve"> </w:t>
      </w:r>
      <w:r>
        <w:rPr>
          <w:b/>
          <w:spacing w:val="5"/>
          <w:position w:val="-1"/>
          <w:sz w:val="21"/>
          <w:szCs w:val="21"/>
        </w:rPr>
        <w:t>Нематеріальн</w:t>
      </w:r>
      <w:r>
        <w:rPr>
          <w:b/>
          <w:position w:val="-1"/>
          <w:sz w:val="21"/>
          <w:szCs w:val="21"/>
        </w:rPr>
        <w:t>і</w:t>
      </w:r>
      <w:r>
        <w:rPr>
          <w:b/>
          <w:spacing w:val="11"/>
          <w:position w:val="-1"/>
          <w:sz w:val="21"/>
          <w:szCs w:val="21"/>
        </w:rPr>
        <w:t xml:space="preserve"> </w:t>
      </w:r>
      <w:r>
        <w:rPr>
          <w:b/>
          <w:spacing w:val="4"/>
          <w:w w:val="99"/>
          <w:position w:val="-1"/>
          <w:sz w:val="21"/>
          <w:szCs w:val="21"/>
        </w:rPr>
        <w:t>актив</w:t>
      </w:r>
      <w:r>
        <w:rPr>
          <w:b/>
          <w:w w:val="99"/>
          <w:position w:val="-1"/>
          <w:sz w:val="21"/>
          <w:szCs w:val="21"/>
        </w:rPr>
        <w:t>и</w:t>
      </w:r>
    </w:p>
    <w:p w:rsidR="0005488B" w:rsidRDefault="0005488B" w:rsidP="0005488B">
      <w:pPr>
        <w:spacing w:before="10"/>
        <w:ind w:right="-45"/>
        <w:rPr>
          <w:sz w:val="17"/>
          <w:szCs w:val="17"/>
        </w:rPr>
      </w:pPr>
      <w:r>
        <w:br w:type="column"/>
      </w:r>
      <w:r>
        <w:rPr>
          <w:b/>
          <w:spacing w:val="1"/>
          <w:sz w:val="17"/>
          <w:szCs w:val="17"/>
        </w:rPr>
        <w:lastRenderedPageBreak/>
        <w:t>Форм</w:t>
      </w:r>
      <w:r>
        <w:rPr>
          <w:b/>
          <w:sz w:val="17"/>
          <w:szCs w:val="17"/>
        </w:rPr>
        <w:t>а</w:t>
      </w:r>
      <w:r>
        <w:rPr>
          <w:b/>
          <w:spacing w:val="9"/>
          <w:sz w:val="17"/>
          <w:szCs w:val="17"/>
        </w:rPr>
        <w:t xml:space="preserve"> </w:t>
      </w:r>
      <w:r>
        <w:rPr>
          <w:b/>
          <w:spacing w:val="3"/>
          <w:sz w:val="17"/>
          <w:szCs w:val="17"/>
        </w:rPr>
        <w:t>№</w:t>
      </w:r>
      <w:r>
        <w:rPr>
          <w:b/>
          <w:sz w:val="17"/>
          <w:szCs w:val="17"/>
        </w:rPr>
        <w:t>5</w:t>
      </w:r>
    </w:p>
    <w:p w:rsidR="0005488B" w:rsidRDefault="0005488B" w:rsidP="0005488B">
      <w:pPr>
        <w:spacing w:before="10"/>
        <w:rPr>
          <w:sz w:val="17"/>
          <w:szCs w:val="17"/>
        </w:rPr>
        <w:sectPr w:rsidR="0005488B">
          <w:type w:val="continuous"/>
          <w:pgSz w:w="16840" w:h="11920" w:orient="landscape"/>
          <w:pgMar w:top="40" w:right="600" w:bottom="280" w:left="180" w:header="720" w:footer="720" w:gutter="0"/>
          <w:cols w:num="3" w:space="720" w:equalWidth="0">
            <w:col w:w="9292" w:space="362"/>
            <w:col w:w="837" w:space="2369"/>
            <w:col w:w="3200"/>
          </w:cols>
        </w:sectPr>
      </w:pPr>
      <w:r>
        <w:br w:type="column"/>
      </w:r>
      <w:r>
        <w:rPr>
          <w:b/>
          <w:sz w:val="17"/>
          <w:szCs w:val="17"/>
        </w:rPr>
        <w:lastRenderedPageBreak/>
        <w:t>Код</w:t>
      </w:r>
      <w:r>
        <w:rPr>
          <w:b/>
          <w:spacing w:val="-5"/>
          <w:sz w:val="17"/>
          <w:szCs w:val="17"/>
        </w:rPr>
        <w:t xml:space="preserve"> </w:t>
      </w:r>
      <w:r>
        <w:rPr>
          <w:b/>
          <w:spacing w:val="-1"/>
          <w:sz w:val="17"/>
          <w:szCs w:val="17"/>
        </w:rPr>
        <w:t>з</w:t>
      </w:r>
      <w:r>
        <w:rPr>
          <w:b/>
          <w:sz w:val="17"/>
          <w:szCs w:val="17"/>
        </w:rPr>
        <w:t>а</w:t>
      </w:r>
      <w:r>
        <w:rPr>
          <w:b/>
          <w:spacing w:val="1"/>
          <w:sz w:val="17"/>
          <w:szCs w:val="17"/>
        </w:rPr>
        <w:t xml:space="preserve"> </w:t>
      </w:r>
      <w:r>
        <w:rPr>
          <w:b/>
          <w:sz w:val="17"/>
          <w:szCs w:val="17"/>
        </w:rPr>
        <w:t xml:space="preserve">ДКУД             </w:t>
      </w:r>
      <w:r>
        <w:rPr>
          <w:b/>
          <w:spacing w:val="36"/>
          <w:sz w:val="17"/>
          <w:szCs w:val="17"/>
        </w:rPr>
        <w:t xml:space="preserve"> </w:t>
      </w:r>
      <w:r>
        <w:rPr>
          <w:b/>
          <w:spacing w:val="-1"/>
          <w:sz w:val="17"/>
          <w:szCs w:val="17"/>
        </w:rPr>
        <w:t>180100</w:t>
      </w:r>
      <w:r>
        <w:rPr>
          <w:b/>
          <w:sz w:val="17"/>
          <w:szCs w:val="17"/>
        </w:rPr>
        <w:t>8</w:t>
      </w:r>
    </w:p>
    <w:p w:rsidR="0005488B" w:rsidRDefault="0005488B" w:rsidP="0005488B">
      <w:pPr>
        <w:spacing w:before="6" w:line="100" w:lineRule="exact"/>
        <w:rPr>
          <w:sz w:val="11"/>
          <w:szCs w:val="11"/>
        </w:rPr>
      </w:pPr>
      <w:r>
        <w:rPr>
          <w:sz w:val="20"/>
          <w:szCs w:val="20"/>
          <w:lang w:val="en-US" w:eastAsia="en-US"/>
        </w:rPr>
        <w:lastRenderedPageBreak/>
        <w:pict>
          <v:shape id="_x0000_s1040" type="#_x0000_t202" style="position:absolute;margin-left:29.3pt;margin-top:230.25pt;width:789.4pt;height:251.9pt;z-index:-3;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90"/>
                    <w:gridCol w:w="538"/>
                    <w:gridCol w:w="1118"/>
                    <w:gridCol w:w="893"/>
                    <w:gridCol w:w="1114"/>
                    <w:gridCol w:w="1123"/>
                    <w:gridCol w:w="912"/>
                    <w:gridCol w:w="1085"/>
                    <w:gridCol w:w="955"/>
                    <w:gridCol w:w="1037"/>
                    <w:gridCol w:w="1013"/>
                    <w:gridCol w:w="946"/>
                    <w:gridCol w:w="835"/>
                    <w:gridCol w:w="1027"/>
                    <w:gridCol w:w="888"/>
                  </w:tblGrid>
                  <w:tr w:rsidR="002E247A">
                    <w:trPr>
                      <w:trHeight w:hRule="exact" w:val="706"/>
                    </w:trPr>
                    <w:tc>
                      <w:tcPr>
                        <w:tcW w:w="2290" w:type="dxa"/>
                        <w:vMerge w:val="restart"/>
                        <w:tcBorders>
                          <w:top w:val="single" w:sz="3" w:space="0" w:color="000000"/>
                          <w:left w:val="single" w:sz="3" w:space="0" w:color="000000"/>
                          <w:right w:val="single" w:sz="3" w:space="0" w:color="000000"/>
                        </w:tcBorders>
                      </w:tcPr>
                      <w:p w:rsidR="002E247A" w:rsidRDefault="002E247A">
                        <w:pPr>
                          <w:spacing w:line="200" w:lineRule="exact"/>
                        </w:pPr>
                      </w:p>
                      <w:p w:rsidR="002E247A" w:rsidRDefault="002E247A">
                        <w:pPr>
                          <w:spacing w:before="9" w:line="260" w:lineRule="exact"/>
                          <w:rPr>
                            <w:sz w:val="26"/>
                            <w:szCs w:val="26"/>
                          </w:rPr>
                        </w:pPr>
                      </w:p>
                      <w:p w:rsidR="002E247A" w:rsidRDefault="002E247A">
                        <w:pPr>
                          <w:spacing w:line="276" w:lineRule="auto"/>
                          <w:ind w:left="541" w:right="549" w:hanging="9"/>
                          <w:jc w:val="center"/>
                          <w:rPr>
                            <w:sz w:val="17"/>
                            <w:szCs w:val="17"/>
                          </w:rPr>
                        </w:pPr>
                        <w:r>
                          <w:rPr>
                            <w:spacing w:val="2"/>
                            <w:w w:val="99"/>
                            <w:sz w:val="17"/>
                            <w:szCs w:val="17"/>
                          </w:rPr>
                          <w:t>Груп</w:t>
                        </w:r>
                        <w:r>
                          <w:rPr>
                            <w:w w:val="99"/>
                            <w:sz w:val="17"/>
                            <w:szCs w:val="17"/>
                          </w:rPr>
                          <w:t xml:space="preserve">и </w:t>
                        </w:r>
                        <w:r>
                          <w:rPr>
                            <w:spacing w:val="3"/>
                            <w:w w:val="99"/>
                            <w:sz w:val="17"/>
                            <w:szCs w:val="17"/>
                          </w:rPr>
                          <w:t>нематеріальни</w:t>
                        </w:r>
                        <w:r>
                          <w:rPr>
                            <w:w w:val="99"/>
                            <w:sz w:val="17"/>
                            <w:szCs w:val="17"/>
                          </w:rPr>
                          <w:t xml:space="preserve">х </w:t>
                        </w:r>
                        <w:r>
                          <w:rPr>
                            <w:spacing w:val="3"/>
                            <w:w w:val="99"/>
                            <w:sz w:val="17"/>
                            <w:szCs w:val="17"/>
                          </w:rPr>
                          <w:t>активі</w:t>
                        </w:r>
                        <w:r>
                          <w:rPr>
                            <w:w w:val="99"/>
                            <w:sz w:val="17"/>
                            <w:szCs w:val="17"/>
                          </w:rPr>
                          <w:t>в</w:t>
                        </w:r>
                      </w:p>
                    </w:tc>
                    <w:tc>
                      <w:tcPr>
                        <w:tcW w:w="538" w:type="dxa"/>
                        <w:vMerge w:val="restart"/>
                        <w:tcBorders>
                          <w:top w:val="single" w:sz="3" w:space="0" w:color="000000"/>
                          <w:left w:val="single" w:sz="3" w:space="0" w:color="000000"/>
                          <w:right w:val="single" w:sz="3" w:space="0" w:color="000000"/>
                        </w:tcBorders>
                      </w:tcPr>
                      <w:p w:rsidR="002E247A" w:rsidRDefault="002E247A">
                        <w:pPr>
                          <w:spacing w:line="200" w:lineRule="exact"/>
                        </w:pPr>
                      </w:p>
                      <w:p w:rsidR="002E247A" w:rsidRDefault="002E247A">
                        <w:pPr>
                          <w:spacing w:before="9" w:line="260" w:lineRule="exact"/>
                          <w:rPr>
                            <w:sz w:val="26"/>
                            <w:szCs w:val="26"/>
                          </w:rPr>
                        </w:pPr>
                      </w:p>
                      <w:p w:rsidR="002E247A" w:rsidRDefault="002E247A">
                        <w:pPr>
                          <w:spacing w:line="276" w:lineRule="auto"/>
                          <w:ind w:left="95" w:right="101" w:hanging="3"/>
                          <w:jc w:val="center"/>
                          <w:rPr>
                            <w:sz w:val="17"/>
                            <w:szCs w:val="17"/>
                          </w:rPr>
                        </w:pPr>
                        <w:r>
                          <w:rPr>
                            <w:spacing w:val="1"/>
                            <w:w w:val="99"/>
                            <w:sz w:val="17"/>
                            <w:szCs w:val="17"/>
                          </w:rPr>
                          <w:t>Ко</w:t>
                        </w:r>
                        <w:r>
                          <w:rPr>
                            <w:w w:val="99"/>
                            <w:sz w:val="17"/>
                            <w:szCs w:val="17"/>
                          </w:rPr>
                          <w:t xml:space="preserve">д </w:t>
                        </w:r>
                        <w:r>
                          <w:rPr>
                            <w:spacing w:val="1"/>
                            <w:w w:val="99"/>
                            <w:sz w:val="17"/>
                            <w:szCs w:val="17"/>
                          </w:rPr>
                          <w:t>ряд</w:t>
                        </w:r>
                        <w:r>
                          <w:rPr>
                            <w:w w:val="99"/>
                            <w:sz w:val="17"/>
                            <w:szCs w:val="17"/>
                          </w:rPr>
                          <w:t>- ка</w:t>
                        </w:r>
                      </w:p>
                    </w:tc>
                    <w:tc>
                      <w:tcPr>
                        <w:tcW w:w="2011" w:type="dxa"/>
                        <w:gridSpan w:val="2"/>
                        <w:tcBorders>
                          <w:top w:val="single" w:sz="3" w:space="0" w:color="000000"/>
                          <w:left w:val="single" w:sz="3" w:space="0" w:color="000000"/>
                          <w:bottom w:val="single" w:sz="3" w:space="0" w:color="000000"/>
                          <w:right w:val="single" w:sz="3" w:space="0" w:color="000000"/>
                        </w:tcBorders>
                      </w:tcPr>
                      <w:p w:rsidR="002E247A" w:rsidRDefault="002E247A">
                        <w:pPr>
                          <w:spacing w:before="13" w:line="294" w:lineRule="auto"/>
                          <w:ind w:left="508" w:right="497" w:firstLine="53"/>
                          <w:rPr>
                            <w:sz w:val="17"/>
                            <w:szCs w:val="17"/>
                          </w:rPr>
                        </w:pPr>
                        <w:r>
                          <w:rPr>
                            <w:spacing w:val="3"/>
                            <w:sz w:val="17"/>
                            <w:szCs w:val="17"/>
                          </w:rPr>
                          <w:t>Залишо</w:t>
                        </w:r>
                        <w:r>
                          <w:rPr>
                            <w:sz w:val="17"/>
                            <w:szCs w:val="17"/>
                          </w:rPr>
                          <w:t>к</w:t>
                        </w:r>
                        <w:r>
                          <w:rPr>
                            <w:spacing w:val="5"/>
                            <w:sz w:val="17"/>
                            <w:szCs w:val="17"/>
                          </w:rPr>
                          <w:t xml:space="preserve"> </w:t>
                        </w:r>
                        <w:r>
                          <w:rPr>
                            <w:spacing w:val="2"/>
                            <w:sz w:val="17"/>
                            <w:szCs w:val="17"/>
                          </w:rPr>
                          <w:t>н</w:t>
                        </w:r>
                        <w:r>
                          <w:rPr>
                            <w:sz w:val="17"/>
                            <w:szCs w:val="17"/>
                          </w:rPr>
                          <w:t xml:space="preserve">а </w:t>
                        </w:r>
                        <w:r>
                          <w:rPr>
                            <w:spacing w:val="2"/>
                            <w:sz w:val="17"/>
                            <w:szCs w:val="17"/>
                          </w:rPr>
                          <w:t>почато</w:t>
                        </w:r>
                        <w:r>
                          <w:rPr>
                            <w:sz w:val="17"/>
                            <w:szCs w:val="17"/>
                          </w:rPr>
                          <w:t>к</w:t>
                        </w:r>
                        <w:r>
                          <w:rPr>
                            <w:spacing w:val="4"/>
                            <w:sz w:val="17"/>
                            <w:szCs w:val="17"/>
                          </w:rPr>
                          <w:t xml:space="preserve"> </w:t>
                        </w:r>
                        <w:r>
                          <w:rPr>
                            <w:spacing w:val="-1"/>
                            <w:sz w:val="17"/>
                            <w:szCs w:val="17"/>
                          </w:rPr>
                          <w:t>рок</w:t>
                        </w:r>
                        <w:r>
                          <w:rPr>
                            <w:sz w:val="17"/>
                            <w:szCs w:val="17"/>
                          </w:rPr>
                          <w:t>у</w:t>
                        </w:r>
                      </w:p>
                    </w:tc>
                    <w:tc>
                      <w:tcPr>
                        <w:tcW w:w="1114" w:type="dxa"/>
                        <w:vMerge w:val="restart"/>
                        <w:tcBorders>
                          <w:top w:val="single" w:sz="3" w:space="0" w:color="000000"/>
                          <w:left w:val="single" w:sz="3" w:space="0" w:color="000000"/>
                          <w:right w:val="single" w:sz="3" w:space="0" w:color="000000"/>
                        </w:tcBorders>
                      </w:tcPr>
                      <w:p w:rsidR="002E247A" w:rsidRDefault="002E247A">
                        <w:pPr>
                          <w:spacing w:line="200" w:lineRule="exact"/>
                        </w:pPr>
                      </w:p>
                      <w:p w:rsidR="002E247A" w:rsidRDefault="002E247A">
                        <w:pPr>
                          <w:spacing w:before="4" w:line="260" w:lineRule="exact"/>
                          <w:rPr>
                            <w:sz w:val="26"/>
                            <w:szCs w:val="26"/>
                          </w:rPr>
                        </w:pPr>
                      </w:p>
                      <w:p w:rsidR="002E247A" w:rsidRDefault="002E247A">
                        <w:pPr>
                          <w:spacing w:line="282" w:lineRule="auto"/>
                          <w:ind w:left="354" w:right="168" w:hanging="163"/>
                          <w:rPr>
                            <w:sz w:val="17"/>
                            <w:szCs w:val="17"/>
                          </w:rPr>
                        </w:pPr>
                        <w:r>
                          <w:rPr>
                            <w:sz w:val="17"/>
                            <w:szCs w:val="17"/>
                          </w:rPr>
                          <w:t xml:space="preserve">Надійшло </w:t>
                        </w:r>
                        <w:r>
                          <w:rPr>
                            <w:spacing w:val="1"/>
                            <w:sz w:val="17"/>
                            <w:szCs w:val="17"/>
                          </w:rPr>
                          <w:t>з</w:t>
                        </w:r>
                        <w:r>
                          <w:rPr>
                            <w:sz w:val="17"/>
                            <w:szCs w:val="17"/>
                          </w:rPr>
                          <w:t>а</w:t>
                        </w:r>
                        <w:r>
                          <w:rPr>
                            <w:spacing w:val="9"/>
                            <w:sz w:val="17"/>
                            <w:szCs w:val="17"/>
                          </w:rPr>
                          <w:t xml:space="preserve"> </w:t>
                        </w:r>
                        <w:r>
                          <w:rPr>
                            <w:spacing w:val="1"/>
                            <w:sz w:val="17"/>
                            <w:szCs w:val="17"/>
                          </w:rPr>
                          <w:t>рі</w:t>
                        </w:r>
                        <w:r>
                          <w:rPr>
                            <w:sz w:val="17"/>
                            <w:szCs w:val="17"/>
                          </w:rPr>
                          <w:t>к</w:t>
                        </w:r>
                      </w:p>
                    </w:tc>
                    <w:tc>
                      <w:tcPr>
                        <w:tcW w:w="2035" w:type="dxa"/>
                        <w:gridSpan w:val="2"/>
                        <w:tcBorders>
                          <w:top w:val="single" w:sz="3" w:space="0" w:color="000000"/>
                          <w:left w:val="single" w:sz="3" w:space="0" w:color="000000"/>
                          <w:bottom w:val="single" w:sz="3" w:space="0" w:color="000000"/>
                          <w:right w:val="single" w:sz="3" w:space="0" w:color="000000"/>
                        </w:tcBorders>
                      </w:tcPr>
                      <w:p w:rsidR="002E247A" w:rsidRDefault="002E247A">
                        <w:pPr>
                          <w:spacing w:before="3" w:line="282" w:lineRule="auto"/>
                          <w:ind w:left="536" w:right="552" w:hanging="4"/>
                          <w:jc w:val="center"/>
                          <w:rPr>
                            <w:sz w:val="17"/>
                            <w:szCs w:val="17"/>
                          </w:rPr>
                        </w:pPr>
                        <w:r>
                          <w:rPr>
                            <w:spacing w:val="2"/>
                            <w:w w:val="99"/>
                            <w:sz w:val="17"/>
                            <w:szCs w:val="17"/>
                          </w:rPr>
                          <w:t>Переоцінк</w:t>
                        </w:r>
                        <w:r>
                          <w:rPr>
                            <w:w w:val="99"/>
                            <w:sz w:val="17"/>
                            <w:szCs w:val="17"/>
                          </w:rPr>
                          <w:t xml:space="preserve">а </w:t>
                        </w:r>
                        <w:r>
                          <w:rPr>
                            <w:spacing w:val="3"/>
                            <w:sz w:val="17"/>
                            <w:szCs w:val="17"/>
                          </w:rPr>
                          <w:t>(дооцінк</w:t>
                        </w:r>
                        <w:r>
                          <w:rPr>
                            <w:sz w:val="17"/>
                            <w:szCs w:val="17"/>
                          </w:rPr>
                          <w:t>а</w:t>
                        </w:r>
                        <w:r>
                          <w:rPr>
                            <w:spacing w:val="8"/>
                            <w:sz w:val="17"/>
                            <w:szCs w:val="17"/>
                          </w:rPr>
                          <w:t xml:space="preserve"> </w:t>
                        </w:r>
                        <w:r>
                          <w:rPr>
                            <w:spacing w:val="1"/>
                            <w:w w:val="99"/>
                            <w:sz w:val="17"/>
                            <w:szCs w:val="17"/>
                          </w:rPr>
                          <w:t>+</w:t>
                        </w:r>
                        <w:r>
                          <w:rPr>
                            <w:w w:val="99"/>
                            <w:sz w:val="17"/>
                            <w:szCs w:val="17"/>
                          </w:rPr>
                          <w:t xml:space="preserve">, </w:t>
                        </w:r>
                        <w:r>
                          <w:rPr>
                            <w:spacing w:val="1"/>
                            <w:sz w:val="17"/>
                            <w:szCs w:val="17"/>
                          </w:rPr>
                          <w:t>уцінк</w:t>
                        </w:r>
                        <w:r>
                          <w:rPr>
                            <w:sz w:val="17"/>
                            <w:szCs w:val="17"/>
                          </w:rPr>
                          <w:t>а</w:t>
                        </w:r>
                        <w:r>
                          <w:rPr>
                            <w:spacing w:val="8"/>
                            <w:sz w:val="17"/>
                            <w:szCs w:val="17"/>
                          </w:rPr>
                          <w:t xml:space="preserve"> </w:t>
                        </w:r>
                        <w:r>
                          <w:rPr>
                            <w:spacing w:val="3"/>
                            <w:w w:val="99"/>
                            <w:sz w:val="17"/>
                            <w:szCs w:val="17"/>
                          </w:rPr>
                          <w:t>-</w:t>
                        </w:r>
                        <w:r>
                          <w:rPr>
                            <w:w w:val="99"/>
                            <w:sz w:val="17"/>
                            <w:szCs w:val="17"/>
                          </w:rPr>
                          <w:t>)</w:t>
                        </w:r>
                      </w:p>
                    </w:tc>
                    <w:tc>
                      <w:tcPr>
                        <w:tcW w:w="2040" w:type="dxa"/>
                        <w:gridSpan w:val="2"/>
                        <w:tcBorders>
                          <w:top w:val="single" w:sz="3" w:space="0" w:color="000000"/>
                          <w:left w:val="single" w:sz="3" w:space="0" w:color="000000"/>
                          <w:bottom w:val="single" w:sz="3" w:space="0" w:color="000000"/>
                          <w:right w:val="single" w:sz="3" w:space="0" w:color="000000"/>
                        </w:tcBorders>
                      </w:tcPr>
                      <w:p w:rsidR="002E247A" w:rsidRDefault="002E247A">
                        <w:pPr>
                          <w:spacing w:before="3" w:line="240" w:lineRule="exact"/>
                        </w:pPr>
                      </w:p>
                      <w:p w:rsidR="002E247A" w:rsidRDefault="002E247A">
                        <w:pPr>
                          <w:ind w:left="517"/>
                          <w:rPr>
                            <w:sz w:val="17"/>
                            <w:szCs w:val="17"/>
                          </w:rPr>
                        </w:pPr>
                        <w:r>
                          <w:rPr>
                            <w:sz w:val="17"/>
                            <w:szCs w:val="17"/>
                          </w:rPr>
                          <w:t>Вибуло</w:t>
                        </w:r>
                        <w:r>
                          <w:rPr>
                            <w:spacing w:val="3"/>
                            <w:sz w:val="17"/>
                            <w:szCs w:val="17"/>
                          </w:rPr>
                          <w:t xml:space="preserve"> </w:t>
                        </w:r>
                        <w:r>
                          <w:rPr>
                            <w:spacing w:val="1"/>
                            <w:sz w:val="17"/>
                            <w:szCs w:val="17"/>
                          </w:rPr>
                          <w:t>з</w:t>
                        </w:r>
                        <w:r>
                          <w:rPr>
                            <w:sz w:val="17"/>
                            <w:szCs w:val="17"/>
                          </w:rPr>
                          <w:t>а</w:t>
                        </w:r>
                        <w:r>
                          <w:rPr>
                            <w:spacing w:val="7"/>
                            <w:sz w:val="17"/>
                            <w:szCs w:val="17"/>
                          </w:rPr>
                          <w:t xml:space="preserve"> </w:t>
                        </w:r>
                        <w:r>
                          <w:rPr>
                            <w:spacing w:val="1"/>
                            <w:sz w:val="17"/>
                            <w:szCs w:val="17"/>
                          </w:rPr>
                          <w:t>рі</w:t>
                        </w:r>
                        <w:r>
                          <w:rPr>
                            <w:sz w:val="17"/>
                            <w:szCs w:val="17"/>
                          </w:rPr>
                          <w:t>к</w:t>
                        </w:r>
                      </w:p>
                    </w:tc>
                    <w:tc>
                      <w:tcPr>
                        <w:tcW w:w="1037" w:type="dxa"/>
                        <w:vMerge w:val="restart"/>
                        <w:tcBorders>
                          <w:top w:val="single" w:sz="3" w:space="0" w:color="000000"/>
                          <w:left w:val="single" w:sz="3" w:space="0" w:color="000000"/>
                          <w:right w:val="single" w:sz="3" w:space="0" w:color="000000"/>
                        </w:tcBorders>
                      </w:tcPr>
                      <w:p w:rsidR="002E247A" w:rsidRDefault="002E247A">
                        <w:pPr>
                          <w:spacing w:before="8" w:line="276" w:lineRule="auto"/>
                          <w:ind w:left="133" w:right="145" w:firstLine="9"/>
                          <w:jc w:val="center"/>
                          <w:rPr>
                            <w:sz w:val="17"/>
                            <w:szCs w:val="17"/>
                          </w:rPr>
                        </w:pPr>
                        <w:r>
                          <w:rPr>
                            <w:sz w:val="17"/>
                            <w:szCs w:val="17"/>
                          </w:rPr>
                          <w:t xml:space="preserve">Нарахо- </w:t>
                        </w:r>
                        <w:r>
                          <w:rPr>
                            <w:spacing w:val="1"/>
                            <w:w w:val="99"/>
                            <w:sz w:val="17"/>
                            <w:szCs w:val="17"/>
                          </w:rPr>
                          <w:t>ван</w:t>
                        </w:r>
                        <w:r>
                          <w:rPr>
                            <w:w w:val="99"/>
                            <w:sz w:val="17"/>
                            <w:szCs w:val="17"/>
                          </w:rPr>
                          <w:t xml:space="preserve">о </w:t>
                        </w:r>
                        <w:r>
                          <w:rPr>
                            <w:spacing w:val="2"/>
                            <w:w w:val="99"/>
                            <w:sz w:val="17"/>
                            <w:szCs w:val="17"/>
                          </w:rPr>
                          <w:t>амортиза</w:t>
                        </w:r>
                        <w:r>
                          <w:rPr>
                            <w:w w:val="99"/>
                            <w:sz w:val="17"/>
                            <w:szCs w:val="17"/>
                          </w:rPr>
                          <w:t xml:space="preserve">- </w:t>
                        </w:r>
                        <w:r>
                          <w:rPr>
                            <w:spacing w:val="-3"/>
                            <w:sz w:val="17"/>
                            <w:szCs w:val="17"/>
                          </w:rPr>
                          <w:t>ці</w:t>
                        </w:r>
                        <w:r>
                          <w:rPr>
                            <w:sz w:val="17"/>
                            <w:szCs w:val="17"/>
                          </w:rPr>
                          <w:t>ї</w:t>
                        </w:r>
                        <w:r>
                          <w:rPr>
                            <w:spacing w:val="1"/>
                            <w:sz w:val="17"/>
                            <w:szCs w:val="17"/>
                          </w:rPr>
                          <w:t xml:space="preserve"> з</w:t>
                        </w:r>
                        <w:r>
                          <w:rPr>
                            <w:sz w:val="17"/>
                            <w:szCs w:val="17"/>
                          </w:rPr>
                          <w:t>а</w:t>
                        </w:r>
                        <w:r>
                          <w:rPr>
                            <w:spacing w:val="2"/>
                            <w:sz w:val="17"/>
                            <w:szCs w:val="17"/>
                          </w:rPr>
                          <w:t xml:space="preserve"> </w:t>
                        </w:r>
                        <w:r>
                          <w:rPr>
                            <w:spacing w:val="1"/>
                            <w:w w:val="99"/>
                            <w:sz w:val="17"/>
                            <w:szCs w:val="17"/>
                          </w:rPr>
                          <w:t>рі</w:t>
                        </w:r>
                        <w:r>
                          <w:rPr>
                            <w:w w:val="99"/>
                            <w:sz w:val="17"/>
                            <w:szCs w:val="17"/>
                          </w:rPr>
                          <w:t>к</w:t>
                        </w:r>
                      </w:p>
                    </w:tc>
                    <w:tc>
                      <w:tcPr>
                        <w:tcW w:w="1013" w:type="dxa"/>
                        <w:vMerge w:val="restart"/>
                        <w:tcBorders>
                          <w:top w:val="single" w:sz="3" w:space="0" w:color="000000"/>
                          <w:left w:val="single" w:sz="3" w:space="0" w:color="000000"/>
                          <w:right w:val="single" w:sz="3" w:space="0" w:color="000000"/>
                        </w:tcBorders>
                      </w:tcPr>
                      <w:p w:rsidR="002E247A" w:rsidRDefault="002E247A">
                        <w:pPr>
                          <w:spacing w:before="8" w:line="276" w:lineRule="auto"/>
                          <w:ind w:left="95" w:right="95" w:hanging="16"/>
                          <w:jc w:val="center"/>
                          <w:rPr>
                            <w:sz w:val="17"/>
                            <w:szCs w:val="17"/>
                          </w:rPr>
                        </w:pPr>
                        <w:r>
                          <w:rPr>
                            <w:spacing w:val="1"/>
                            <w:sz w:val="17"/>
                            <w:szCs w:val="17"/>
                          </w:rPr>
                          <w:t>Втрат</w:t>
                        </w:r>
                        <w:r>
                          <w:rPr>
                            <w:sz w:val="17"/>
                            <w:szCs w:val="17"/>
                          </w:rPr>
                          <w:t>и</w:t>
                        </w:r>
                        <w:r>
                          <w:rPr>
                            <w:spacing w:val="-6"/>
                            <w:sz w:val="17"/>
                            <w:szCs w:val="17"/>
                          </w:rPr>
                          <w:t xml:space="preserve"> </w:t>
                        </w:r>
                        <w:r>
                          <w:rPr>
                            <w:spacing w:val="-3"/>
                            <w:sz w:val="17"/>
                            <w:szCs w:val="17"/>
                          </w:rPr>
                          <w:t>ві</w:t>
                        </w:r>
                        <w:r>
                          <w:rPr>
                            <w:sz w:val="17"/>
                            <w:szCs w:val="17"/>
                          </w:rPr>
                          <w:t>д</w:t>
                        </w:r>
                        <w:r>
                          <w:rPr>
                            <w:spacing w:val="1"/>
                            <w:sz w:val="17"/>
                            <w:szCs w:val="17"/>
                          </w:rPr>
                          <w:t xml:space="preserve"> </w:t>
                        </w:r>
                        <w:r>
                          <w:rPr>
                            <w:w w:val="99"/>
                            <w:sz w:val="17"/>
                            <w:szCs w:val="17"/>
                          </w:rPr>
                          <w:t>зме</w:t>
                        </w:r>
                        <w:r>
                          <w:rPr>
                            <w:spacing w:val="1"/>
                            <w:w w:val="99"/>
                            <w:sz w:val="17"/>
                            <w:szCs w:val="17"/>
                          </w:rPr>
                          <w:t>н</w:t>
                        </w:r>
                        <w:r>
                          <w:rPr>
                            <w:w w:val="99"/>
                            <w:sz w:val="17"/>
                            <w:szCs w:val="17"/>
                          </w:rPr>
                          <w:t xml:space="preserve">- </w:t>
                        </w:r>
                        <w:r>
                          <w:rPr>
                            <w:spacing w:val="1"/>
                            <w:w w:val="99"/>
                            <w:sz w:val="17"/>
                            <w:szCs w:val="17"/>
                          </w:rPr>
                          <w:t>шенн</w:t>
                        </w:r>
                        <w:r>
                          <w:rPr>
                            <w:w w:val="99"/>
                            <w:sz w:val="17"/>
                            <w:szCs w:val="17"/>
                          </w:rPr>
                          <w:t xml:space="preserve">я </w:t>
                        </w:r>
                        <w:r>
                          <w:rPr>
                            <w:spacing w:val="-1"/>
                            <w:sz w:val="17"/>
                            <w:szCs w:val="17"/>
                          </w:rPr>
                          <w:t>корисност</w:t>
                        </w:r>
                        <w:r>
                          <w:rPr>
                            <w:sz w:val="17"/>
                            <w:szCs w:val="17"/>
                          </w:rPr>
                          <w:t xml:space="preserve">і </w:t>
                        </w:r>
                        <w:r>
                          <w:rPr>
                            <w:spacing w:val="1"/>
                            <w:sz w:val="17"/>
                            <w:szCs w:val="17"/>
                          </w:rPr>
                          <w:t>з</w:t>
                        </w:r>
                        <w:r>
                          <w:rPr>
                            <w:sz w:val="17"/>
                            <w:szCs w:val="17"/>
                          </w:rPr>
                          <w:t>а</w:t>
                        </w:r>
                        <w:r>
                          <w:rPr>
                            <w:spacing w:val="8"/>
                            <w:sz w:val="17"/>
                            <w:szCs w:val="17"/>
                          </w:rPr>
                          <w:t xml:space="preserve"> </w:t>
                        </w:r>
                        <w:r>
                          <w:rPr>
                            <w:spacing w:val="-1"/>
                            <w:w w:val="99"/>
                            <w:sz w:val="17"/>
                            <w:szCs w:val="17"/>
                          </w:rPr>
                          <w:t>рі</w:t>
                        </w:r>
                        <w:r>
                          <w:rPr>
                            <w:w w:val="99"/>
                            <w:sz w:val="17"/>
                            <w:szCs w:val="17"/>
                          </w:rPr>
                          <w:t>к</w:t>
                        </w:r>
                      </w:p>
                    </w:tc>
                    <w:tc>
                      <w:tcPr>
                        <w:tcW w:w="1781" w:type="dxa"/>
                        <w:gridSpan w:val="2"/>
                        <w:tcBorders>
                          <w:top w:val="single" w:sz="3" w:space="0" w:color="000000"/>
                          <w:left w:val="single" w:sz="3" w:space="0" w:color="000000"/>
                          <w:bottom w:val="single" w:sz="3" w:space="0" w:color="000000"/>
                          <w:right w:val="single" w:sz="3" w:space="0" w:color="000000"/>
                        </w:tcBorders>
                      </w:tcPr>
                      <w:p w:rsidR="002E247A" w:rsidRDefault="002E247A">
                        <w:pPr>
                          <w:spacing w:before="8" w:line="288" w:lineRule="auto"/>
                          <w:ind w:left="791" w:right="387" w:hanging="365"/>
                          <w:rPr>
                            <w:sz w:val="17"/>
                            <w:szCs w:val="17"/>
                          </w:rPr>
                        </w:pPr>
                        <w:r>
                          <w:rPr>
                            <w:spacing w:val="-5"/>
                            <w:sz w:val="17"/>
                            <w:szCs w:val="17"/>
                          </w:rPr>
                          <w:t>Інш</w:t>
                        </w:r>
                        <w:r>
                          <w:rPr>
                            <w:sz w:val="17"/>
                            <w:szCs w:val="17"/>
                          </w:rPr>
                          <w:t>і</w:t>
                        </w:r>
                        <w:r>
                          <w:rPr>
                            <w:spacing w:val="4"/>
                            <w:sz w:val="17"/>
                            <w:szCs w:val="17"/>
                          </w:rPr>
                          <w:t xml:space="preserve"> </w:t>
                        </w:r>
                        <w:r>
                          <w:rPr>
                            <w:spacing w:val="-2"/>
                            <w:sz w:val="17"/>
                            <w:szCs w:val="17"/>
                          </w:rPr>
                          <w:t>змін</w:t>
                        </w:r>
                        <w:r>
                          <w:rPr>
                            <w:sz w:val="17"/>
                            <w:szCs w:val="17"/>
                          </w:rPr>
                          <w:t>и</w:t>
                        </w:r>
                        <w:r>
                          <w:rPr>
                            <w:spacing w:val="-2"/>
                            <w:sz w:val="17"/>
                            <w:szCs w:val="17"/>
                          </w:rPr>
                          <w:t xml:space="preserve"> </w:t>
                        </w:r>
                        <w:r>
                          <w:rPr>
                            <w:spacing w:val="-3"/>
                            <w:sz w:val="17"/>
                            <w:szCs w:val="17"/>
                          </w:rPr>
                          <w:t>з</w:t>
                        </w:r>
                        <w:r>
                          <w:rPr>
                            <w:sz w:val="17"/>
                            <w:szCs w:val="17"/>
                          </w:rPr>
                          <w:t xml:space="preserve">а </w:t>
                        </w:r>
                        <w:r>
                          <w:rPr>
                            <w:spacing w:val="-4"/>
                            <w:sz w:val="17"/>
                            <w:szCs w:val="17"/>
                          </w:rPr>
                          <w:t>рі</w:t>
                        </w:r>
                        <w:r>
                          <w:rPr>
                            <w:sz w:val="17"/>
                            <w:szCs w:val="17"/>
                          </w:rPr>
                          <w:t>к</w:t>
                        </w:r>
                      </w:p>
                    </w:tc>
                    <w:tc>
                      <w:tcPr>
                        <w:tcW w:w="1915" w:type="dxa"/>
                        <w:gridSpan w:val="2"/>
                        <w:tcBorders>
                          <w:top w:val="single" w:sz="3" w:space="0" w:color="000000"/>
                          <w:left w:val="single" w:sz="3" w:space="0" w:color="000000"/>
                          <w:bottom w:val="single" w:sz="3" w:space="0" w:color="000000"/>
                          <w:right w:val="single" w:sz="3" w:space="0" w:color="000000"/>
                        </w:tcBorders>
                      </w:tcPr>
                      <w:p w:rsidR="002E247A" w:rsidRDefault="002E247A">
                        <w:pPr>
                          <w:spacing w:before="3" w:line="288" w:lineRule="auto"/>
                          <w:ind w:left="532" w:right="507" w:hanging="5"/>
                          <w:rPr>
                            <w:sz w:val="17"/>
                            <w:szCs w:val="17"/>
                          </w:rPr>
                        </w:pPr>
                        <w:r>
                          <w:rPr>
                            <w:spacing w:val="1"/>
                            <w:sz w:val="17"/>
                            <w:szCs w:val="17"/>
                          </w:rPr>
                          <w:t>Залишо</w:t>
                        </w:r>
                        <w:r>
                          <w:rPr>
                            <w:sz w:val="17"/>
                            <w:szCs w:val="17"/>
                          </w:rPr>
                          <w:t xml:space="preserve">к на </w:t>
                        </w:r>
                        <w:r>
                          <w:rPr>
                            <w:spacing w:val="-1"/>
                            <w:sz w:val="17"/>
                            <w:szCs w:val="17"/>
                          </w:rPr>
                          <w:t>кінец</w:t>
                        </w:r>
                        <w:r>
                          <w:rPr>
                            <w:sz w:val="17"/>
                            <w:szCs w:val="17"/>
                          </w:rPr>
                          <w:t xml:space="preserve">ь </w:t>
                        </w:r>
                        <w:r>
                          <w:rPr>
                            <w:spacing w:val="-1"/>
                            <w:sz w:val="17"/>
                            <w:szCs w:val="17"/>
                          </w:rPr>
                          <w:t>рок</w:t>
                        </w:r>
                        <w:r>
                          <w:rPr>
                            <w:sz w:val="17"/>
                            <w:szCs w:val="17"/>
                          </w:rPr>
                          <w:t>у</w:t>
                        </w:r>
                      </w:p>
                    </w:tc>
                  </w:tr>
                  <w:tr w:rsidR="002E247A">
                    <w:trPr>
                      <w:trHeight w:hRule="exact" w:val="888"/>
                    </w:trPr>
                    <w:tc>
                      <w:tcPr>
                        <w:tcW w:w="2290" w:type="dxa"/>
                        <w:vMerge/>
                        <w:tcBorders>
                          <w:left w:val="single" w:sz="3" w:space="0" w:color="000000"/>
                          <w:bottom w:val="single" w:sz="3" w:space="0" w:color="000000"/>
                          <w:right w:val="single" w:sz="3" w:space="0" w:color="000000"/>
                        </w:tcBorders>
                      </w:tcPr>
                      <w:p w:rsidR="002E247A" w:rsidRDefault="002E247A"/>
                    </w:tc>
                    <w:tc>
                      <w:tcPr>
                        <w:tcW w:w="538" w:type="dxa"/>
                        <w:vMerge/>
                        <w:tcBorders>
                          <w:left w:val="single" w:sz="3" w:space="0" w:color="000000"/>
                          <w:bottom w:val="single" w:sz="3" w:space="0" w:color="000000"/>
                          <w:right w:val="single" w:sz="3" w:space="0" w:color="000000"/>
                        </w:tcBorders>
                      </w:tcPr>
                      <w:p w:rsidR="002E247A" w:rsidRDefault="002E247A"/>
                    </w:tc>
                    <w:tc>
                      <w:tcPr>
                        <w:tcW w:w="111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239"/>
                          <w:rPr>
                            <w:sz w:val="17"/>
                            <w:szCs w:val="17"/>
                          </w:rPr>
                        </w:pPr>
                        <w:r>
                          <w:rPr>
                            <w:sz w:val="17"/>
                            <w:szCs w:val="17"/>
                          </w:rPr>
                          <w:t>первісна</w:t>
                        </w:r>
                      </w:p>
                      <w:p w:rsidR="002E247A" w:rsidRDefault="002E247A">
                        <w:pPr>
                          <w:spacing w:before="25" w:line="271" w:lineRule="auto"/>
                          <w:ind w:left="239" w:right="229" w:firstLine="86"/>
                          <w:rPr>
                            <w:sz w:val="17"/>
                            <w:szCs w:val="17"/>
                          </w:rPr>
                        </w:pPr>
                        <w:r>
                          <w:rPr>
                            <w:spacing w:val="1"/>
                            <w:sz w:val="17"/>
                            <w:szCs w:val="17"/>
                          </w:rPr>
                          <w:t>(пере</w:t>
                        </w:r>
                        <w:r>
                          <w:rPr>
                            <w:sz w:val="17"/>
                            <w:szCs w:val="17"/>
                          </w:rPr>
                          <w:t xml:space="preserve">- </w:t>
                        </w:r>
                        <w:r>
                          <w:rPr>
                            <w:spacing w:val="1"/>
                            <w:sz w:val="17"/>
                            <w:szCs w:val="17"/>
                          </w:rPr>
                          <w:t>оцінена</w:t>
                        </w:r>
                        <w:r>
                          <w:rPr>
                            <w:sz w:val="17"/>
                            <w:szCs w:val="17"/>
                          </w:rPr>
                          <w:t xml:space="preserve">) </w:t>
                        </w:r>
                        <w:r>
                          <w:rPr>
                            <w:spacing w:val="1"/>
                            <w:sz w:val="17"/>
                            <w:szCs w:val="17"/>
                          </w:rPr>
                          <w:t>вартіст</w:t>
                        </w:r>
                        <w:r>
                          <w:rPr>
                            <w:sz w:val="17"/>
                            <w:szCs w:val="17"/>
                          </w:rPr>
                          <w:t>ь</w:t>
                        </w:r>
                      </w:p>
                    </w:tc>
                    <w:tc>
                      <w:tcPr>
                        <w:tcW w:w="893"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24" w:right="124"/>
                          <w:jc w:val="center"/>
                          <w:rPr>
                            <w:sz w:val="17"/>
                            <w:szCs w:val="17"/>
                          </w:rPr>
                        </w:pPr>
                        <w:r>
                          <w:rPr>
                            <w:spacing w:val="1"/>
                            <w:w w:val="99"/>
                            <w:sz w:val="17"/>
                            <w:szCs w:val="17"/>
                          </w:rPr>
                          <w:t>накопи</w:t>
                        </w:r>
                        <w:r>
                          <w:rPr>
                            <w:w w:val="99"/>
                            <w:sz w:val="17"/>
                            <w:szCs w:val="17"/>
                          </w:rPr>
                          <w:t>-</w:t>
                        </w:r>
                      </w:p>
                      <w:p w:rsidR="002E247A" w:rsidRDefault="002E247A">
                        <w:pPr>
                          <w:spacing w:before="25" w:line="271" w:lineRule="auto"/>
                          <w:ind w:left="128" w:right="145" w:firstLine="12"/>
                          <w:jc w:val="center"/>
                          <w:rPr>
                            <w:sz w:val="17"/>
                            <w:szCs w:val="17"/>
                          </w:rPr>
                        </w:pPr>
                        <w:r>
                          <w:rPr>
                            <w:spacing w:val="1"/>
                            <w:w w:val="99"/>
                            <w:sz w:val="17"/>
                            <w:szCs w:val="17"/>
                          </w:rPr>
                          <w:t>чен</w:t>
                        </w:r>
                        <w:r>
                          <w:rPr>
                            <w:w w:val="99"/>
                            <w:sz w:val="17"/>
                            <w:szCs w:val="17"/>
                          </w:rPr>
                          <w:t xml:space="preserve">а </w:t>
                        </w:r>
                        <w:r>
                          <w:rPr>
                            <w:spacing w:val="2"/>
                            <w:w w:val="99"/>
                            <w:sz w:val="17"/>
                            <w:szCs w:val="17"/>
                          </w:rPr>
                          <w:t>аморти</w:t>
                        </w:r>
                        <w:r>
                          <w:rPr>
                            <w:w w:val="99"/>
                            <w:sz w:val="17"/>
                            <w:szCs w:val="17"/>
                          </w:rPr>
                          <w:t xml:space="preserve">- </w:t>
                        </w:r>
                        <w:r>
                          <w:rPr>
                            <w:spacing w:val="1"/>
                            <w:w w:val="99"/>
                            <w:sz w:val="17"/>
                            <w:szCs w:val="17"/>
                          </w:rPr>
                          <w:t>заці</w:t>
                        </w:r>
                        <w:r>
                          <w:rPr>
                            <w:w w:val="99"/>
                            <w:sz w:val="17"/>
                            <w:szCs w:val="17"/>
                          </w:rPr>
                          <w:t>я</w:t>
                        </w:r>
                      </w:p>
                    </w:tc>
                    <w:tc>
                      <w:tcPr>
                        <w:tcW w:w="1114" w:type="dxa"/>
                        <w:vMerge/>
                        <w:tcBorders>
                          <w:left w:val="single" w:sz="3" w:space="0" w:color="000000"/>
                          <w:bottom w:val="single" w:sz="3" w:space="0" w:color="000000"/>
                          <w:right w:val="single" w:sz="3" w:space="0" w:color="000000"/>
                        </w:tcBorders>
                      </w:tcPr>
                      <w:p w:rsidR="002E247A" w:rsidRDefault="002E247A"/>
                    </w:tc>
                    <w:tc>
                      <w:tcPr>
                        <w:tcW w:w="1123"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72" w:right="203"/>
                          <w:jc w:val="center"/>
                          <w:rPr>
                            <w:sz w:val="17"/>
                            <w:szCs w:val="17"/>
                          </w:rPr>
                        </w:pPr>
                        <w:r>
                          <w:rPr>
                            <w:sz w:val="17"/>
                            <w:szCs w:val="17"/>
                          </w:rPr>
                          <w:t>первісної</w:t>
                        </w:r>
                      </w:p>
                      <w:p w:rsidR="002E247A" w:rsidRDefault="002E247A">
                        <w:pPr>
                          <w:spacing w:before="25" w:line="271" w:lineRule="auto"/>
                          <w:ind w:left="195" w:right="226"/>
                          <w:jc w:val="center"/>
                          <w:rPr>
                            <w:sz w:val="17"/>
                            <w:szCs w:val="17"/>
                          </w:rPr>
                        </w:pPr>
                        <w:r>
                          <w:rPr>
                            <w:spacing w:val="1"/>
                            <w:w w:val="99"/>
                            <w:sz w:val="17"/>
                            <w:szCs w:val="17"/>
                          </w:rPr>
                          <w:t>(переоці</w:t>
                        </w:r>
                        <w:r>
                          <w:rPr>
                            <w:w w:val="99"/>
                            <w:sz w:val="17"/>
                            <w:szCs w:val="17"/>
                          </w:rPr>
                          <w:t xml:space="preserve">- </w:t>
                        </w:r>
                        <w:r>
                          <w:rPr>
                            <w:spacing w:val="1"/>
                            <w:w w:val="99"/>
                            <w:sz w:val="17"/>
                            <w:szCs w:val="17"/>
                          </w:rPr>
                          <w:t>неної</w:t>
                        </w:r>
                        <w:r>
                          <w:rPr>
                            <w:w w:val="99"/>
                            <w:sz w:val="17"/>
                            <w:szCs w:val="17"/>
                          </w:rPr>
                          <w:t xml:space="preserve">) </w:t>
                        </w:r>
                        <w:r>
                          <w:rPr>
                            <w:spacing w:val="-1"/>
                            <w:sz w:val="17"/>
                            <w:szCs w:val="17"/>
                          </w:rPr>
                          <w:t>вартості</w:t>
                        </w:r>
                        <w:r>
                          <w:rPr>
                            <w:sz w:val="17"/>
                            <w:szCs w:val="17"/>
                          </w:rPr>
                          <w:t>'</w:t>
                        </w:r>
                      </w:p>
                    </w:tc>
                    <w:tc>
                      <w:tcPr>
                        <w:tcW w:w="912"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29" w:right="139"/>
                          <w:jc w:val="center"/>
                          <w:rPr>
                            <w:sz w:val="17"/>
                            <w:szCs w:val="17"/>
                          </w:rPr>
                        </w:pPr>
                        <w:r>
                          <w:rPr>
                            <w:spacing w:val="1"/>
                            <w:w w:val="99"/>
                            <w:sz w:val="17"/>
                            <w:szCs w:val="17"/>
                          </w:rPr>
                          <w:t>накопи</w:t>
                        </w:r>
                        <w:r>
                          <w:rPr>
                            <w:w w:val="99"/>
                            <w:sz w:val="17"/>
                            <w:szCs w:val="17"/>
                          </w:rPr>
                          <w:t>-</w:t>
                        </w:r>
                      </w:p>
                      <w:p w:rsidR="002E247A" w:rsidRDefault="002E247A">
                        <w:pPr>
                          <w:spacing w:before="25" w:line="271" w:lineRule="auto"/>
                          <w:ind w:left="138" w:right="154"/>
                          <w:jc w:val="center"/>
                          <w:rPr>
                            <w:sz w:val="17"/>
                            <w:szCs w:val="17"/>
                          </w:rPr>
                        </w:pPr>
                        <w:r>
                          <w:rPr>
                            <w:w w:val="99"/>
                            <w:sz w:val="17"/>
                            <w:szCs w:val="17"/>
                          </w:rPr>
                          <w:t xml:space="preserve">ченої </w:t>
                        </w:r>
                        <w:r>
                          <w:rPr>
                            <w:spacing w:val="2"/>
                            <w:w w:val="99"/>
                            <w:sz w:val="17"/>
                            <w:szCs w:val="17"/>
                          </w:rPr>
                          <w:t>аморти</w:t>
                        </w:r>
                        <w:r>
                          <w:rPr>
                            <w:w w:val="99"/>
                            <w:sz w:val="17"/>
                            <w:szCs w:val="17"/>
                          </w:rPr>
                          <w:t>- зації</w:t>
                        </w:r>
                      </w:p>
                    </w:tc>
                    <w:tc>
                      <w:tcPr>
                        <w:tcW w:w="1085"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92" w:right="199"/>
                          <w:jc w:val="center"/>
                          <w:rPr>
                            <w:sz w:val="17"/>
                            <w:szCs w:val="17"/>
                          </w:rPr>
                        </w:pPr>
                        <w:r>
                          <w:rPr>
                            <w:spacing w:val="1"/>
                            <w:w w:val="99"/>
                            <w:sz w:val="17"/>
                            <w:szCs w:val="17"/>
                          </w:rPr>
                          <w:t>первісн</w:t>
                        </w:r>
                        <w:r>
                          <w:rPr>
                            <w:w w:val="99"/>
                            <w:sz w:val="17"/>
                            <w:szCs w:val="17"/>
                          </w:rPr>
                          <w:t>а</w:t>
                        </w:r>
                      </w:p>
                      <w:p w:rsidR="002E247A" w:rsidRDefault="002E247A">
                        <w:pPr>
                          <w:spacing w:before="25" w:line="271" w:lineRule="auto"/>
                          <w:ind w:left="186" w:right="197"/>
                          <w:jc w:val="center"/>
                          <w:rPr>
                            <w:sz w:val="17"/>
                            <w:szCs w:val="17"/>
                          </w:rPr>
                        </w:pPr>
                        <w:r>
                          <w:rPr>
                            <w:spacing w:val="1"/>
                            <w:w w:val="99"/>
                            <w:sz w:val="17"/>
                            <w:szCs w:val="17"/>
                          </w:rPr>
                          <w:t>(переоці</w:t>
                        </w:r>
                        <w:r>
                          <w:rPr>
                            <w:w w:val="99"/>
                            <w:sz w:val="17"/>
                            <w:szCs w:val="17"/>
                          </w:rPr>
                          <w:t xml:space="preserve">- </w:t>
                        </w:r>
                        <w:r>
                          <w:rPr>
                            <w:spacing w:val="1"/>
                            <w:w w:val="99"/>
                            <w:sz w:val="17"/>
                            <w:szCs w:val="17"/>
                          </w:rPr>
                          <w:t>нена</w:t>
                        </w:r>
                        <w:r>
                          <w:rPr>
                            <w:w w:val="99"/>
                            <w:sz w:val="17"/>
                            <w:szCs w:val="17"/>
                          </w:rPr>
                          <w:t xml:space="preserve">) </w:t>
                        </w:r>
                        <w:r>
                          <w:rPr>
                            <w:spacing w:val="2"/>
                            <w:w w:val="99"/>
                            <w:sz w:val="17"/>
                            <w:szCs w:val="17"/>
                          </w:rPr>
                          <w:t>вартіст</w:t>
                        </w:r>
                        <w:r>
                          <w:rPr>
                            <w:w w:val="99"/>
                            <w:sz w:val="17"/>
                            <w:szCs w:val="17"/>
                          </w:rPr>
                          <w:t>ь</w:t>
                        </w:r>
                      </w:p>
                    </w:tc>
                    <w:tc>
                      <w:tcPr>
                        <w:tcW w:w="955"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8" w:right="159"/>
                          <w:jc w:val="center"/>
                          <w:rPr>
                            <w:sz w:val="17"/>
                            <w:szCs w:val="17"/>
                          </w:rPr>
                        </w:pPr>
                        <w:r>
                          <w:rPr>
                            <w:spacing w:val="1"/>
                            <w:w w:val="99"/>
                            <w:sz w:val="17"/>
                            <w:szCs w:val="17"/>
                          </w:rPr>
                          <w:t>накопи</w:t>
                        </w:r>
                        <w:r>
                          <w:rPr>
                            <w:w w:val="99"/>
                            <w:sz w:val="17"/>
                            <w:szCs w:val="17"/>
                          </w:rPr>
                          <w:t>-</w:t>
                        </w:r>
                      </w:p>
                      <w:p w:rsidR="002E247A" w:rsidRDefault="002E247A">
                        <w:pPr>
                          <w:spacing w:before="30" w:line="276" w:lineRule="auto"/>
                          <w:ind w:left="157" w:right="174" w:firstLine="8"/>
                          <w:jc w:val="center"/>
                          <w:rPr>
                            <w:sz w:val="17"/>
                            <w:szCs w:val="17"/>
                          </w:rPr>
                        </w:pPr>
                        <w:r>
                          <w:rPr>
                            <w:sz w:val="17"/>
                            <w:szCs w:val="17"/>
                          </w:rPr>
                          <w:t xml:space="preserve">чена </w:t>
                        </w:r>
                        <w:r>
                          <w:rPr>
                            <w:spacing w:val="3"/>
                            <w:w w:val="99"/>
                            <w:sz w:val="17"/>
                            <w:szCs w:val="17"/>
                          </w:rPr>
                          <w:t>аморти</w:t>
                        </w:r>
                        <w:r>
                          <w:rPr>
                            <w:w w:val="99"/>
                            <w:sz w:val="17"/>
                            <w:szCs w:val="17"/>
                          </w:rPr>
                          <w:t xml:space="preserve">- </w:t>
                        </w:r>
                        <w:r>
                          <w:rPr>
                            <w:spacing w:val="1"/>
                            <w:w w:val="99"/>
                            <w:sz w:val="17"/>
                            <w:szCs w:val="17"/>
                          </w:rPr>
                          <w:t>заці</w:t>
                        </w:r>
                        <w:r>
                          <w:rPr>
                            <w:w w:val="99"/>
                            <w:sz w:val="17"/>
                            <w:szCs w:val="17"/>
                          </w:rPr>
                          <w:t>я</w:t>
                        </w:r>
                      </w:p>
                    </w:tc>
                    <w:tc>
                      <w:tcPr>
                        <w:tcW w:w="1037" w:type="dxa"/>
                        <w:vMerge/>
                        <w:tcBorders>
                          <w:left w:val="single" w:sz="3" w:space="0" w:color="000000"/>
                          <w:bottom w:val="single" w:sz="3" w:space="0" w:color="000000"/>
                          <w:right w:val="single" w:sz="3" w:space="0" w:color="000000"/>
                        </w:tcBorders>
                      </w:tcPr>
                      <w:p w:rsidR="002E247A" w:rsidRDefault="002E247A"/>
                    </w:tc>
                    <w:tc>
                      <w:tcPr>
                        <w:tcW w:w="1013" w:type="dxa"/>
                        <w:vMerge/>
                        <w:tcBorders>
                          <w:left w:val="single" w:sz="3" w:space="0" w:color="000000"/>
                          <w:bottom w:val="single" w:sz="3" w:space="0" w:color="000000"/>
                          <w:right w:val="single" w:sz="3" w:space="0" w:color="000000"/>
                        </w:tcBorders>
                      </w:tcPr>
                      <w:p w:rsidR="002E247A" w:rsidRDefault="002E247A"/>
                    </w:tc>
                    <w:tc>
                      <w:tcPr>
                        <w:tcW w:w="946"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38" w:right="109"/>
                          <w:jc w:val="both"/>
                          <w:rPr>
                            <w:sz w:val="17"/>
                            <w:szCs w:val="17"/>
                          </w:rPr>
                        </w:pPr>
                        <w:r>
                          <w:rPr>
                            <w:spacing w:val="-1"/>
                            <w:sz w:val="17"/>
                            <w:szCs w:val="17"/>
                          </w:rPr>
                          <w:t>первісно</w:t>
                        </w:r>
                        <w:r>
                          <w:rPr>
                            <w:sz w:val="17"/>
                            <w:szCs w:val="17"/>
                          </w:rPr>
                          <w:t>ї</w:t>
                        </w:r>
                      </w:p>
                      <w:p w:rsidR="002E247A" w:rsidRDefault="002E247A">
                        <w:pPr>
                          <w:spacing w:before="30" w:line="276" w:lineRule="auto"/>
                          <w:ind w:left="176" w:right="142" w:firstLine="34"/>
                          <w:jc w:val="both"/>
                          <w:rPr>
                            <w:sz w:val="17"/>
                            <w:szCs w:val="17"/>
                          </w:rPr>
                        </w:pPr>
                        <w:r>
                          <w:rPr>
                            <w:spacing w:val="-1"/>
                            <w:sz w:val="17"/>
                            <w:szCs w:val="17"/>
                          </w:rPr>
                          <w:t>(перео</w:t>
                        </w:r>
                        <w:r>
                          <w:rPr>
                            <w:sz w:val="17"/>
                            <w:szCs w:val="17"/>
                          </w:rPr>
                          <w:t xml:space="preserve">- </w:t>
                        </w:r>
                        <w:r>
                          <w:rPr>
                            <w:spacing w:val="-1"/>
                            <w:sz w:val="17"/>
                            <w:szCs w:val="17"/>
                          </w:rPr>
                          <w:t>ціненої</w:t>
                        </w:r>
                        <w:r>
                          <w:rPr>
                            <w:sz w:val="17"/>
                            <w:szCs w:val="17"/>
                          </w:rPr>
                          <w:t xml:space="preserve">) </w:t>
                        </w:r>
                        <w:r>
                          <w:rPr>
                            <w:spacing w:val="-1"/>
                            <w:sz w:val="17"/>
                            <w:szCs w:val="17"/>
                          </w:rPr>
                          <w:t>вартост</w:t>
                        </w:r>
                        <w:r>
                          <w:rPr>
                            <w:sz w:val="17"/>
                            <w:szCs w:val="17"/>
                          </w:rPr>
                          <w:t>і</w:t>
                        </w:r>
                      </w:p>
                    </w:tc>
                    <w:tc>
                      <w:tcPr>
                        <w:tcW w:w="835"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10" w:right="96"/>
                          <w:jc w:val="center"/>
                          <w:rPr>
                            <w:sz w:val="17"/>
                            <w:szCs w:val="17"/>
                          </w:rPr>
                        </w:pPr>
                        <w:r>
                          <w:rPr>
                            <w:spacing w:val="-3"/>
                            <w:sz w:val="17"/>
                            <w:szCs w:val="17"/>
                          </w:rPr>
                          <w:t>накопи</w:t>
                        </w:r>
                        <w:r>
                          <w:rPr>
                            <w:sz w:val="17"/>
                            <w:szCs w:val="17"/>
                          </w:rPr>
                          <w:t>-</w:t>
                        </w:r>
                      </w:p>
                      <w:p w:rsidR="002E247A" w:rsidRDefault="002E247A">
                        <w:pPr>
                          <w:spacing w:before="25" w:line="271" w:lineRule="auto"/>
                          <w:ind w:left="114" w:right="116" w:firstLine="13"/>
                          <w:jc w:val="center"/>
                          <w:rPr>
                            <w:sz w:val="17"/>
                            <w:szCs w:val="17"/>
                          </w:rPr>
                        </w:pPr>
                        <w:r>
                          <w:rPr>
                            <w:spacing w:val="-3"/>
                            <w:sz w:val="17"/>
                            <w:szCs w:val="17"/>
                          </w:rPr>
                          <w:t>чено</w:t>
                        </w:r>
                        <w:r>
                          <w:rPr>
                            <w:sz w:val="17"/>
                            <w:szCs w:val="17"/>
                          </w:rPr>
                          <w:t xml:space="preserve">ї </w:t>
                        </w:r>
                        <w:r>
                          <w:rPr>
                            <w:spacing w:val="-1"/>
                            <w:sz w:val="17"/>
                            <w:szCs w:val="17"/>
                          </w:rPr>
                          <w:t>аморти</w:t>
                        </w:r>
                        <w:r>
                          <w:rPr>
                            <w:sz w:val="17"/>
                            <w:szCs w:val="17"/>
                          </w:rPr>
                          <w:t xml:space="preserve">- </w:t>
                        </w:r>
                        <w:r>
                          <w:rPr>
                            <w:spacing w:val="-2"/>
                            <w:sz w:val="17"/>
                            <w:szCs w:val="17"/>
                          </w:rPr>
                          <w:t>заці</w:t>
                        </w:r>
                        <w:r>
                          <w:rPr>
                            <w:sz w:val="17"/>
                            <w:szCs w:val="17"/>
                          </w:rPr>
                          <w:t>ї</w:t>
                        </w:r>
                      </w:p>
                    </w:tc>
                    <w:tc>
                      <w:tcPr>
                        <w:tcW w:w="1027"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63" w:right="172"/>
                          <w:jc w:val="center"/>
                          <w:rPr>
                            <w:sz w:val="17"/>
                            <w:szCs w:val="17"/>
                          </w:rPr>
                        </w:pPr>
                        <w:r>
                          <w:rPr>
                            <w:sz w:val="17"/>
                            <w:szCs w:val="17"/>
                          </w:rPr>
                          <w:t>первісна</w:t>
                        </w:r>
                      </w:p>
                      <w:p w:rsidR="002E247A" w:rsidRDefault="002E247A">
                        <w:pPr>
                          <w:spacing w:before="25" w:line="271" w:lineRule="auto"/>
                          <w:ind w:left="195" w:right="206" w:firstLine="2"/>
                          <w:jc w:val="center"/>
                          <w:rPr>
                            <w:sz w:val="17"/>
                            <w:szCs w:val="17"/>
                          </w:rPr>
                        </w:pPr>
                        <w:r>
                          <w:rPr>
                            <w:spacing w:val="1"/>
                            <w:w w:val="99"/>
                            <w:sz w:val="17"/>
                            <w:szCs w:val="17"/>
                          </w:rPr>
                          <w:t>(перео</w:t>
                        </w:r>
                        <w:r>
                          <w:rPr>
                            <w:w w:val="99"/>
                            <w:sz w:val="17"/>
                            <w:szCs w:val="17"/>
                          </w:rPr>
                          <w:t xml:space="preserve">- цінена) </w:t>
                        </w:r>
                        <w:r>
                          <w:rPr>
                            <w:spacing w:val="1"/>
                            <w:w w:val="99"/>
                            <w:sz w:val="17"/>
                            <w:szCs w:val="17"/>
                          </w:rPr>
                          <w:t>вартіст</w:t>
                        </w:r>
                        <w:r>
                          <w:rPr>
                            <w:w w:val="99"/>
                            <w:sz w:val="17"/>
                            <w:szCs w:val="17"/>
                          </w:rPr>
                          <w:t>ь</w:t>
                        </w:r>
                      </w:p>
                    </w:tc>
                    <w:tc>
                      <w:tcPr>
                        <w:tcW w:w="88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23" w:right="125"/>
                          <w:jc w:val="center"/>
                          <w:rPr>
                            <w:sz w:val="17"/>
                            <w:szCs w:val="17"/>
                          </w:rPr>
                        </w:pPr>
                        <w:r>
                          <w:rPr>
                            <w:spacing w:val="-1"/>
                            <w:sz w:val="17"/>
                            <w:szCs w:val="17"/>
                          </w:rPr>
                          <w:t>накопи</w:t>
                        </w:r>
                        <w:r>
                          <w:rPr>
                            <w:sz w:val="17"/>
                            <w:szCs w:val="17"/>
                          </w:rPr>
                          <w:t>-</w:t>
                        </w:r>
                      </w:p>
                      <w:p w:rsidR="002E247A" w:rsidRDefault="002E247A">
                        <w:pPr>
                          <w:spacing w:before="25" w:line="271" w:lineRule="auto"/>
                          <w:ind w:left="133" w:right="147" w:firstLine="1"/>
                          <w:jc w:val="center"/>
                          <w:rPr>
                            <w:sz w:val="17"/>
                            <w:szCs w:val="17"/>
                          </w:rPr>
                        </w:pPr>
                        <w:r>
                          <w:rPr>
                            <w:spacing w:val="-1"/>
                            <w:sz w:val="17"/>
                            <w:szCs w:val="17"/>
                          </w:rPr>
                          <w:t>чен</w:t>
                        </w:r>
                        <w:r>
                          <w:rPr>
                            <w:sz w:val="17"/>
                            <w:szCs w:val="17"/>
                          </w:rPr>
                          <w:t xml:space="preserve">а </w:t>
                        </w:r>
                        <w:r>
                          <w:rPr>
                            <w:w w:val="99"/>
                            <w:sz w:val="17"/>
                            <w:szCs w:val="17"/>
                          </w:rPr>
                          <w:t xml:space="preserve">аморти- </w:t>
                        </w:r>
                        <w:r>
                          <w:rPr>
                            <w:spacing w:val="-1"/>
                            <w:sz w:val="17"/>
                            <w:szCs w:val="17"/>
                          </w:rPr>
                          <w:t>заці</w:t>
                        </w:r>
                        <w:r>
                          <w:rPr>
                            <w:sz w:val="17"/>
                            <w:szCs w:val="17"/>
                          </w:rPr>
                          <w:t>я</w:t>
                        </w:r>
                      </w:p>
                    </w:tc>
                  </w:tr>
                  <w:tr w:rsidR="002E247A">
                    <w:trPr>
                      <w:trHeight w:hRule="exact" w:val="216"/>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080" w:right="1053"/>
                          <w:jc w:val="center"/>
                          <w:rPr>
                            <w:sz w:val="17"/>
                            <w:szCs w:val="17"/>
                          </w:rPr>
                        </w:pPr>
                        <w:r>
                          <w:rPr>
                            <w:w w:val="99"/>
                            <w:sz w:val="17"/>
                            <w:szCs w:val="17"/>
                          </w:rPr>
                          <w:t>1</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87" w:right="194"/>
                          <w:jc w:val="center"/>
                          <w:rPr>
                            <w:sz w:val="17"/>
                            <w:szCs w:val="17"/>
                          </w:rPr>
                        </w:pPr>
                        <w:r>
                          <w:rPr>
                            <w:w w:val="99"/>
                            <w:sz w:val="17"/>
                            <w:szCs w:val="17"/>
                          </w:rPr>
                          <w:t>2</w:t>
                        </w:r>
                      </w:p>
                    </w:tc>
                    <w:tc>
                      <w:tcPr>
                        <w:tcW w:w="111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475" w:right="487"/>
                          <w:jc w:val="center"/>
                          <w:rPr>
                            <w:sz w:val="17"/>
                            <w:szCs w:val="17"/>
                          </w:rPr>
                        </w:pPr>
                        <w:r>
                          <w:rPr>
                            <w:w w:val="99"/>
                            <w:sz w:val="17"/>
                            <w:szCs w:val="17"/>
                          </w:rPr>
                          <w:t>3</w:t>
                        </w:r>
                      </w:p>
                    </w:tc>
                    <w:tc>
                      <w:tcPr>
                        <w:tcW w:w="893"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369" w:right="367"/>
                          <w:jc w:val="center"/>
                          <w:rPr>
                            <w:sz w:val="17"/>
                            <w:szCs w:val="17"/>
                          </w:rPr>
                        </w:pPr>
                        <w:r>
                          <w:rPr>
                            <w:w w:val="99"/>
                            <w:sz w:val="17"/>
                            <w:szCs w:val="17"/>
                          </w:rPr>
                          <w:t>4</w:t>
                        </w:r>
                      </w:p>
                    </w:tc>
                    <w:tc>
                      <w:tcPr>
                        <w:tcW w:w="1114"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484" w:right="473"/>
                          <w:jc w:val="center"/>
                          <w:rPr>
                            <w:sz w:val="17"/>
                            <w:szCs w:val="17"/>
                          </w:rPr>
                        </w:pPr>
                        <w:r>
                          <w:rPr>
                            <w:w w:val="99"/>
                            <w:sz w:val="17"/>
                            <w:szCs w:val="17"/>
                          </w:rPr>
                          <w:t>5</w:t>
                        </w:r>
                      </w:p>
                    </w:tc>
                    <w:tc>
                      <w:tcPr>
                        <w:tcW w:w="1123"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475" w:right="492"/>
                          <w:jc w:val="center"/>
                          <w:rPr>
                            <w:sz w:val="17"/>
                            <w:szCs w:val="17"/>
                          </w:rPr>
                        </w:pPr>
                        <w:r>
                          <w:rPr>
                            <w:w w:val="99"/>
                            <w:sz w:val="17"/>
                            <w:szCs w:val="17"/>
                          </w:rPr>
                          <w:t>6</w:t>
                        </w:r>
                      </w:p>
                    </w:tc>
                    <w:tc>
                      <w:tcPr>
                        <w:tcW w:w="912"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379" w:right="376"/>
                          <w:jc w:val="center"/>
                          <w:rPr>
                            <w:sz w:val="17"/>
                            <w:szCs w:val="17"/>
                          </w:rPr>
                        </w:pPr>
                        <w:r>
                          <w:rPr>
                            <w:w w:val="99"/>
                            <w:sz w:val="17"/>
                            <w:szCs w:val="17"/>
                          </w:rPr>
                          <w:t>7</w:t>
                        </w:r>
                      </w:p>
                    </w:tc>
                    <w:tc>
                      <w:tcPr>
                        <w:tcW w:w="1085"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460" w:right="468"/>
                          <w:jc w:val="center"/>
                          <w:rPr>
                            <w:sz w:val="17"/>
                            <w:szCs w:val="17"/>
                          </w:rPr>
                        </w:pPr>
                        <w:r>
                          <w:rPr>
                            <w:w w:val="99"/>
                            <w:sz w:val="17"/>
                            <w:szCs w:val="17"/>
                          </w:rPr>
                          <w:t>8</w:t>
                        </w:r>
                      </w:p>
                    </w:tc>
                    <w:tc>
                      <w:tcPr>
                        <w:tcW w:w="955"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393" w:right="405"/>
                          <w:jc w:val="center"/>
                          <w:rPr>
                            <w:sz w:val="17"/>
                            <w:szCs w:val="17"/>
                          </w:rPr>
                        </w:pPr>
                        <w:r>
                          <w:rPr>
                            <w:w w:val="99"/>
                            <w:sz w:val="17"/>
                            <w:szCs w:val="17"/>
                          </w:rPr>
                          <w:t>9</w:t>
                        </w:r>
                      </w:p>
                    </w:tc>
                    <w:tc>
                      <w:tcPr>
                        <w:tcW w:w="1037"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408" w:right="396"/>
                          <w:jc w:val="center"/>
                          <w:rPr>
                            <w:sz w:val="17"/>
                            <w:szCs w:val="17"/>
                          </w:rPr>
                        </w:pPr>
                        <w:r>
                          <w:rPr>
                            <w:spacing w:val="-7"/>
                            <w:w w:val="99"/>
                            <w:sz w:val="17"/>
                            <w:szCs w:val="17"/>
                          </w:rPr>
                          <w:t>1</w:t>
                        </w:r>
                        <w:r>
                          <w:rPr>
                            <w:w w:val="99"/>
                            <w:sz w:val="17"/>
                            <w:szCs w:val="17"/>
                          </w:rPr>
                          <w:t>0</w:t>
                        </w:r>
                      </w:p>
                    </w:tc>
                    <w:tc>
                      <w:tcPr>
                        <w:tcW w:w="1013"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393" w:right="384"/>
                          <w:jc w:val="center"/>
                          <w:rPr>
                            <w:sz w:val="17"/>
                            <w:szCs w:val="17"/>
                          </w:rPr>
                        </w:pPr>
                        <w:r>
                          <w:rPr>
                            <w:spacing w:val="-5"/>
                            <w:w w:val="99"/>
                            <w:sz w:val="17"/>
                            <w:szCs w:val="17"/>
                          </w:rPr>
                          <w:t>1</w:t>
                        </w:r>
                        <w:r>
                          <w:rPr>
                            <w:w w:val="99"/>
                            <w:sz w:val="17"/>
                            <w:szCs w:val="17"/>
                          </w:rPr>
                          <w:t>1</w:t>
                        </w:r>
                      </w:p>
                    </w:tc>
                    <w:tc>
                      <w:tcPr>
                        <w:tcW w:w="946"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369" w:right="347"/>
                          <w:jc w:val="center"/>
                          <w:rPr>
                            <w:sz w:val="17"/>
                            <w:szCs w:val="17"/>
                          </w:rPr>
                        </w:pPr>
                        <w:r>
                          <w:rPr>
                            <w:spacing w:val="-12"/>
                            <w:w w:val="99"/>
                            <w:sz w:val="17"/>
                            <w:szCs w:val="17"/>
                          </w:rPr>
                          <w:t>1</w:t>
                        </w:r>
                        <w:r>
                          <w:rPr>
                            <w:w w:val="99"/>
                            <w:sz w:val="17"/>
                            <w:szCs w:val="17"/>
                          </w:rPr>
                          <w:t>2</w:t>
                        </w:r>
                      </w:p>
                    </w:tc>
                    <w:tc>
                      <w:tcPr>
                        <w:tcW w:w="835"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312" w:right="289"/>
                          <w:jc w:val="center"/>
                          <w:rPr>
                            <w:sz w:val="17"/>
                            <w:szCs w:val="17"/>
                          </w:rPr>
                        </w:pPr>
                        <w:r>
                          <w:rPr>
                            <w:spacing w:val="-6"/>
                            <w:w w:val="99"/>
                            <w:sz w:val="17"/>
                            <w:szCs w:val="17"/>
                          </w:rPr>
                          <w:t>1</w:t>
                        </w:r>
                        <w:r>
                          <w:rPr>
                            <w:w w:val="99"/>
                            <w:sz w:val="17"/>
                            <w:szCs w:val="17"/>
                          </w:rPr>
                          <w:t>3</w:t>
                        </w:r>
                      </w:p>
                    </w:tc>
                    <w:tc>
                      <w:tcPr>
                        <w:tcW w:w="1027"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403" w:right="391"/>
                          <w:jc w:val="center"/>
                          <w:rPr>
                            <w:sz w:val="17"/>
                            <w:szCs w:val="17"/>
                          </w:rPr>
                        </w:pPr>
                        <w:r>
                          <w:rPr>
                            <w:spacing w:val="-8"/>
                            <w:w w:val="99"/>
                            <w:sz w:val="17"/>
                            <w:szCs w:val="17"/>
                          </w:rPr>
                          <w:t>1</w:t>
                        </w:r>
                        <w:r>
                          <w:rPr>
                            <w:w w:val="99"/>
                            <w:sz w:val="17"/>
                            <w:szCs w:val="17"/>
                          </w:rPr>
                          <w:t>4</w:t>
                        </w:r>
                      </w:p>
                    </w:tc>
                    <w:tc>
                      <w:tcPr>
                        <w:tcW w:w="888"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330" w:right="321"/>
                          <w:jc w:val="center"/>
                          <w:rPr>
                            <w:sz w:val="17"/>
                            <w:szCs w:val="17"/>
                          </w:rPr>
                        </w:pPr>
                        <w:r>
                          <w:rPr>
                            <w:spacing w:val="-5"/>
                            <w:w w:val="99"/>
                            <w:sz w:val="17"/>
                            <w:szCs w:val="17"/>
                          </w:rPr>
                          <w:t>1</w:t>
                        </w:r>
                        <w:r>
                          <w:rPr>
                            <w:w w:val="99"/>
                            <w:sz w:val="17"/>
                            <w:szCs w:val="17"/>
                          </w:rPr>
                          <w:t>5</w:t>
                        </w:r>
                      </w:p>
                    </w:tc>
                  </w:tr>
                  <w:tr w:rsidR="002E247A">
                    <w:trPr>
                      <w:trHeight w:hRule="exact" w:val="451"/>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1"/>
                          <w:rPr>
                            <w:sz w:val="17"/>
                            <w:szCs w:val="17"/>
                          </w:rPr>
                        </w:pPr>
                        <w:r>
                          <w:rPr>
                            <w:spacing w:val="2"/>
                            <w:sz w:val="17"/>
                            <w:szCs w:val="17"/>
                          </w:rPr>
                          <w:t>Прав</w:t>
                        </w:r>
                        <w:r>
                          <w:rPr>
                            <w:sz w:val="17"/>
                            <w:szCs w:val="17"/>
                          </w:rPr>
                          <w:t>а</w:t>
                        </w:r>
                        <w:r>
                          <w:rPr>
                            <w:spacing w:val="24"/>
                            <w:sz w:val="17"/>
                            <w:szCs w:val="17"/>
                          </w:rPr>
                          <w:t xml:space="preserve"> </w:t>
                        </w:r>
                        <w:r>
                          <w:rPr>
                            <w:spacing w:val="2"/>
                            <w:sz w:val="17"/>
                            <w:szCs w:val="17"/>
                          </w:rPr>
                          <w:t>користуванн</w:t>
                        </w:r>
                        <w:r>
                          <w:rPr>
                            <w:sz w:val="17"/>
                            <w:szCs w:val="17"/>
                          </w:rPr>
                          <w:t>я</w:t>
                        </w:r>
                      </w:p>
                      <w:p w:rsidR="002E247A" w:rsidRDefault="002E247A">
                        <w:pPr>
                          <w:spacing w:before="25"/>
                          <w:ind w:left="71"/>
                          <w:rPr>
                            <w:sz w:val="17"/>
                            <w:szCs w:val="17"/>
                          </w:rPr>
                        </w:pPr>
                        <w:r>
                          <w:rPr>
                            <w:spacing w:val="2"/>
                            <w:sz w:val="17"/>
                            <w:szCs w:val="17"/>
                          </w:rPr>
                          <w:t>природним</w:t>
                        </w:r>
                        <w:r>
                          <w:rPr>
                            <w:sz w:val="17"/>
                            <w:szCs w:val="17"/>
                          </w:rPr>
                          <w:t>и</w:t>
                        </w:r>
                        <w:r>
                          <w:rPr>
                            <w:spacing w:val="19"/>
                            <w:sz w:val="17"/>
                            <w:szCs w:val="17"/>
                          </w:rPr>
                          <w:t xml:space="preserve"> </w:t>
                        </w:r>
                        <w:r>
                          <w:rPr>
                            <w:spacing w:val="3"/>
                            <w:sz w:val="17"/>
                            <w:szCs w:val="17"/>
                          </w:rPr>
                          <w:t>ресурса</w:t>
                        </w:r>
                        <w:r>
                          <w:rPr>
                            <w:spacing w:val="4"/>
                            <w:sz w:val="17"/>
                            <w:szCs w:val="17"/>
                          </w:rPr>
                          <w:t>м</w:t>
                        </w:r>
                        <w:r>
                          <w:rPr>
                            <w:sz w:val="17"/>
                            <w:szCs w:val="17"/>
                          </w:rPr>
                          <w:t>и</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143"/>
                          <w:rPr>
                            <w:sz w:val="17"/>
                            <w:szCs w:val="17"/>
                          </w:rPr>
                        </w:pPr>
                        <w:r>
                          <w:rPr>
                            <w:spacing w:val="-1"/>
                            <w:sz w:val="17"/>
                            <w:szCs w:val="17"/>
                          </w:rPr>
                          <w:t>01</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456"/>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1"/>
                          <w:rPr>
                            <w:sz w:val="17"/>
                            <w:szCs w:val="17"/>
                          </w:rPr>
                        </w:pPr>
                        <w:r>
                          <w:rPr>
                            <w:spacing w:val="2"/>
                            <w:sz w:val="17"/>
                            <w:szCs w:val="17"/>
                          </w:rPr>
                          <w:t>Прав</w:t>
                        </w:r>
                        <w:r>
                          <w:rPr>
                            <w:sz w:val="17"/>
                            <w:szCs w:val="17"/>
                          </w:rPr>
                          <w:t>а</w:t>
                        </w:r>
                        <w:r>
                          <w:rPr>
                            <w:spacing w:val="20"/>
                            <w:sz w:val="17"/>
                            <w:szCs w:val="17"/>
                          </w:rPr>
                          <w:t xml:space="preserve"> </w:t>
                        </w:r>
                        <w:r>
                          <w:rPr>
                            <w:spacing w:val="3"/>
                            <w:sz w:val="17"/>
                            <w:szCs w:val="17"/>
                          </w:rPr>
                          <w:t>користуванн</w:t>
                        </w:r>
                        <w:r>
                          <w:rPr>
                            <w:sz w:val="17"/>
                            <w:szCs w:val="17"/>
                          </w:rPr>
                          <w:t>я</w:t>
                        </w:r>
                      </w:p>
                      <w:p w:rsidR="002E247A" w:rsidRDefault="002E247A">
                        <w:pPr>
                          <w:spacing w:before="30"/>
                          <w:ind w:left="71"/>
                          <w:rPr>
                            <w:sz w:val="17"/>
                            <w:szCs w:val="17"/>
                          </w:rPr>
                        </w:pPr>
                        <w:r>
                          <w:rPr>
                            <w:spacing w:val="1"/>
                            <w:sz w:val="17"/>
                            <w:szCs w:val="17"/>
                          </w:rPr>
                          <w:t>майно</w:t>
                        </w:r>
                        <w:r>
                          <w:rPr>
                            <w:sz w:val="17"/>
                            <w:szCs w:val="17"/>
                          </w:rPr>
                          <w:t>м</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3"/>
                          <w:rPr>
                            <w:sz w:val="17"/>
                            <w:szCs w:val="17"/>
                          </w:rPr>
                        </w:pPr>
                        <w:r>
                          <w:rPr>
                            <w:spacing w:val="-3"/>
                            <w:sz w:val="17"/>
                            <w:szCs w:val="17"/>
                          </w:rPr>
                          <w:t>02</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456"/>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1"/>
                          <w:rPr>
                            <w:sz w:val="17"/>
                            <w:szCs w:val="17"/>
                          </w:rPr>
                        </w:pPr>
                        <w:r>
                          <w:rPr>
                            <w:spacing w:val="3"/>
                            <w:sz w:val="17"/>
                            <w:szCs w:val="17"/>
                          </w:rPr>
                          <w:t>Пра</w:t>
                        </w:r>
                        <w:r>
                          <w:rPr>
                            <w:spacing w:val="2"/>
                            <w:sz w:val="17"/>
                            <w:szCs w:val="17"/>
                          </w:rPr>
                          <w:t>в</w:t>
                        </w:r>
                        <w:r>
                          <w:rPr>
                            <w:sz w:val="17"/>
                            <w:szCs w:val="17"/>
                          </w:rPr>
                          <w:t>а</w:t>
                        </w:r>
                        <w:r>
                          <w:rPr>
                            <w:spacing w:val="10"/>
                            <w:sz w:val="17"/>
                            <w:szCs w:val="17"/>
                          </w:rPr>
                          <w:t xml:space="preserve"> </w:t>
                        </w:r>
                        <w:r>
                          <w:rPr>
                            <w:spacing w:val="2"/>
                            <w:sz w:val="17"/>
                            <w:szCs w:val="17"/>
                          </w:rPr>
                          <w:t>н</w:t>
                        </w:r>
                        <w:r>
                          <w:rPr>
                            <w:sz w:val="17"/>
                            <w:szCs w:val="17"/>
                          </w:rPr>
                          <w:t>а</w:t>
                        </w:r>
                        <w:r>
                          <w:rPr>
                            <w:spacing w:val="12"/>
                            <w:sz w:val="17"/>
                            <w:szCs w:val="17"/>
                          </w:rPr>
                          <w:t xml:space="preserve"> </w:t>
                        </w:r>
                        <w:r>
                          <w:rPr>
                            <w:spacing w:val="1"/>
                            <w:sz w:val="17"/>
                            <w:szCs w:val="17"/>
                          </w:rPr>
                          <w:t>комерційн</w:t>
                        </w:r>
                        <w:r>
                          <w:rPr>
                            <w:sz w:val="17"/>
                            <w:szCs w:val="17"/>
                          </w:rPr>
                          <w:t>і</w:t>
                        </w:r>
                      </w:p>
                      <w:p w:rsidR="002E247A" w:rsidRDefault="002E247A">
                        <w:pPr>
                          <w:spacing w:before="35"/>
                          <w:ind w:left="71"/>
                          <w:rPr>
                            <w:sz w:val="17"/>
                            <w:szCs w:val="17"/>
                          </w:rPr>
                        </w:pPr>
                        <w:r>
                          <w:rPr>
                            <w:spacing w:val="2"/>
                            <w:sz w:val="17"/>
                            <w:szCs w:val="17"/>
                          </w:rPr>
                          <w:t>позначенн</w:t>
                        </w:r>
                        <w:r>
                          <w:rPr>
                            <w:sz w:val="17"/>
                            <w:szCs w:val="17"/>
                          </w:rPr>
                          <w:t>я</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3"/>
                          <w:rPr>
                            <w:sz w:val="17"/>
                            <w:szCs w:val="17"/>
                          </w:rPr>
                        </w:pPr>
                        <w:r>
                          <w:rPr>
                            <w:spacing w:val="-1"/>
                            <w:sz w:val="17"/>
                            <w:szCs w:val="17"/>
                          </w:rPr>
                          <w:t>03</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461"/>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6"/>
                          <w:rPr>
                            <w:sz w:val="17"/>
                            <w:szCs w:val="17"/>
                          </w:rPr>
                        </w:pPr>
                        <w:r>
                          <w:rPr>
                            <w:spacing w:val="2"/>
                            <w:sz w:val="17"/>
                            <w:szCs w:val="17"/>
                          </w:rPr>
                          <w:t>Прав</w:t>
                        </w:r>
                        <w:r>
                          <w:rPr>
                            <w:sz w:val="17"/>
                            <w:szCs w:val="17"/>
                          </w:rPr>
                          <w:t>а</w:t>
                        </w:r>
                        <w:r>
                          <w:rPr>
                            <w:spacing w:val="9"/>
                            <w:sz w:val="17"/>
                            <w:szCs w:val="17"/>
                          </w:rPr>
                          <w:t xml:space="preserve"> </w:t>
                        </w:r>
                        <w:r>
                          <w:rPr>
                            <w:spacing w:val="1"/>
                            <w:sz w:val="17"/>
                            <w:szCs w:val="17"/>
                          </w:rPr>
                          <w:t>н</w:t>
                        </w:r>
                        <w:r>
                          <w:rPr>
                            <w:sz w:val="17"/>
                            <w:szCs w:val="17"/>
                          </w:rPr>
                          <w:t>а</w:t>
                        </w:r>
                        <w:r>
                          <w:rPr>
                            <w:spacing w:val="5"/>
                            <w:sz w:val="17"/>
                            <w:szCs w:val="17"/>
                          </w:rPr>
                          <w:t xml:space="preserve"> </w:t>
                        </w:r>
                        <w:r>
                          <w:rPr>
                            <w:spacing w:val="1"/>
                            <w:sz w:val="17"/>
                            <w:szCs w:val="17"/>
                          </w:rPr>
                          <w:t>об'єкт</w:t>
                        </w:r>
                        <w:r>
                          <w:rPr>
                            <w:sz w:val="17"/>
                            <w:szCs w:val="17"/>
                          </w:rPr>
                          <w:t>и</w:t>
                        </w:r>
                      </w:p>
                      <w:p w:rsidR="002E247A" w:rsidRDefault="002E247A">
                        <w:pPr>
                          <w:spacing w:before="35"/>
                          <w:ind w:left="76"/>
                          <w:rPr>
                            <w:sz w:val="17"/>
                            <w:szCs w:val="17"/>
                          </w:rPr>
                        </w:pPr>
                        <w:r>
                          <w:rPr>
                            <w:spacing w:val="2"/>
                            <w:sz w:val="17"/>
                            <w:szCs w:val="17"/>
                          </w:rPr>
                          <w:t>промислово</w:t>
                        </w:r>
                        <w:r>
                          <w:rPr>
                            <w:sz w:val="17"/>
                            <w:szCs w:val="17"/>
                          </w:rPr>
                          <w:t>ї</w:t>
                        </w:r>
                        <w:r>
                          <w:rPr>
                            <w:spacing w:val="19"/>
                            <w:sz w:val="17"/>
                            <w:szCs w:val="17"/>
                          </w:rPr>
                          <w:t xml:space="preserve"> </w:t>
                        </w:r>
                        <w:r>
                          <w:rPr>
                            <w:spacing w:val="2"/>
                            <w:sz w:val="17"/>
                            <w:szCs w:val="17"/>
                          </w:rPr>
                          <w:t>власност</w:t>
                        </w:r>
                        <w:r>
                          <w:rPr>
                            <w:sz w:val="17"/>
                            <w:szCs w:val="17"/>
                          </w:rPr>
                          <w:t>і</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3"/>
                          <w:rPr>
                            <w:sz w:val="17"/>
                            <w:szCs w:val="17"/>
                          </w:rPr>
                        </w:pPr>
                        <w:r>
                          <w:rPr>
                            <w:spacing w:val="-1"/>
                            <w:sz w:val="17"/>
                            <w:szCs w:val="17"/>
                          </w:rPr>
                          <w:t>04</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456"/>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1"/>
                          <w:rPr>
                            <w:sz w:val="17"/>
                            <w:szCs w:val="17"/>
                          </w:rPr>
                        </w:pPr>
                        <w:r>
                          <w:rPr>
                            <w:spacing w:val="2"/>
                            <w:sz w:val="17"/>
                            <w:szCs w:val="17"/>
                          </w:rPr>
                          <w:t>Авторськ</w:t>
                        </w:r>
                        <w:r>
                          <w:rPr>
                            <w:sz w:val="17"/>
                            <w:szCs w:val="17"/>
                          </w:rPr>
                          <w:t>е</w:t>
                        </w:r>
                        <w:r>
                          <w:rPr>
                            <w:spacing w:val="10"/>
                            <w:sz w:val="17"/>
                            <w:szCs w:val="17"/>
                          </w:rPr>
                          <w:t xml:space="preserve"> </w:t>
                        </w:r>
                        <w:r>
                          <w:rPr>
                            <w:spacing w:val="3"/>
                            <w:sz w:val="17"/>
                            <w:szCs w:val="17"/>
                          </w:rPr>
                          <w:t>прав</w:t>
                        </w:r>
                        <w:r>
                          <w:rPr>
                            <w:sz w:val="17"/>
                            <w:szCs w:val="17"/>
                          </w:rPr>
                          <w:t>о</w:t>
                        </w:r>
                        <w:r>
                          <w:rPr>
                            <w:spacing w:val="3"/>
                            <w:sz w:val="17"/>
                            <w:szCs w:val="17"/>
                          </w:rPr>
                          <w:t xml:space="preserve"> т</w:t>
                        </w:r>
                        <w:r>
                          <w:rPr>
                            <w:sz w:val="17"/>
                            <w:szCs w:val="17"/>
                          </w:rPr>
                          <w:t>а</w:t>
                        </w:r>
                      </w:p>
                      <w:p w:rsidR="002E247A" w:rsidRDefault="002E247A">
                        <w:pPr>
                          <w:spacing w:before="30"/>
                          <w:ind w:left="76"/>
                          <w:rPr>
                            <w:sz w:val="17"/>
                            <w:szCs w:val="17"/>
                          </w:rPr>
                        </w:pPr>
                        <w:r>
                          <w:rPr>
                            <w:sz w:val="17"/>
                            <w:szCs w:val="17"/>
                          </w:rPr>
                          <w:t>суміжні</w:t>
                        </w:r>
                        <w:r>
                          <w:rPr>
                            <w:spacing w:val="3"/>
                            <w:sz w:val="17"/>
                            <w:szCs w:val="17"/>
                          </w:rPr>
                          <w:t xml:space="preserve"> </w:t>
                        </w:r>
                        <w:r>
                          <w:rPr>
                            <w:sz w:val="17"/>
                            <w:szCs w:val="17"/>
                          </w:rPr>
                          <w:t>з</w:t>
                        </w:r>
                        <w:r>
                          <w:rPr>
                            <w:spacing w:val="7"/>
                            <w:sz w:val="17"/>
                            <w:szCs w:val="17"/>
                          </w:rPr>
                          <w:t xml:space="preserve"> </w:t>
                        </w:r>
                        <w:r>
                          <w:rPr>
                            <w:spacing w:val="1"/>
                            <w:sz w:val="17"/>
                            <w:szCs w:val="17"/>
                          </w:rPr>
                          <w:t>ни</w:t>
                        </w:r>
                        <w:r>
                          <w:rPr>
                            <w:sz w:val="17"/>
                            <w:szCs w:val="17"/>
                          </w:rPr>
                          <w:t>м</w:t>
                        </w:r>
                        <w:r>
                          <w:rPr>
                            <w:spacing w:val="16"/>
                            <w:sz w:val="17"/>
                            <w:szCs w:val="17"/>
                          </w:rPr>
                          <w:t xml:space="preserve"> </w:t>
                        </w:r>
                        <w:r>
                          <w:rPr>
                            <w:spacing w:val="3"/>
                            <w:sz w:val="17"/>
                            <w:szCs w:val="17"/>
                          </w:rPr>
                          <w:t>прав</w:t>
                        </w:r>
                        <w:r>
                          <w:rPr>
                            <w:sz w:val="17"/>
                            <w:szCs w:val="17"/>
                          </w:rPr>
                          <w:t>а</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8"/>
                          <w:rPr>
                            <w:sz w:val="17"/>
                            <w:szCs w:val="17"/>
                          </w:rPr>
                        </w:pPr>
                        <w:r>
                          <w:rPr>
                            <w:spacing w:val="-3"/>
                            <w:sz w:val="17"/>
                            <w:szCs w:val="17"/>
                          </w:rPr>
                          <w:t>05</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230"/>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148"/>
                          <w:rPr>
                            <w:sz w:val="17"/>
                            <w:szCs w:val="17"/>
                          </w:rPr>
                        </w:pPr>
                        <w:r>
                          <w:rPr>
                            <w:spacing w:val="-1"/>
                            <w:sz w:val="17"/>
                            <w:szCs w:val="17"/>
                          </w:rPr>
                          <w:t>06</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230"/>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6"/>
                          <w:rPr>
                            <w:sz w:val="17"/>
                            <w:szCs w:val="17"/>
                          </w:rPr>
                        </w:pPr>
                        <w:r>
                          <w:rPr>
                            <w:spacing w:val="-1"/>
                            <w:sz w:val="17"/>
                            <w:szCs w:val="17"/>
                          </w:rPr>
                          <w:t>Інш</w:t>
                        </w:r>
                        <w:r>
                          <w:rPr>
                            <w:sz w:val="17"/>
                            <w:szCs w:val="17"/>
                          </w:rPr>
                          <w:t>і</w:t>
                        </w:r>
                        <w:r>
                          <w:rPr>
                            <w:spacing w:val="15"/>
                            <w:sz w:val="17"/>
                            <w:szCs w:val="17"/>
                          </w:rPr>
                          <w:t xml:space="preserve"> </w:t>
                        </w:r>
                        <w:r>
                          <w:rPr>
                            <w:spacing w:val="2"/>
                            <w:sz w:val="17"/>
                            <w:szCs w:val="17"/>
                          </w:rPr>
                          <w:t>нематеріальн</w:t>
                        </w:r>
                        <w:r>
                          <w:rPr>
                            <w:sz w:val="17"/>
                            <w:szCs w:val="17"/>
                          </w:rPr>
                          <w:t>і</w:t>
                        </w:r>
                        <w:r>
                          <w:rPr>
                            <w:spacing w:val="3"/>
                            <w:sz w:val="17"/>
                            <w:szCs w:val="17"/>
                          </w:rPr>
                          <w:t xml:space="preserve"> </w:t>
                        </w:r>
                        <w:r>
                          <w:rPr>
                            <w:spacing w:val="4"/>
                            <w:sz w:val="17"/>
                            <w:szCs w:val="17"/>
                          </w:rPr>
                          <w:t>актив</w:t>
                        </w:r>
                        <w:r>
                          <w:rPr>
                            <w:sz w:val="17"/>
                            <w:szCs w:val="17"/>
                          </w:rPr>
                          <w:t>и</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143"/>
                          <w:rPr>
                            <w:sz w:val="17"/>
                            <w:szCs w:val="17"/>
                          </w:rPr>
                        </w:pPr>
                        <w:r>
                          <w:rPr>
                            <w:sz w:val="17"/>
                            <w:szCs w:val="17"/>
                          </w:rPr>
                          <w:t>070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235"/>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6"/>
                          <w:rPr>
                            <w:sz w:val="17"/>
                            <w:szCs w:val="17"/>
                          </w:rPr>
                        </w:pPr>
                        <w:r>
                          <w:rPr>
                            <w:sz w:val="17"/>
                            <w:szCs w:val="17"/>
                          </w:rPr>
                          <w:t>Разом</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148"/>
                          <w:rPr>
                            <w:sz w:val="17"/>
                            <w:szCs w:val="17"/>
                          </w:rPr>
                        </w:pPr>
                        <w:r>
                          <w:rPr>
                            <w:spacing w:val="-1"/>
                            <w:sz w:val="17"/>
                            <w:szCs w:val="17"/>
                          </w:rPr>
                          <w:t>08</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r w:rsidR="002E247A">
                    <w:trPr>
                      <w:trHeight w:hRule="exact" w:val="240"/>
                    </w:trPr>
                    <w:tc>
                      <w:tcPr>
                        <w:tcW w:w="2290" w:type="dxa"/>
                        <w:tcBorders>
                          <w:top w:val="single" w:sz="3" w:space="0" w:color="000000"/>
                          <w:left w:val="single" w:sz="3" w:space="0" w:color="000000"/>
                          <w:bottom w:val="single" w:sz="3" w:space="0" w:color="000000"/>
                          <w:right w:val="single" w:sz="3" w:space="0" w:color="000000"/>
                        </w:tcBorders>
                      </w:tcPr>
                      <w:p w:rsidR="002E247A" w:rsidRDefault="002E247A">
                        <w:pPr>
                          <w:spacing w:line="180" w:lineRule="exact"/>
                          <w:ind w:left="76"/>
                          <w:rPr>
                            <w:sz w:val="17"/>
                            <w:szCs w:val="17"/>
                          </w:rPr>
                        </w:pPr>
                        <w:r>
                          <w:rPr>
                            <w:sz w:val="17"/>
                            <w:szCs w:val="17"/>
                          </w:rPr>
                          <w:t>Гудвіл</w:t>
                        </w:r>
                      </w:p>
                    </w:tc>
                    <w:tc>
                      <w:tcPr>
                        <w:tcW w:w="538" w:type="dxa"/>
                        <w:tcBorders>
                          <w:top w:val="single" w:sz="3" w:space="0" w:color="000000"/>
                          <w:left w:val="single" w:sz="3" w:space="0" w:color="000000"/>
                          <w:bottom w:val="single" w:sz="3" w:space="0" w:color="000000"/>
                          <w:right w:val="single" w:sz="3" w:space="0" w:color="000000"/>
                        </w:tcBorders>
                      </w:tcPr>
                      <w:p w:rsidR="002E247A" w:rsidRDefault="002E247A">
                        <w:pPr>
                          <w:spacing w:line="160" w:lineRule="exact"/>
                          <w:ind w:left="148"/>
                          <w:rPr>
                            <w:sz w:val="17"/>
                            <w:szCs w:val="17"/>
                          </w:rPr>
                        </w:pPr>
                        <w:r>
                          <w:rPr>
                            <w:spacing w:val="-1"/>
                            <w:sz w:val="17"/>
                            <w:szCs w:val="17"/>
                          </w:rPr>
                          <w:t>09</w:t>
                        </w:r>
                        <w:r>
                          <w:rPr>
                            <w:sz w:val="17"/>
                            <w:szCs w:val="17"/>
                          </w:rPr>
                          <w:t>0</w:t>
                        </w:r>
                      </w:p>
                    </w:tc>
                    <w:tc>
                      <w:tcPr>
                        <w:tcW w:w="111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9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14"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12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12"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8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5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3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13"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946"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35"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1027"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c>
                      <w:tcPr>
                        <w:tcW w:w="888" w:type="dxa"/>
                        <w:tcBorders>
                          <w:top w:val="single" w:sz="3" w:space="0" w:color="000000"/>
                          <w:left w:val="single" w:sz="3" w:space="0" w:color="000000"/>
                          <w:bottom w:val="single" w:sz="3" w:space="0" w:color="000000"/>
                          <w:right w:val="single" w:sz="3" w:space="0" w:color="000000"/>
                        </w:tcBorders>
                      </w:tcPr>
                      <w:p w:rsidR="002E247A" w:rsidRPr="00750E69" w:rsidRDefault="002E247A" w:rsidP="0005488B">
                        <w:pPr>
                          <w:jc w:val="center"/>
                          <w:rPr>
                            <w:lang w:val="uk-UA"/>
                          </w:rPr>
                        </w:pPr>
                        <w:r>
                          <w:rPr>
                            <w:lang w:val="uk-UA"/>
                          </w:rPr>
                          <w:t>-</w:t>
                        </w:r>
                      </w:p>
                    </w:tc>
                  </w:tr>
                </w:tbl>
                <w:p w:rsidR="002E247A" w:rsidRDefault="002E247A" w:rsidP="0005488B"/>
              </w:txbxContent>
            </v:textbox>
            <w10:wrap anchorx="page" anchory="page"/>
          </v:shape>
        </w:pict>
      </w: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tbl>
      <w:tblPr>
        <w:tblW w:w="0" w:type="auto"/>
        <w:tblInd w:w="134" w:type="dxa"/>
        <w:tblLayout w:type="fixed"/>
        <w:tblCellMar>
          <w:left w:w="0" w:type="dxa"/>
          <w:right w:w="0" w:type="dxa"/>
        </w:tblCellMar>
        <w:tblLook w:val="01E0" w:firstRow="1" w:lastRow="1" w:firstColumn="1" w:lastColumn="1" w:noHBand="0" w:noVBand="0"/>
      </w:tblPr>
      <w:tblGrid>
        <w:gridCol w:w="1717"/>
        <w:gridCol w:w="11149"/>
        <w:gridCol w:w="570"/>
      </w:tblGrid>
      <w:tr w:rsidR="0005488B" w:rsidRPr="00651F7D" w:rsidTr="0005488B">
        <w:trPr>
          <w:trHeight w:hRule="exact" w:val="315"/>
        </w:trPr>
        <w:tc>
          <w:tcPr>
            <w:tcW w:w="1717" w:type="dxa"/>
            <w:tcBorders>
              <w:top w:val="nil"/>
              <w:left w:val="nil"/>
              <w:bottom w:val="nil"/>
              <w:right w:val="nil"/>
            </w:tcBorders>
          </w:tcPr>
          <w:p w:rsidR="0005488B" w:rsidRDefault="0005488B" w:rsidP="0005488B">
            <w:pPr>
              <w:spacing w:before="92"/>
              <w:ind w:left="40"/>
              <w:rPr>
                <w:sz w:val="17"/>
                <w:szCs w:val="17"/>
              </w:rPr>
            </w:pPr>
            <w:r>
              <w:rPr>
                <w:spacing w:val="-1"/>
                <w:sz w:val="17"/>
                <w:szCs w:val="17"/>
              </w:rPr>
              <w:t>І</w:t>
            </w:r>
            <w:r>
              <w:rPr>
                <w:sz w:val="17"/>
                <w:szCs w:val="17"/>
              </w:rPr>
              <w:t>з</w:t>
            </w:r>
            <w:r>
              <w:rPr>
                <w:spacing w:val="6"/>
                <w:sz w:val="17"/>
                <w:szCs w:val="17"/>
              </w:rPr>
              <w:t xml:space="preserve"> </w:t>
            </w:r>
            <w:r>
              <w:rPr>
                <w:spacing w:val="1"/>
                <w:sz w:val="17"/>
                <w:szCs w:val="17"/>
              </w:rPr>
              <w:t>рядк</w:t>
            </w:r>
            <w:r>
              <w:rPr>
                <w:sz w:val="17"/>
                <w:szCs w:val="17"/>
              </w:rPr>
              <w:t>а</w:t>
            </w:r>
            <w:r>
              <w:rPr>
                <w:spacing w:val="-1"/>
                <w:sz w:val="17"/>
                <w:szCs w:val="17"/>
              </w:rPr>
              <w:t xml:space="preserve"> </w:t>
            </w:r>
            <w:r>
              <w:rPr>
                <w:spacing w:val="2"/>
                <w:sz w:val="17"/>
                <w:szCs w:val="17"/>
              </w:rPr>
              <w:t>08</w:t>
            </w:r>
            <w:r>
              <w:rPr>
                <w:sz w:val="17"/>
                <w:szCs w:val="17"/>
              </w:rPr>
              <w:t>0</w:t>
            </w:r>
            <w:r>
              <w:rPr>
                <w:spacing w:val="13"/>
                <w:sz w:val="17"/>
                <w:szCs w:val="17"/>
              </w:rPr>
              <w:t xml:space="preserve"> </w:t>
            </w:r>
            <w:r>
              <w:rPr>
                <w:spacing w:val="2"/>
                <w:sz w:val="17"/>
                <w:szCs w:val="17"/>
              </w:rPr>
              <w:t>граф</w:t>
            </w:r>
            <w:r>
              <w:rPr>
                <w:sz w:val="17"/>
                <w:szCs w:val="17"/>
              </w:rPr>
              <w:t>а</w:t>
            </w:r>
            <w:r>
              <w:rPr>
                <w:spacing w:val="17"/>
                <w:sz w:val="17"/>
                <w:szCs w:val="17"/>
              </w:rPr>
              <w:t xml:space="preserve"> </w:t>
            </w:r>
            <w:r>
              <w:rPr>
                <w:spacing w:val="-1"/>
                <w:sz w:val="17"/>
                <w:szCs w:val="17"/>
              </w:rPr>
              <w:t>1</w:t>
            </w:r>
            <w:r>
              <w:rPr>
                <w:sz w:val="17"/>
                <w:szCs w:val="17"/>
              </w:rPr>
              <w:t>4</w:t>
            </w:r>
          </w:p>
        </w:tc>
        <w:tc>
          <w:tcPr>
            <w:tcW w:w="11149" w:type="dxa"/>
            <w:tcBorders>
              <w:top w:val="nil"/>
              <w:left w:val="nil"/>
              <w:bottom w:val="nil"/>
              <w:right w:val="nil"/>
            </w:tcBorders>
          </w:tcPr>
          <w:p w:rsidR="0005488B" w:rsidRDefault="0005488B" w:rsidP="0005488B">
            <w:pPr>
              <w:spacing w:line="160" w:lineRule="exact"/>
              <w:rPr>
                <w:spacing w:val="-2"/>
                <w:sz w:val="17"/>
                <w:szCs w:val="17"/>
                <w:lang w:val="uk-UA"/>
              </w:rPr>
            </w:pPr>
          </w:p>
          <w:p w:rsidR="0005488B" w:rsidRPr="00651F7D" w:rsidRDefault="0005488B" w:rsidP="0005488B">
            <w:pPr>
              <w:spacing w:line="160" w:lineRule="exact"/>
              <w:rPr>
                <w:spacing w:val="-2"/>
                <w:sz w:val="17"/>
                <w:szCs w:val="17"/>
              </w:rPr>
            </w:pPr>
            <w:r w:rsidRPr="00651F7D">
              <w:rPr>
                <w:spacing w:val="-2"/>
                <w:sz w:val="17"/>
                <w:szCs w:val="17"/>
              </w:rPr>
              <w:t>вартість нематеріальних активів, щодо яких існує обмеження права власності</w:t>
            </w:r>
          </w:p>
        </w:tc>
        <w:tc>
          <w:tcPr>
            <w:tcW w:w="570" w:type="dxa"/>
            <w:tcBorders>
              <w:top w:val="nil"/>
              <w:left w:val="nil"/>
              <w:bottom w:val="nil"/>
              <w:right w:val="nil"/>
            </w:tcBorders>
          </w:tcPr>
          <w:p w:rsidR="0005488B" w:rsidRDefault="0005488B" w:rsidP="0005488B">
            <w:pPr>
              <w:spacing w:line="160" w:lineRule="exact"/>
              <w:ind w:right="41"/>
              <w:jc w:val="right"/>
              <w:rPr>
                <w:spacing w:val="-2"/>
                <w:sz w:val="17"/>
                <w:szCs w:val="17"/>
                <w:lang w:val="uk-UA"/>
              </w:rPr>
            </w:pPr>
          </w:p>
          <w:p w:rsidR="0005488B" w:rsidRPr="00651F7D" w:rsidRDefault="0005488B" w:rsidP="0005488B">
            <w:pPr>
              <w:spacing w:line="160" w:lineRule="exact"/>
              <w:ind w:right="41"/>
              <w:jc w:val="right"/>
              <w:rPr>
                <w:spacing w:val="-2"/>
                <w:sz w:val="17"/>
                <w:szCs w:val="17"/>
              </w:rPr>
            </w:pPr>
            <w:r w:rsidRPr="00651F7D">
              <w:rPr>
                <w:spacing w:val="-2"/>
                <w:sz w:val="17"/>
                <w:szCs w:val="17"/>
              </w:rPr>
              <w:t>(081)</w:t>
            </w:r>
          </w:p>
        </w:tc>
      </w:tr>
      <w:tr w:rsidR="0005488B" w:rsidRPr="00651F7D" w:rsidTr="0005488B">
        <w:trPr>
          <w:trHeight w:hRule="exact" w:val="468"/>
        </w:trPr>
        <w:tc>
          <w:tcPr>
            <w:tcW w:w="1717" w:type="dxa"/>
            <w:tcBorders>
              <w:top w:val="nil"/>
              <w:left w:val="nil"/>
              <w:bottom w:val="nil"/>
              <w:right w:val="nil"/>
            </w:tcBorders>
          </w:tcPr>
          <w:p w:rsidR="0005488B" w:rsidRDefault="0005488B" w:rsidP="0005488B"/>
        </w:tc>
        <w:tc>
          <w:tcPr>
            <w:tcW w:w="11149" w:type="dxa"/>
            <w:tcBorders>
              <w:top w:val="nil"/>
              <w:left w:val="nil"/>
              <w:bottom w:val="nil"/>
              <w:right w:val="nil"/>
            </w:tcBorders>
          </w:tcPr>
          <w:p w:rsidR="0005488B" w:rsidRPr="00651F7D" w:rsidRDefault="0005488B" w:rsidP="0005488B">
            <w:pPr>
              <w:spacing w:line="160" w:lineRule="exact"/>
              <w:rPr>
                <w:spacing w:val="-2"/>
                <w:sz w:val="17"/>
                <w:szCs w:val="17"/>
              </w:rPr>
            </w:pPr>
            <w:r w:rsidRPr="00651F7D">
              <w:rPr>
                <w:spacing w:val="-2"/>
                <w:sz w:val="17"/>
                <w:szCs w:val="17"/>
              </w:rPr>
              <w:t>вартість оформлених у заставу нематеріальних активів вартість створених підприємством нематеріальних активів</w:t>
            </w:r>
          </w:p>
        </w:tc>
        <w:tc>
          <w:tcPr>
            <w:tcW w:w="570" w:type="dxa"/>
            <w:tcBorders>
              <w:top w:val="nil"/>
              <w:left w:val="nil"/>
              <w:bottom w:val="nil"/>
              <w:right w:val="nil"/>
            </w:tcBorders>
          </w:tcPr>
          <w:p w:rsidR="0005488B" w:rsidRPr="00651F7D" w:rsidRDefault="0005488B" w:rsidP="0005488B">
            <w:pPr>
              <w:spacing w:line="160" w:lineRule="exact"/>
              <w:jc w:val="right"/>
              <w:rPr>
                <w:spacing w:val="-2"/>
                <w:sz w:val="17"/>
                <w:szCs w:val="17"/>
              </w:rPr>
            </w:pPr>
            <w:r w:rsidRPr="00651F7D">
              <w:rPr>
                <w:spacing w:val="-2"/>
                <w:sz w:val="17"/>
                <w:szCs w:val="17"/>
              </w:rPr>
              <w:t>(082)</w:t>
            </w:r>
          </w:p>
          <w:p w:rsidR="0005488B" w:rsidRPr="00651F7D" w:rsidRDefault="0005488B" w:rsidP="0005488B">
            <w:pPr>
              <w:spacing w:line="160" w:lineRule="exact"/>
              <w:jc w:val="right"/>
              <w:rPr>
                <w:spacing w:val="-2"/>
                <w:sz w:val="17"/>
                <w:szCs w:val="17"/>
              </w:rPr>
            </w:pPr>
            <w:r w:rsidRPr="00651F7D">
              <w:rPr>
                <w:spacing w:val="-2"/>
                <w:sz w:val="17"/>
                <w:szCs w:val="17"/>
              </w:rPr>
              <w:t>(083)</w:t>
            </w:r>
          </w:p>
        </w:tc>
      </w:tr>
      <w:tr w:rsidR="0005488B" w:rsidRPr="00651F7D" w:rsidTr="0005488B">
        <w:trPr>
          <w:trHeight w:hRule="exact" w:val="268"/>
        </w:trPr>
        <w:tc>
          <w:tcPr>
            <w:tcW w:w="1717" w:type="dxa"/>
            <w:tcBorders>
              <w:top w:val="nil"/>
              <w:left w:val="nil"/>
              <w:bottom w:val="nil"/>
              <w:right w:val="nil"/>
            </w:tcBorders>
          </w:tcPr>
          <w:p w:rsidR="0005488B" w:rsidRDefault="0005488B" w:rsidP="0005488B">
            <w:pPr>
              <w:spacing w:before="20"/>
              <w:ind w:left="40"/>
              <w:rPr>
                <w:sz w:val="17"/>
                <w:szCs w:val="17"/>
              </w:rPr>
            </w:pPr>
            <w:r>
              <w:rPr>
                <w:spacing w:val="1"/>
                <w:sz w:val="17"/>
                <w:szCs w:val="17"/>
              </w:rPr>
              <w:t>І</w:t>
            </w:r>
            <w:r>
              <w:rPr>
                <w:sz w:val="17"/>
                <w:szCs w:val="17"/>
              </w:rPr>
              <w:t>з</w:t>
            </w:r>
            <w:r>
              <w:rPr>
                <w:spacing w:val="5"/>
                <w:sz w:val="17"/>
                <w:szCs w:val="17"/>
              </w:rPr>
              <w:t xml:space="preserve"> </w:t>
            </w:r>
            <w:r>
              <w:rPr>
                <w:spacing w:val="2"/>
                <w:sz w:val="17"/>
                <w:szCs w:val="17"/>
              </w:rPr>
              <w:t>рядк</w:t>
            </w:r>
            <w:r>
              <w:rPr>
                <w:sz w:val="17"/>
                <w:szCs w:val="17"/>
              </w:rPr>
              <w:t>а</w:t>
            </w:r>
            <w:r>
              <w:rPr>
                <w:spacing w:val="2"/>
                <w:sz w:val="17"/>
                <w:szCs w:val="17"/>
              </w:rPr>
              <w:t xml:space="preserve"> 08</w:t>
            </w:r>
            <w:r>
              <w:rPr>
                <w:sz w:val="17"/>
                <w:szCs w:val="17"/>
              </w:rPr>
              <w:t>0</w:t>
            </w:r>
            <w:r>
              <w:rPr>
                <w:spacing w:val="12"/>
                <w:sz w:val="17"/>
                <w:szCs w:val="17"/>
              </w:rPr>
              <w:t xml:space="preserve"> </w:t>
            </w:r>
            <w:r>
              <w:rPr>
                <w:spacing w:val="2"/>
                <w:sz w:val="17"/>
                <w:szCs w:val="17"/>
              </w:rPr>
              <w:t>граф</w:t>
            </w:r>
            <w:r>
              <w:rPr>
                <w:sz w:val="17"/>
                <w:szCs w:val="17"/>
              </w:rPr>
              <w:t>а</w:t>
            </w:r>
            <w:r>
              <w:rPr>
                <w:spacing w:val="7"/>
                <w:sz w:val="17"/>
                <w:szCs w:val="17"/>
              </w:rPr>
              <w:t xml:space="preserve"> </w:t>
            </w:r>
            <w:r>
              <w:rPr>
                <w:sz w:val="17"/>
                <w:szCs w:val="17"/>
              </w:rPr>
              <w:t>5</w:t>
            </w:r>
          </w:p>
        </w:tc>
        <w:tc>
          <w:tcPr>
            <w:tcW w:w="11149" w:type="dxa"/>
            <w:tcBorders>
              <w:top w:val="nil"/>
              <w:left w:val="nil"/>
              <w:bottom w:val="nil"/>
              <w:right w:val="nil"/>
            </w:tcBorders>
          </w:tcPr>
          <w:p w:rsidR="0005488B" w:rsidRPr="00651F7D" w:rsidRDefault="0005488B" w:rsidP="0005488B">
            <w:pPr>
              <w:spacing w:line="160" w:lineRule="exact"/>
              <w:rPr>
                <w:spacing w:val="-2"/>
                <w:sz w:val="17"/>
                <w:szCs w:val="17"/>
              </w:rPr>
            </w:pPr>
            <w:r w:rsidRPr="00651F7D">
              <w:rPr>
                <w:spacing w:val="-2"/>
                <w:sz w:val="17"/>
                <w:szCs w:val="17"/>
              </w:rPr>
              <w:t>вартість нематеріальних активів, отриманих</w:t>
            </w:r>
            <w:r>
              <w:rPr>
                <w:spacing w:val="-2"/>
                <w:sz w:val="17"/>
                <w:szCs w:val="17"/>
              </w:rPr>
              <w:t xml:space="preserve"> </w:t>
            </w:r>
            <w:r w:rsidRPr="00651F7D">
              <w:rPr>
                <w:spacing w:val="-2"/>
                <w:sz w:val="17"/>
                <w:szCs w:val="17"/>
              </w:rPr>
              <w:t>за рахунок цільових асигнувань</w:t>
            </w:r>
          </w:p>
        </w:tc>
        <w:tc>
          <w:tcPr>
            <w:tcW w:w="570" w:type="dxa"/>
            <w:tcBorders>
              <w:top w:val="nil"/>
              <w:left w:val="nil"/>
              <w:bottom w:val="nil"/>
              <w:right w:val="nil"/>
            </w:tcBorders>
          </w:tcPr>
          <w:p w:rsidR="0005488B" w:rsidRPr="00651F7D" w:rsidRDefault="0005488B" w:rsidP="0005488B">
            <w:pPr>
              <w:spacing w:line="160" w:lineRule="exact"/>
              <w:ind w:right="40"/>
              <w:jc w:val="right"/>
              <w:rPr>
                <w:spacing w:val="-2"/>
                <w:sz w:val="17"/>
                <w:szCs w:val="17"/>
              </w:rPr>
            </w:pPr>
            <w:r w:rsidRPr="00651F7D">
              <w:rPr>
                <w:spacing w:val="-2"/>
                <w:sz w:val="17"/>
                <w:szCs w:val="17"/>
              </w:rPr>
              <w:t>(084)</w:t>
            </w:r>
          </w:p>
        </w:tc>
      </w:tr>
    </w:tbl>
    <w:p w:rsidR="0005488B" w:rsidRDefault="0005488B" w:rsidP="0005488B">
      <w:pPr>
        <w:sectPr w:rsidR="0005488B">
          <w:type w:val="continuous"/>
          <w:pgSz w:w="16840" w:h="11920" w:orient="landscape"/>
          <w:pgMar w:top="40" w:right="600" w:bottom="280" w:left="180" w:header="720" w:footer="720" w:gutter="0"/>
          <w:cols w:space="720"/>
        </w:sectPr>
      </w:pPr>
    </w:p>
    <w:p w:rsidR="0005488B" w:rsidRDefault="0005488B" w:rsidP="0005488B">
      <w:pPr>
        <w:spacing w:line="160" w:lineRule="exact"/>
        <w:ind w:left="179" w:right="-46"/>
        <w:rPr>
          <w:sz w:val="17"/>
          <w:szCs w:val="17"/>
        </w:rPr>
      </w:pPr>
      <w:r>
        <w:rPr>
          <w:spacing w:val="-2"/>
          <w:sz w:val="17"/>
          <w:szCs w:val="17"/>
        </w:rPr>
        <w:lastRenderedPageBreak/>
        <w:t>І</w:t>
      </w:r>
      <w:r>
        <w:rPr>
          <w:sz w:val="17"/>
          <w:szCs w:val="17"/>
        </w:rPr>
        <w:t>з</w:t>
      </w:r>
      <w:r>
        <w:rPr>
          <w:spacing w:val="9"/>
          <w:sz w:val="17"/>
          <w:szCs w:val="17"/>
        </w:rPr>
        <w:t xml:space="preserve"> </w:t>
      </w:r>
      <w:r>
        <w:rPr>
          <w:spacing w:val="1"/>
          <w:sz w:val="17"/>
          <w:szCs w:val="17"/>
        </w:rPr>
        <w:t>рядк</w:t>
      </w:r>
      <w:r>
        <w:rPr>
          <w:sz w:val="17"/>
          <w:szCs w:val="17"/>
        </w:rPr>
        <w:t>а</w:t>
      </w:r>
      <w:r>
        <w:rPr>
          <w:spacing w:val="-7"/>
          <w:sz w:val="17"/>
          <w:szCs w:val="17"/>
        </w:rPr>
        <w:t xml:space="preserve"> </w:t>
      </w:r>
      <w:r>
        <w:rPr>
          <w:spacing w:val="2"/>
          <w:sz w:val="17"/>
          <w:szCs w:val="17"/>
        </w:rPr>
        <w:t>08</w:t>
      </w:r>
      <w:r>
        <w:rPr>
          <w:sz w:val="17"/>
          <w:szCs w:val="17"/>
        </w:rPr>
        <w:t>0</w:t>
      </w:r>
      <w:r>
        <w:rPr>
          <w:spacing w:val="11"/>
          <w:sz w:val="17"/>
          <w:szCs w:val="17"/>
        </w:rPr>
        <w:t xml:space="preserve"> </w:t>
      </w:r>
      <w:r>
        <w:rPr>
          <w:spacing w:val="3"/>
          <w:sz w:val="17"/>
          <w:szCs w:val="17"/>
        </w:rPr>
        <w:t>граф</w:t>
      </w:r>
      <w:r>
        <w:rPr>
          <w:sz w:val="17"/>
          <w:szCs w:val="17"/>
        </w:rPr>
        <w:t>а</w:t>
      </w:r>
      <w:r>
        <w:rPr>
          <w:spacing w:val="19"/>
          <w:sz w:val="17"/>
          <w:szCs w:val="17"/>
        </w:rPr>
        <w:t xml:space="preserve"> </w:t>
      </w:r>
      <w:r>
        <w:rPr>
          <w:spacing w:val="-2"/>
          <w:sz w:val="17"/>
          <w:szCs w:val="17"/>
        </w:rPr>
        <w:t>1</w:t>
      </w:r>
      <w:r>
        <w:rPr>
          <w:sz w:val="17"/>
          <w:szCs w:val="17"/>
        </w:rPr>
        <w:t>5</w:t>
      </w:r>
    </w:p>
    <w:p w:rsidR="0005488B" w:rsidRDefault="0005488B" w:rsidP="0005488B">
      <w:pPr>
        <w:spacing w:line="160" w:lineRule="exact"/>
        <w:ind w:right="-45"/>
        <w:rPr>
          <w:sz w:val="17"/>
          <w:szCs w:val="17"/>
        </w:rPr>
      </w:pPr>
      <w:r>
        <w:br w:type="column"/>
      </w:r>
      <w:r>
        <w:rPr>
          <w:spacing w:val="2"/>
          <w:sz w:val="17"/>
          <w:szCs w:val="17"/>
        </w:rPr>
        <w:lastRenderedPageBreak/>
        <w:t>накопичен</w:t>
      </w:r>
      <w:r>
        <w:rPr>
          <w:sz w:val="17"/>
          <w:szCs w:val="17"/>
        </w:rPr>
        <w:t>а</w:t>
      </w:r>
      <w:r>
        <w:rPr>
          <w:spacing w:val="-3"/>
          <w:sz w:val="17"/>
          <w:szCs w:val="17"/>
        </w:rPr>
        <w:t xml:space="preserve"> </w:t>
      </w:r>
      <w:r>
        <w:rPr>
          <w:spacing w:val="1"/>
          <w:sz w:val="17"/>
          <w:szCs w:val="17"/>
        </w:rPr>
        <w:t>амортизаці</w:t>
      </w:r>
      <w:r>
        <w:rPr>
          <w:sz w:val="17"/>
          <w:szCs w:val="17"/>
        </w:rPr>
        <w:t>я</w:t>
      </w:r>
      <w:r>
        <w:rPr>
          <w:spacing w:val="13"/>
          <w:sz w:val="17"/>
          <w:szCs w:val="17"/>
        </w:rPr>
        <w:t xml:space="preserve"> </w:t>
      </w:r>
      <w:r>
        <w:rPr>
          <w:spacing w:val="2"/>
          <w:sz w:val="17"/>
          <w:szCs w:val="17"/>
        </w:rPr>
        <w:t>нематеріальни</w:t>
      </w:r>
      <w:r>
        <w:rPr>
          <w:sz w:val="17"/>
          <w:szCs w:val="17"/>
        </w:rPr>
        <w:t xml:space="preserve">х </w:t>
      </w:r>
      <w:r>
        <w:rPr>
          <w:spacing w:val="1"/>
          <w:sz w:val="17"/>
          <w:szCs w:val="17"/>
        </w:rPr>
        <w:t>активів</w:t>
      </w:r>
      <w:r>
        <w:rPr>
          <w:sz w:val="17"/>
          <w:szCs w:val="17"/>
        </w:rPr>
        <w:t>,</w:t>
      </w:r>
      <w:r>
        <w:rPr>
          <w:spacing w:val="16"/>
          <w:sz w:val="17"/>
          <w:szCs w:val="17"/>
        </w:rPr>
        <w:t xml:space="preserve"> </w:t>
      </w:r>
      <w:r>
        <w:rPr>
          <w:spacing w:val="-3"/>
          <w:sz w:val="17"/>
          <w:szCs w:val="17"/>
        </w:rPr>
        <w:t>щод</w:t>
      </w:r>
      <w:r>
        <w:rPr>
          <w:sz w:val="17"/>
          <w:szCs w:val="17"/>
        </w:rPr>
        <w:t>о</w:t>
      </w:r>
      <w:r>
        <w:rPr>
          <w:spacing w:val="12"/>
          <w:sz w:val="17"/>
          <w:szCs w:val="17"/>
        </w:rPr>
        <w:t xml:space="preserve"> </w:t>
      </w:r>
      <w:r>
        <w:rPr>
          <w:spacing w:val="3"/>
          <w:sz w:val="17"/>
          <w:szCs w:val="17"/>
        </w:rPr>
        <w:t>яки</w:t>
      </w:r>
      <w:r>
        <w:rPr>
          <w:sz w:val="17"/>
          <w:szCs w:val="17"/>
        </w:rPr>
        <w:t>х</w:t>
      </w:r>
      <w:r>
        <w:rPr>
          <w:spacing w:val="2"/>
          <w:sz w:val="17"/>
          <w:szCs w:val="17"/>
        </w:rPr>
        <w:t xml:space="preserve"> </w:t>
      </w:r>
      <w:r>
        <w:rPr>
          <w:spacing w:val="-1"/>
          <w:sz w:val="17"/>
          <w:szCs w:val="17"/>
        </w:rPr>
        <w:t>існу</w:t>
      </w:r>
      <w:r>
        <w:rPr>
          <w:sz w:val="17"/>
          <w:szCs w:val="17"/>
        </w:rPr>
        <w:t>є</w:t>
      </w:r>
      <w:r>
        <w:rPr>
          <w:spacing w:val="12"/>
          <w:sz w:val="17"/>
          <w:szCs w:val="17"/>
        </w:rPr>
        <w:t xml:space="preserve"> </w:t>
      </w:r>
      <w:r>
        <w:rPr>
          <w:spacing w:val="4"/>
          <w:sz w:val="17"/>
          <w:szCs w:val="17"/>
        </w:rPr>
        <w:t>обмеженн</w:t>
      </w:r>
      <w:r>
        <w:rPr>
          <w:sz w:val="17"/>
          <w:szCs w:val="17"/>
        </w:rPr>
        <w:t>я</w:t>
      </w:r>
      <w:r>
        <w:rPr>
          <w:spacing w:val="8"/>
          <w:sz w:val="17"/>
          <w:szCs w:val="17"/>
        </w:rPr>
        <w:t xml:space="preserve"> </w:t>
      </w:r>
      <w:r>
        <w:rPr>
          <w:spacing w:val="2"/>
          <w:sz w:val="17"/>
          <w:szCs w:val="17"/>
        </w:rPr>
        <w:t>прав</w:t>
      </w:r>
      <w:r>
        <w:rPr>
          <w:sz w:val="17"/>
          <w:szCs w:val="17"/>
        </w:rPr>
        <w:t>а</w:t>
      </w:r>
      <w:r>
        <w:rPr>
          <w:spacing w:val="12"/>
          <w:sz w:val="17"/>
          <w:szCs w:val="17"/>
        </w:rPr>
        <w:t xml:space="preserve"> </w:t>
      </w:r>
      <w:r>
        <w:rPr>
          <w:spacing w:val="1"/>
          <w:sz w:val="17"/>
          <w:szCs w:val="17"/>
        </w:rPr>
        <w:t>власност</w:t>
      </w:r>
      <w:r>
        <w:rPr>
          <w:sz w:val="17"/>
          <w:szCs w:val="17"/>
        </w:rPr>
        <w:t>і</w:t>
      </w:r>
    </w:p>
    <w:p w:rsidR="0005488B" w:rsidRPr="002E247A" w:rsidRDefault="0005488B" w:rsidP="0005488B">
      <w:pPr>
        <w:spacing w:line="160" w:lineRule="exact"/>
        <w:rPr>
          <w:sz w:val="17"/>
          <w:szCs w:val="17"/>
          <w:lang w:val="uk-UA"/>
        </w:rPr>
        <w:sectPr w:rsidR="0005488B" w:rsidRPr="002E247A">
          <w:type w:val="continuous"/>
          <w:pgSz w:w="16840" w:h="11920" w:orient="landscape"/>
          <w:pgMar w:top="40" w:right="600" w:bottom="280" w:left="180" w:header="720" w:footer="720" w:gutter="0"/>
          <w:cols w:num="3" w:space="720" w:equalWidth="0">
            <w:col w:w="1770" w:space="296"/>
            <w:col w:w="6984" w:space="902"/>
            <w:col w:w="6108"/>
          </w:cols>
        </w:sectPr>
      </w:pPr>
      <w:r>
        <w:br w:type="column"/>
      </w:r>
      <w:r>
        <w:rPr>
          <w:spacing w:val="-2"/>
          <w:sz w:val="17"/>
          <w:szCs w:val="17"/>
        </w:rPr>
        <w:lastRenderedPageBreak/>
        <w:t>(085</w:t>
      </w:r>
    </w:p>
    <w:p w:rsidR="0005488B" w:rsidRDefault="0005488B" w:rsidP="00577326">
      <w:pPr>
        <w:spacing w:before="85" w:line="200" w:lineRule="exact"/>
        <w:ind w:right="7283"/>
        <w:jc w:val="center"/>
        <w:rPr>
          <w:sz w:val="19"/>
          <w:szCs w:val="19"/>
        </w:rPr>
      </w:pPr>
      <w:r>
        <w:rPr>
          <w:b/>
          <w:spacing w:val="-3"/>
          <w:position w:val="-1"/>
          <w:sz w:val="19"/>
          <w:szCs w:val="19"/>
        </w:rPr>
        <w:lastRenderedPageBreak/>
        <w:t>П</w:t>
      </w:r>
      <w:r>
        <w:rPr>
          <w:b/>
          <w:position w:val="-1"/>
          <w:sz w:val="19"/>
          <w:szCs w:val="19"/>
        </w:rPr>
        <w:t>.</w:t>
      </w:r>
      <w:r>
        <w:rPr>
          <w:b/>
          <w:spacing w:val="20"/>
          <w:position w:val="-1"/>
          <w:sz w:val="19"/>
          <w:szCs w:val="19"/>
        </w:rPr>
        <w:t xml:space="preserve"> </w:t>
      </w:r>
      <w:r>
        <w:rPr>
          <w:b/>
          <w:spacing w:val="-3"/>
          <w:position w:val="-1"/>
          <w:sz w:val="19"/>
          <w:szCs w:val="19"/>
        </w:rPr>
        <w:t>Основн</w:t>
      </w:r>
      <w:r>
        <w:rPr>
          <w:b/>
          <w:position w:val="-1"/>
          <w:sz w:val="19"/>
          <w:szCs w:val="19"/>
        </w:rPr>
        <w:t>і</w:t>
      </w:r>
      <w:r>
        <w:rPr>
          <w:b/>
          <w:spacing w:val="-3"/>
          <w:position w:val="-1"/>
          <w:sz w:val="19"/>
          <w:szCs w:val="19"/>
        </w:rPr>
        <w:t xml:space="preserve"> </w:t>
      </w:r>
      <w:r>
        <w:rPr>
          <w:b/>
          <w:spacing w:val="-3"/>
          <w:w w:val="99"/>
          <w:position w:val="-1"/>
          <w:sz w:val="19"/>
          <w:szCs w:val="19"/>
        </w:rPr>
        <w:t>засоб</w:t>
      </w:r>
      <w:r>
        <w:rPr>
          <w:b/>
          <w:w w:val="99"/>
          <w:position w:val="-1"/>
          <w:sz w:val="19"/>
          <w:szCs w:val="19"/>
        </w:rPr>
        <w:t>и</w:t>
      </w:r>
    </w:p>
    <w:p w:rsidR="0005488B" w:rsidRDefault="0005488B" w:rsidP="0005488B">
      <w:pPr>
        <w:spacing w:before="8" w:line="100" w:lineRule="exact"/>
        <w:rPr>
          <w:sz w:val="11"/>
          <w:szCs w:val="11"/>
        </w:rPr>
      </w:pPr>
    </w:p>
    <w:tbl>
      <w:tblPr>
        <w:tblW w:w="0" w:type="auto"/>
        <w:tblInd w:w="111" w:type="dxa"/>
        <w:tblLayout w:type="fixed"/>
        <w:tblCellMar>
          <w:left w:w="0" w:type="dxa"/>
          <w:right w:w="0" w:type="dxa"/>
        </w:tblCellMar>
        <w:tblLook w:val="01E0" w:firstRow="1" w:lastRow="1" w:firstColumn="1" w:lastColumn="1" w:noHBand="0" w:noVBand="0"/>
      </w:tblPr>
      <w:tblGrid>
        <w:gridCol w:w="2002"/>
        <w:gridCol w:w="413"/>
        <w:gridCol w:w="941"/>
        <w:gridCol w:w="802"/>
        <w:gridCol w:w="941"/>
        <w:gridCol w:w="830"/>
        <w:gridCol w:w="783"/>
        <w:gridCol w:w="787"/>
        <w:gridCol w:w="759"/>
        <w:gridCol w:w="744"/>
        <w:gridCol w:w="797"/>
        <w:gridCol w:w="792"/>
        <w:gridCol w:w="725"/>
        <w:gridCol w:w="782"/>
        <w:gridCol w:w="740"/>
        <w:gridCol w:w="720"/>
        <w:gridCol w:w="739"/>
        <w:gridCol w:w="821"/>
        <w:gridCol w:w="773"/>
      </w:tblGrid>
      <w:tr w:rsidR="0005488B" w:rsidTr="0005488B">
        <w:trPr>
          <w:trHeight w:hRule="exact" w:val="235"/>
        </w:trPr>
        <w:tc>
          <w:tcPr>
            <w:tcW w:w="2002" w:type="dxa"/>
            <w:vMerge w:val="restart"/>
            <w:tcBorders>
              <w:top w:val="single" w:sz="3" w:space="0" w:color="000000"/>
              <w:left w:val="single" w:sz="3" w:space="0" w:color="000000"/>
              <w:right w:val="single" w:sz="3" w:space="0" w:color="000000"/>
            </w:tcBorders>
          </w:tcPr>
          <w:p w:rsidR="0005488B" w:rsidRDefault="0005488B" w:rsidP="0005488B">
            <w:pPr>
              <w:spacing w:before="18" w:line="220" w:lineRule="exact"/>
              <w:rPr>
                <w:sz w:val="22"/>
                <w:szCs w:val="22"/>
              </w:rPr>
            </w:pPr>
          </w:p>
          <w:p w:rsidR="0005488B" w:rsidRDefault="0005488B" w:rsidP="0005488B">
            <w:pPr>
              <w:spacing w:line="293" w:lineRule="auto"/>
              <w:ind w:left="658" w:right="677" w:hanging="5"/>
              <w:jc w:val="center"/>
              <w:rPr>
                <w:sz w:val="15"/>
                <w:szCs w:val="15"/>
              </w:rPr>
            </w:pPr>
            <w:r>
              <w:rPr>
                <w:spacing w:val="4"/>
                <w:w w:val="99"/>
                <w:sz w:val="15"/>
                <w:szCs w:val="15"/>
              </w:rPr>
              <w:t>Груп</w:t>
            </w:r>
            <w:r>
              <w:rPr>
                <w:w w:val="99"/>
                <w:sz w:val="15"/>
                <w:szCs w:val="15"/>
              </w:rPr>
              <w:t xml:space="preserve">и </w:t>
            </w:r>
            <w:r>
              <w:rPr>
                <w:spacing w:val="5"/>
                <w:w w:val="99"/>
                <w:sz w:val="15"/>
                <w:szCs w:val="15"/>
              </w:rPr>
              <w:t>основни</w:t>
            </w:r>
            <w:r>
              <w:rPr>
                <w:w w:val="99"/>
                <w:sz w:val="15"/>
                <w:szCs w:val="15"/>
              </w:rPr>
              <w:t xml:space="preserve">х </w:t>
            </w:r>
            <w:r>
              <w:rPr>
                <w:spacing w:val="4"/>
                <w:w w:val="99"/>
                <w:sz w:val="15"/>
                <w:szCs w:val="15"/>
              </w:rPr>
              <w:t>засобі</w:t>
            </w:r>
            <w:r>
              <w:rPr>
                <w:w w:val="99"/>
                <w:sz w:val="15"/>
                <w:szCs w:val="15"/>
              </w:rPr>
              <w:t>в</w:t>
            </w:r>
          </w:p>
        </w:tc>
        <w:tc>
          <w:tcPr>
            <w:tcW w:w="413" w:type="dxa"/>
            <w:vMerge w:val="restart"/>
            <w:tcBorders>
              <w:top w:val="single" w:sz="3" w:space="0" w:color="000000"/>
              <w:left w:val="single" w:sz="3" w:space="0" w:color="000000"/>
              <w:right w:val="single" w:sz="3" w:space="0" w:color="000000"/>
            </w:tcBorders>
          </w:tcPr>
          <w:p w:rsidR="0005488B" w:rsidRDefault="0005488B" w:rsidP="0005488B">
            <w:pPr>
              <w:spacing w:before="13" w:line="220" w:lineRule="exact"/>
              <w:rPr>
                <w:sz w:val="22"/>
                <w:szCs w:val="22"/>
              </w:rPr>
            </w:pPr>
          </w:p>
          <w:p w:rsidR="0005488B" w:rsidRDefault="0005488B" w:rsidP="0005488B">
            <w:pPr>
              <w:spacing w:line="287" w:lineRule="auto"/>
              <w:ind w:left="43" w:right="59" w:hanging="3"/>
              <w:jc w:val="center"/>
              <w:rPr>
                <w:sz w:val="15"/>
                <w:szCs w:val="15"/>
              </w:rPr>
            </w:pPr>
            <w:r>
              <w:rPr>
                <w:spacing w:val="4"/>
                <w:w w:val="99"/>
                <w:sz w:val="15"/>
                <w:szCs w:val="15"/>
              </w:rPr>
              <w:t>Ко</w:t>
            </w:r>
            <w:r>
              <w:rPr>
                <w:w w:val="99"/>
                <w:sz w:val="15"/>
                <w:szCs w:val="15"/>
              </w:rPr>
              <w:t xml:space="preserve">д </w:t>
            </w:r>
            <w:r>
              <w:rPr>
                <w:spacing w:val="3"/>
                <w:w w:val="99"/>
                <w:sz w:val="15"/>
                <w:szCs w:val="15"/>
              </w:rPr>
              <w:t>ря</w:t>
            </w:r>
            <w:r>
              <w:rPr>
                <w:spacing w:val="4"/>
                <w:w w:val="99"/>
                <w:sz w:val="15"/>
                <w:szCs w:val="15"/>
              </w:rPr>
              <w:t>д</w:t>
            </w:r>
            <w:r>
              <w:rPr>
                <w:w w:val="99"/>
                <w:sz w:val="15"/>
                <w:szCs w:val="15"/>
              </w:rPr>
              <w:t xml:space="preserve">- </w:t>
            </w:r>
            <w:r>
              <w:rPr>
                <w:spacing w:val="5"/>
                <w:w w:val="99"/>
                <w:sz w:val="15"/>
                <w:szCs w:val="15"/>
              </w:rPr>
              <w:t>к</w:t>
            </w:r>
            <w:r>
              <w:rPr>
                <w:w w:val="99"/>
                <w:sz w:val="15"/>
                <w:szCs w:val="15"/>
              </w:rPr>
              <w:t>а</w:t>
            </w:r>
          </w:p>
        </w:tc>
        <w:tc>
          <w:tcPr>
            <w:tcW w:w="1743" w:type="dxa"/>
            <w:gridSpan w:val="2"/>
            <w:vMerge w:val="restart"/>
            <w:tcBorders>
              <w:top w:val="single" w:sz="3" w:space="0" w:color="000000"/>
              <w:left w:val="single" w:sz="3" w:space="0" w:color="000000"/>
              <w:right w:val="single" w:sz="3" w:space="0" w:color="000000"/>
            </w:tcBorders>
          </w:tcPr>
          <w:p w:rsidR="0005488B" w:rsidRDefault="0005488B" w:rsidP="0005488B">
            <w:pPr>
              <w:spacing w:before="7" w:line="313" w:lineRule="auto"/>
              <w:ind w:left="412" w:right="399" w:firstLine="48"/>
              <w:rPr>
                <w:sz w:val="15"/>
                <w:szCs w:val="15"/>
              </w:rPr>
            </w:pPr>
            <w:r>
              <w:rPr>
                <w:spacing w:val="6"/>
                <w:sz w:val="15"/>
                <w:szCs w:val="15"/>
              </w:rPr>
              <w:t>Залишо</w:t>
            </w:r>
            <w:r>
              <w:rPr>
                <w:sz w:val="15"/>
                <w:szCs w:val="15"/>
              </w:rPr>
              <w:t>к</w:t>
            </w:r>
            <w:r>
              <w:rPr>
                <w:spacing w:val="19"/>
                <w:sz w:val="15"/>
                <w:szCs w:val="15"/>
              </w:rPr>
              <w:t xml:space="preserve"> </w:t>
            </w:r>
            <w:r>
              <w:rPr>
                <w:spacing w:val="6"/>
                <w:sz w:val="15"/>
                <w:szCs w:val="15"/>
              </w:rPr>
              <w:t>н</w:t>
            </w:r>
            <w:r>
              <w:rPr>
                <w:sz w:val="15"/>
                <w:szCs w:val="15"/>
              </w:rPr>
              <w:t xml:space="preserve">а </w:t>
            </w:r>
            <w:r>
              <w:rPr>
                <w:spacing w:val="5"/>
                <w:sz w:val="15"/>
                <w:szCs w:val="15"/>
              </w:rPr>
              <w:t>почато</w:t>
            </w:r>
            <w:r>
              <w:rPr>
                <w:sz w:val="15"/>
                <w:szCs w:val="15"/>
              </w:rPr>
              <w:t>к</w:t>
            </w:r>
            <w:r>
              <w:rPr>
                <w:spacing w:val="13"/>
                <w:sz w:val="15"/>
                <w:szCs w:val="15"/>
              </w:rPr>
              <w:t xml:space="preserve"> </w:t>
            </w:r>
            <w:r>
              <w:rPr>
                <w:spacing w:val="5"/>
                <w:sz w:val="15"/>
                <w:szCs w:val="15"/>
              </w:rPr>
              <w:t>рок</w:t>
            </w:r>
            <w:r>
              <w:rPr>
                <w:sz w:val="15"/>
                <w:szCs w:val="15"/>
              </w:rPr>
              <w:t>у</w:t>
            </w:r>
          </w:p>
        </w:tc>
        <w:tc>
          <w:tcPr>
            <w:tcW w:w="941" w:type="dxa"/>
            <w:vMerge w:val="restart"/>
            <w:tcBorders>
              <w:top w:val="single" w:sz="3" w:space="0" w:color="000000"/>
              <w:left w:val="single" w:sz="3" w:space="0" w:color="000000"/>
              <w:right w:val="single" w:sz="3" w:space="0" w:color="000000"/>
            </w:tcBorders>
          </w:tcPr>
          <w:p w:rsidR="0005488B" w:rsidRDefault="0005488B" w:rsidP="0005488B">
            <w:pPr>
              <w:spacing w:before="7" w:line="293" w:lineRule="auto"/>
              <w:ind w:left="226" w:right="239"/>
              <w:jc w:val="center"/>
              <w:rPr>
                <w:sz w:val="15"/>
                <w:szCs w:val="15"/>
              </w:rPr>
            </w:pPr>
            <w:r>
              <w:rPr>
                <w:spacing w:val="5"/>
                <w:w w:val="99"/>
                <w:sz w:val="15"/>
                <w:szCs w:val="15"/>
              </w:rPr>
              <w:t>Надій</w:t>
            </w:r>
            <w:r>
              <w:rPr>
                <w:w w:val="99"/>
                <w:sz w:val="15"/>
                <w:szCs w:val="15"/>
              </w:rPr>
              <w:t xml:space="preserve">- </w:t>
            </w:r>
            <w:r>
              <w:rPr>
                <w:spacing w:val="1"/>
                <w:w w:val="99"/>
                <w:sz w:val="15"/>
                <w:szCs w:val="15"/>
              </w:rPr>
              <w:t>шл</w:t>
            </w:r>
            <w:r>
              <w:rPr>
                <w:w w:val="99"/>
                <w:sz w:val="15"/>
                <w:szCs w:val="15"/>
              </w:rPr>
              <w:t xml:space="preserve">о </w:t>
            </w:r>
            <w:r>
              <w:rPr>
                <w:spacing w:val="12"/>
                <w:w w:val="99"/>
                <w:sz w:val="15"/>
                <w:szCs w:val="15"/>
              </w:rPr>
              <w:t>зар</w:t>
            </w:r>
            <w:r>
              <w:rPr>
                <w:w w:val="99"/>
                <w:sz w:val="15"/>
                <w:szCs w:val="15"/>
              </w:rPr>
              <w:t>і</w:t>
            </w:r>
            <w:r>
              <w:rPr>
                <w:spacing w:val="-25"/>
                <w:sz w:val="15"/>
                <w:szCs w:val="15"/>
              </w:rPr>
              <w:t xml:space="preserve"> </w:t>
            </w:r>
            <w:r>
              <w:rPr>
                <w:w w:val="99"/>
                <w:sz w:val="15"/>
                <w:szCs w:val="15"/>
              </w:rPr>
              <w:t>к</w:t>
            </w:r>
          </w:p>
        </w:tc>
        <w:tc>
          <w:tcPr>
            <w:tcW w:w="1613" w:type="dxa"/>
            <w:gridSpan w:val="2"/>
            <w:vMerge w:val="restart"/>
            <w:tcBorders>
              <w:top w:val="single" w:sz="3" w:space="0" w:color="000000"/>
              <w:left w:val="single" w:sz="3" w:space="0" w:color="000000"/>
              <w:right w:val="single" w:sz="3" w:space="0" w:color="000000"/>
            </w:tcBorders>
          </w:tcPr>
          <w:p w:rsidR="0005488B" w:rsidRDefault="0005488B" w:rsidP="0005488B">
            <w:pPr>
              <w:spacing w:before="2" w:line="300" w:lineRule="auto"/>
              <w:ind w:left="375" w:right="382" w:hanging="14"/>
              <w:jc w:val="center"/>
              <w:rPr>
                <w:sz w:val="15"/>
                <w:szCs w:val="15"/>
              </w:rPr>
            </w:pPr>
            <w:r>
              <w:rPr>
                <w:spacing w:val="4"/>
                <w:w w:val="99"/>
                <w:sz w:val="15"/>
                <w:szCs w:val="15"/>
              </w:rPr>
              <w:t>Переоцінк</w:t>
            </w:r>
            <w:r>
              <w:rPr>
                <w:w w:val="99"/>
                <w:sz w:val="15"/>
                <w:szCs w:val="15"/>
              </w:rPr>
              <w:t xml:space="preserve">а </w:t>
            </w:r>
            <w:r>
              <w:rPr>
                <w:spacing w:val="4"/>
                <w:sz w:val="15"/>
                <w:szCs w:val="15"/>
              </w:rPr>
              <w:t>(дооцінк</w:t>
            </w:r>
            <w:r>
              <w:rPr>
                <w:sz w:val="15"/>
                <w:szCs w:val="15"/>
              </w:rPr>
              <w:t>а</w:t>
            </w:r>
            <w:r>
              <w:rPr>
                <w:spacing w:val="12"/>
                <w:sz w:val="15"/>
                <w:szCs w:val="15"/>
              </w:rPr>
              <w:t xml:space="preserve"> </w:t>
            </w:r>
            <w:r>
              <w:rPr>
                <w:spacing w:val="4"/>
                <w:w w:val="99"/>
                <w:sz w:val="15"/>
                <w:szCs w:val="15"/>
              </w:rPr>
              <w:t>+</w:t>
            </w:r>
            <w:r>
              <w:rPr>
                <w:w w:val="99"/>
                <w:sz w:val="15"/>
                <w:szCs w:val="15"/>
              </w:rPr>
              <w:t xml:space="preserve">, </w:t>
            </w:r>
            <w:r>
              <w:rPr>
                <w:spacing w:val="4"/>
                <w:sz w:val="15"/>
                <w:szCs w:val="15"/>
              </w:rPr>
              <w:t>уцінк</w:t>
            </w:r>
            <w:r>
              <w:rPr>
                <w:sz w:val="15"/>
                <w:szCs w:val="15"/>
              </w:rPr>
              <w:t>а</w:t>
            </w:r>
            <w:r>
              <w:rPr>
                <w:spacing w:val="8"/>
                <w:sz w:val="15"/>
                <w:szCs w:val="15"/>
              </w:rPr>
              <w:t xml:space="preserve"> </w:t>
            </w:r>
            <w:r>
              <w:rPr>
                <w:spacing w:val="5"/>
                <w:w w:val="99"/>
                <w:sz w:val="15"/>
                <w:szCs w:val="15"/>
              </w:rPr>
              <w:t>-</w:t>
            </w:r>
            <w:r>
              <w:rPr>
                <w:w w:val="99"/>
                <w:sz w:val="15"/>
                <w:szCs w:val="15"/>
              </w:rPr>
              <w:t>)</w:t>
            </w:r>
          </w:p>
        </w:tc>
        <w:tc>
          <w:tcPr>
            <w:tcW w:w="1546" w:type="dxa"/>
            <w:gridSpan w:val="2"/>
            <w:vMerge w:val="restart"/>
            <w:tcBorders>
              <w:top w:val="single" w:sz="3" w:space="0" w:color="000000"/>
              <w:left w:val="single" w:sz="3" w:space="0" w:color="000000"/>
              <w:right w:val="single" w:sz="3" w:space="0" w:color="000000"/>
            </w:tcBorders>
          </w:tcPr>
          <w:p w:rsidR="0005488B" w:rsidRDefault="0005488B" w:rsidP="0005488B">
            <w:pPr>
              <w:spacing w:before="2"/>
              <w:ind w:left="301"/>
              <w:rPr>
                <w:sz w:val="15"/>
                <w:szCs w:val="15"/>
              </w:rPr>
            </w:pPr>
            <w:r>
              <w:rPr>
                <w:spacing w:val="7"/>
                <w:sz w:val="15"/>
                <w:szCs w:val="15"/>
              </w:rPr>
              <w:t>Вибул</w:t>
            </w:r>
            <w:r>
              <w:rPr>
                <w:sz w:val="15"/>
                <w:szCs w:val="15"/>
              </w:rPr>
              <w:t>о</w:t>
            </w:r>
            <w:r>
              <w:rPr>
                <w:spacing w:val="8"/>
                <w:sz w:val="15"/>
                <w:szCs w:val="15"/>
              </w:rPr>
              <w:t xml:space="preserve"> </w:t>
            </w:r>
            <w:r>
              <w:rPr>
                <w:spacing w:val="6"/>
                <w:sz w:val="15"/>
                <w:szCs w:val="15"/>
              </w:rPr>
              <w:t>з</w:t>
            </w:r>
            <w:r>
              <w:rPr>
                <w:sz w:val="15"/>
                <w:szCs w:val="15"/>
              </w:rPr>
              <w:t>а</w:t>
            </w:r>
            <w:r>
              <w:rPr>
                <w:spacing w:val="6"/>
                <w:sz w:val="15"/>
                <w:szCs w:val="15"/>
              </w:rPr>
              <w:t xml:space="preserve"> рі</w:t>
            </w:r>
            <w:r>
              <w:rPr>
                <w:sz w:val="15"/>
                <w:szCs w:val="15"/>
              </w:rPr>
              <w:t>к</w:t>
            </w:r>
          </w:p>
        </w:tc>
        <w:tc>
          <w:tcPr>
            <w:tcW w:w="744" w:type="dxa"/>
            <w:vMerge w:val="restart"/>
            <w:tcBorders>
              <w:top w:val="single" w:sz="3" w:space="0" w:color="000000"/>
              <w:left w:val="single" w:sz="3" w:space="0" w:color="000000"/>
              <w:right w:val="single" w:sz="3" w:space="0" w:color="000000"/>
            </w:tcBorders>
          </w:tcPr>
          <w:p w:rsidR="0005488B" w:rsidRDefault="0005488B" w:rsidP="0005488B">
            <w:pPr>
              <w:spacing w:before="2" w:line="293" w:lineRule="auto"/>
              <w:ind w:left="87" w:right="90"/>
              <w:jc w:val="center"/>
              <w:rPr>
                <w:sz w:val="15"/>
                <w:szCs w:val="15"/>
              </w:rPr>
            </w:pPr>
            <w:r>
              <w:rPr>
                <w:spacing w:val="4"/>
                <w:w w:val="99"/>
                <w:sz w:val="15"/>
                <w:szCs w:val="15"/>
              </w:rPr>
              <w:t>Нарахо</w:t>
            </w:r>
            <w:r>
              <w:rPr>
                <w:w w:val="99"/>
                <w:sz w:val="15"/>
                <w:szCs w:val="15"/>
              </w:rPr>
              <w:t xml:space="preserve">- </w:t>
            </w:r>
            <w:r>
              <w:rPr>
                <w:spacing w:val="5"/>
                <w:w w:val="99"/>
                <w:sz w:val="15"/>
                <w:szCs w:val="15"/>
              </w:rPr>
              <w:t>ван</w:t>
            </w:r>
            <w:r>
              <w:rPr>
                <w:w w:val="99"/>
                <w:sz w:val="15"/>
                <w:szCs w:val="15"/>
              </w:rPr>
              <w:t xml:space="preserve">о </w:t>
            </w:r>
            <w:r>
              <w:rPr>
                <w:spacing w:val="4"/>
                <w:w w:val="99"/>
                <w:sz w:val="15"/>
                <w:szCs w:val="15"/>
              </w:rPr>
              <w:t>амор</w:t>
            </w:r>
            <w:r>
              <w:rPr>
                <w:w w:val="99"/>
                <w:sz w:val="15"/>
                <w:szCs w:val="15"/>
              </w:rPr>
              <w:t xml:space="preserve">- </w:t>
            </w:r>
            <w:r>
              <w:rPr>
                <w:spacing w:val="3"/>
                <w:w w:val="99"/>
                <w:sz w:val="15"/>
                <w:szCs w:val="15"/>
              </w:rPr>
              <w:t>тизаці</w:t>
            </w:r>
            <w:r>
              <w:rPr>
                <w:w w:val="99"/>
                <w:sz w:val="15"/>
                <w:szCs w:val="15"/>
              </w:rPr>
              <w:t xml:space="preserve">ї </w:t>
            </w:r>
            <w:r>
              <w:rPr>
                <w:spacing w:val="12"/>
                <w:w w:val="99"/>
                <w:sz w:val="15"/>
                <w:szCs w:val="15"/>
              </w:rPr>
              <w:t>зар</w:t>
            </w:r>
            <w:r>
              <w:rPr>
                <w:w w:val="99"/>
                <w:sz w:val="15"/>
                <w:szCs w:val="15"/>
              </w:rPr>
              <w:t>і</w:t>
            </w:r>
            <w:r>
              <w:rPr>
                <w:spacing w:val="-25"/>
                <w:sz w:val="15"/>
                <w:szCs w:val="15"/>
              </w:rPr>
              <w:t xml:space="preserve"> </w:t>
            </w:r>
            <w:r>
              <w:rPr>
                <w:w w:val="99"/>
                <w:sz w:val="15"/>
                <w:szCs w:val="15"/>
              </w:rPr>
              <w:t>к</w:t>
            </w:r>
          </w:p>
        </w:tc>
        <w:tc>
          <w:tcPr>
            <w:tcW w:w="797" w:type="dxa"/>
            <w:vMerge w:val="restart"/>
            <w:tcBorders>
              <w:top w:val="single" w:sz="3" w:space="0" w:color="000000"/>
              <w:left w:val="single" w:sz="3" w:space="0" w:color="000000"/>
              <w:right w:val="single" w:sz="3" w:space="0" w:color="000000"/>
            </w:tcBorders>
          </w:tcPr>
          <w:p w:rsidR="0005488B" w:rsidRDefault="0005488B" w:rsidP="0005488B">
            <w:pPr>
              <w:spacing w:before="2" w:line="292" w:lineRule="auto"/>
              <w:ind w:left="144" w:right="154"/>
              <w:jc w:val="center"/>
              <w:rPr>
                <w:sz w:val="15"/>
                <w:szCs w:val="15"/>
              </w:rPr>
            </w:pPr>
            <w:r>
              <w:rPr>
                <w:spacing w:val="3"/>
                <w:w w:val="99"/>
                <w:sz w:val="15"/>
                <w:szCs w:val="15"/>
              </w:rPr>
              <w:t>Втрат</w:t>
            </w:r>
            <w:r>
              <w:rPr>
                <w:w w:val="99"/>
                <w:sz w:val="15"/>
                <w:szCs w:val="15"/>
              </w:rPr>
              <w:t xml:space="preserve">и </w:t>
            </w:r>
            <w:r>
              <w:rPr>
                <w:spacing w:val="4"/>
                <w:w w:val="99"/>
                <w:sz w:val="15"/>
                <w:szCs w:val="15"/>
              </w:rPr>
              <w:t>ві</w:t>
            </w:r>
            <w:r>
              <w:rPr>
                <w:w w:val="99"/>
                <w:sz w:val="15"/>
                <w:szCs w:val="15"/>
              </w:rPr>
              <w:t xml:space="preserve">д </w:t>
            </w:r>
            <w:r>
              <w:rPr>
                <w:spacing w:val="4"/>
                <w:w w:val="99"/>
                <w:sz w:val="15"/>
                <w:szCs w:val="15"/>
              </w:rPr>
              <w:t>змен</w:t>
            </w:r>
            <w:r>
              <w:rPr>
                <w:w w:val="99"/>
                <w:sz w:val="15"/>
                <w:szCs w:val="15"/>
              </w:rPr>
              <w:t xml:space="preserve">- </w:t>
            </w:r>
            <w:r>
              <w:rPr>
                <w:spacing w:val="5"/>
                <w:w w:val="99"/>
                <w:sz w:val="15"/>
                <w:szCs w:val="15"/>
              </w:rPr>
              <w:t>шенн</w:t>
            </w:r>
            <w:r>
              <w:rPr>
                <w:w w:val="99"/>
                <w:sz w:val="15"/>
                <w:szCs w:val="15"/>
              </w:rPr>
              <w:t xml:space="preserve">я </w:t>
            </w:r>
            <w:r>
              <w:rPr>
                <w:spacing w:val="3"/>
                <w:w w:val="99"/>
                <w:sz w:val="15"/>
                <w:szCs w:val="15"/>
              </w:rPr>
              <w:t>корис</w:t>
            </w:r>
            <w:r>
              <w:rPr>
                <w:w w:val="99"/>
                <w:sz w:val="15"/>
                <w:szCs w:val="15"/>
              </w:rPr>
              <w:t xml:space="preserve">- </w:t>
            </w:r>
            <w:r>
              <w:rPr>
                <w:spacing w:val="2"/>
                <w:w w:val="99"/>
                <w:sz w:val="15"/>
                <w:szCs w:val="15"/>
              </w:rPr>
              <w:t>ност</w:t>
            </w:r>
            <w:r>
              <w:rPr>
                <w:w w:val="99"/>
                <w:sz w:val="15"/>
                <w:szCs w:val="15"/>
              </w:rPr>
              <w:t>і</w:t>
            </w:r>
          </w:p>
        </w:tc>
        <w:tc>
          <w:tcPr>
            <w:tcW w:w="1517" w:type="dxa"/>
            <w:gridSpan w:val="2"/>
            <w:vMerge w:val="restart"/>
            <w:tcBorders>
              <w:top w:val="single" w:sz="3" w:space="0" w:color="000000"/>
              <w:left w:val="single" w:sz="3" w:space="0" w:color="000000"/>
              <w:right w:val="single" w:sz="3" w:space="0" w:color="000000"/>
            </w:tcBorders>
          </w:tcPr>
          <w:p w:rsidR="0005488B" w:rsidRDefault="0005488B" w:rsidP="0005488B">
            <w:pPr>
              <w:spacing w:before="2" w:line="313" w:lineRule="auto"/>
              <w:ind w:left="575" w:right="363" w:hanging="168"/>
              <w:rPr>
                <w:sz w:val="15"/>
                <w:szCs w:val="15"/>
              </w:rPr>
            </w:pPr>
            <w:r>
              <w:rPr>
                <w:spacing w:val="2"/>
                <w:sz w:val="15"/>
                <w:szCs w:val="15"/>
              </w:rPr>
              <w:t>Інш</w:t>
            </w:r>
            <w:r>
              <w:rPr>
                <w:sz w:val="15"/>
                <w:szCs w:val="15"/>
              </w:rPr>
              <w:t>і</w:t>
            </w:r>
            <w:r>
              <w:rPr>
                <w:spacing w:val="12"/>
                <w:sz w:val="15"/>
                <w:szCs w:val="15"/>
              </w:rPr>
              <w:t xml:space="preserve"> </w:t>
            </w:r>
            <w:r>
              <w:rPr>
                <w:spacing w:val="4"/>
                <w:sz w:val="15"/>
                <w:szCs w:val="15"/>
              </w:rPr>
              <w:t>змін</w:t>
            </w:r>
            <w:r>
              <w:rPr>
                <w:sz w:val="15"/>
                <w:szCs w:val="15"/>
              </w:rPr>
              <w:t xml:space="preserve">и </w:t>
            </w:r>
            <w:r>
              <w:rPr>
                <w:spacing w:val="4"/>
                <w:sz w:val="15"/>
                <w:szCs w:val="15"/>
              </w:rPr>
              <w:t>з</w:t>
            </w:r>
            <w:r>
              <w:rPr>
                <w:sz w:val="15"/>
                <w:szCs w:val="15"/>
              </w:rPr>
              <w:t>а</w:t>
            </w:r>
            <w:r>
              <w:rPr>
                <w:spacing w:val="8"/>
                <w:sz w:val="15"/>
                <w:szCs w:val="15"/>
              </w:rPr>
              <w:t xml:space="preserve"> </w:t>
            </w:r>
            <w:r>
              <w:rPr>
                <w:spacing w:val="1"/>
                <w:sz w:val="15"/>
                <w:szCs w:val="15"/>
              </w:rPr>
              <w:t>рі</w:t>
            </w:r>
            <w:r>
              <w:rPr>
                <w:sz w:val="15"/>
                <w:szCs w:val="15"/>
              </w:rPr>
              <w:t>к</w:t>
            </w:r>
          </w:p>
        </w:tc>
        <w:tc>
          <w:tcPr>
            <w:tcW w:w="1522" w:type="dxa"/>
            <w:gridSpan w:val="2"/>
            <w:vMerge w:val="restart"/>
            <w:tcBorders>
              <w:top w:val="single" w:sz="3" w:space="0" w:color="000000"/>
              <w:left w:val="single" w:sz="3" w:space="0" w:color="000000"/>
              <w:right w:val="single" w:sz="3" w:space="0" w:color="000000"/>
            </w:tcBorders>
          </w:tcPr>
          <w:p w:rsidR="0005488B" w:rsidRDefault="0005488B" w:rsidP="0005488B">
            <w:pPr>
              <w:spacing w:before="2" w:line="313" w:lineRule="auto"/>
              <w:ind w:left="373" w:right="338"/>
              <w:rPr>
                <w:sz w:val="15"/>
                <w:szCs w:val="15"/>
              </w:rPr>
            </w:pPr>
            <w:r>
              <w:rPr>
                <w:spacing w:val="3"/>
                <w:sz w:val="15"/>
                <w:szCs w:val="15"/>
              </w:rPr>
              <w:t>Залишо</w:t>
            </w:r>
            <w:r>
              <w:rPr>
                <w:sz w:val="15"/>
                <w:szCs w:val="15"/>
              </w:rPr>
              <w:t>к</w:t>
            </w:r>
            <w:r>
              <w:rPr>
                <w:spacing w:val="13"/>
                <w:sz w:val="15"/>
                <w:szCs w:val="15"/>
              </w:rPr>
              <w:t xml:space="preserve"> </w:t>
            </w:r>
            <w:r>
              <w:rPr>
                <w:spacing w:val="3"/>
                <w:sz w:val="15"/>
                <w:szCs w:val="15"/>
              </w:rPr>
              <w:t>н</w:t>
            </w:r>
            <w:r>
              <w:rPr>
                <w:sz w:val="15"/>
                <w:szCs w:val="15"/>
              </w:rPr>
              <w:t xml:space="preserve">а </w:t>
            </w:r>
            <w:r>
              <w:rPr>
                <w:spacing w:val="2"/>
                <w:sz w:val="15"/>
                <w:szCs w:val="15"/>
              </w:rPr>
              <w:t>кінец</w:t>
            </w:r>
            <w:r>
              <w:rPr>
                <w:sz w:val="15"/>
                <w:szCs w:val="15"/>
              </w:rPr>
              <w:t>ь</w:t>
            </w:r>
            <w:r>
              <w:rPr>
                <w:spacing w:val="9"/>
                <w:sz w:val="15"/>
                <w:szCs w:val="15"/>
              </w:rPr>
              <w:t xml:space="preserve"> </w:t>
            </w:r>
            <w:r>
              <w:rPr>
                <w:spacing w:val="3"/>
                <w:sz w:val="15"/>
                <w:szCs w:val="15"/>
              </w:rPr>
              <w:t>рок</w:t>
            </w:r>
            <w:r>
              <w:rPr>
                <w:sz w:val="15"/>
                <w:szCs w:val="15"/>
              </w:rPr>
              <w:t>у</w:t>
            </w:r>
          </w:p>
        </w:tc>
        <w:tc>
          <w:tcPr>
            <w:tcW w:w="3053" w:type="dxa"/>
            <w:gridSpan w:val="4"/>
            <w:tcBorders>
              <w:top w:val="single" w:sz="3" w:space="0" w:color="000000"/>
              <w:left w:val="single" w:sz="3" w:space="0" w:color="000000"/>
              <w:bottom w:val="single" w:sz="3" w:space="0" w:color="000000"/>
              <w:right w:val="single" w:sz="3" w:space="0" w:color="000000"/>
            </w:tcBorders>
          </w:tcPr>
          <w:p w:rsidR="0005488B" w:rsidRDefault="0005488B" w:rsidP="0005488B">
            <w:pPr>
              <w:spacing w:before="2"/>
              <w:ind w:left="1066" w:right="1086"/>
              <w:jc w:val="center"/>
              <w:rPr>
                <w:sz w:val="15"/>
                <w:szCs w:val="15"/>
              </w:rPr>
            </w:pPr>
            <w:r>
              <w:rPr>
                <w:sz w:val="15"/>
                <w:szCs w:val="15"/>
              </w:rPr>
              <w:t>у</w:t>
            </w:r>
            <w:r>
              <w:rPr>
                <w:spacing w:val="3"/>
                <w:sz w:val="15"/>
                <w:szCs w:val="15"/>
              </w:rPr>
              <w:t xml:space="preserve"> </w:t>
            </w:r>
            <w:r>
              <w:rPr>
                <w:spacing w:val="4"/>
                <w:sz w:val="15"/>
                <w:szCs w:val="15"/>
              </w:rPr>
              <w:t>том</w:t>
            </w:r>
            <w:r>
              <w:rPr>
                <w:sz w:val="15"/>
                <w:szCs w:val="15"/>
              </w:rPr>
              <w:t>у</w:t>
            </w:r>
            <w:r>
              <w:rPr>
                <w:spacing w:val="7"/>
                <w:sz w:val="15"/>
                <w:szCs w:val="15"/>
              </w:rPr>
              <w:t xml:space="preserve"> </w:t>
            </w:r>
            <w:r>
              <w:rPr>
                <w:spacing w:val="3"/>
                <w:w w:val="99"/>
                <w:sz w:val="15"/>
                <w:szCs w:val="15"/>
              </w:rPr>
              <w:t>числ</w:t>
            </w:r>
            <w:r>
              <w:rPr>
                <w:w w:val="99"/>
                <w:sz w:val="15"/>
                <w:szCs w:val="15"/>
              </w:rPr>
              <w:t>і</w:t>
            </w:r>
          </w:p>
        </w:tc>
      </w:tr>
      <w:tr w:rsidR="0005488B" w:rsidTr="0005488B">
        <w:trPr>
          <w:trHeight w:hRule="exact" w:val="422"/>
        </w:trPr>
        <w:tc>
          <w:tcPr>
            <w:tcW w:w="2002" w:type="dxa"/>
            <w:vMerge/>
            <w:tcBorders>
              <w:left w:val="single" w:sz="3" w:space="0" w:color="000000"/>
              <w:right w:val="single" w:sz="3" w:space="0" w:color="000000"/>
            </w:tcBorders>
          </w:tcPr>
          <w:p w:rsidR="0005488B" w:rsidRDefault="0005488B" w:rsidP="0005488B"/>
        </w:tc>
        <w:tc>
          <w:tcPr>
            <w:tcW w:w="413" w:type="dxa"/>
            <w:vMerge/>
            <w:tcBorders>
              <w:left w:val="single" w:sz="3" w:space="0" w:color="000000"/>
              <w:right w:val="single" w:sz="3" w:space="0" w:color="000000"/>
            </w:tcBorders>
          </w:tcPr>
          <w:p w:rsidR="0005488B" w:rsidRDefault="0005488B" w:rsidP="0005488B"/>
        </w:tc>
        <w:tc>
          <w:tcPr>
            <w:tcW w:w="1743" w:type="dxa"/>
            <w:gridSpan w:val="2"/>
            <w:vMerge/>
            <w:tcBorders>
              <w:left w:val="single" w:sz="3" w:space="0" w:color="000000"/>
              <w:bottom w:val="single" w:sz="3" w:space="0" w:color="000000"/>
              <w:right w:val="single" w:sz="3" w:space="0" w:color="000000"/>
            </w:tcBorders>
          </w:tcPr>
          <w:p w:rsidR="0005488B" w:rsidRDefault="0005488B" w:rsidP="0005488B"/>
        </w:tc>
        <w:tc>
          <w:tcPr>
            <w:tcW w:w="941" w:type="dxa"/>
            <w:vMerge/>
            <w:tcBorders>
              <w:left w:val="single" w:sz="3" w:space="0" w:color="000000"/>
              <w:right w:val="single" w:sz="3" w:space="0" w:color="000000"/>
            </w:tcBorders>
          </w:tcPr>
          <w:p w:rsidR="0005488B" w:rsidRDefault="0005488B" w:rsidP="0005488B"/>
        </w:tc>
        <w:tc>
          <w:tcPr>
            <w:tcW w:w="1613" w:type="dxa"/>
            <w:gridSpan w:val="2"/>
            <w:vMerge/>
            <w:tcBorders>
              <w:left w:val="single" w:sz="3" w:space="0" w:color="000000"/>
              <w:bottom w:val="single" w:sz="3" w:space="0" w:color="000000"/>
              <w:right w:val="single" w:sz="3" w:space="0" w:color="000000"/>
            </w:tcBorders>
          </w:tcPr>
          <w:p w:rsidR="0005488B" w:rsidRDefault="0005488B" w:rsidP="0005488B"/>
        </w:tc>
        <w:tc>
          <w:tcPr>
            <w:tcW w:w="1546" w:type="dxa"/>
            <w:gridSpan w:val="2"/>
            <w:vMerge/>
            <w:tcBorders>
              <w:left w:val="single" w:sz="3" w:space="0" w:color="000000"/>
              <w:bottom w:val="single" w:sz="3" w:space="0" w:color="000000"/>
              <w:right w:val="single" w:sz="3" w:space="0" w:color="000000"/>
            </w:tcBorders>
          </w:tcPr>
          <w:p w:rsidR="0005488B" w:rsidRDefault="0005488B" w:rsidP="0005488B"/>
        </w:tc>
        <w:tc>
          <w:tcPr>
            <w:tcW w:w="744" w:type="dxa"/>
            <w:vMerge/>
            <w:tcBorders>
              <w:left w:val="single" w:sz="3" w:space="0" w:color="000000"/>
              <w:right w:val="single" w:sz="3" w:space="0" w:color="000000"/>
            </w:tcBorders>
          </w:tcPr>
          <w:p w:rsidR="0005488B" w:rsidRDefault="0005488B" w:rsidP="0005488B"/>
        </w:tc>
        <w:tc>
          <w:tcPr>
            <w:tcW w:w="797" w:type="dxa"/>
            <w:vMerge/>
            <w:tcBorders>
              <w:left w:val="single" w:sz="3" w:space="0" w:color="000000"/>
              <w:right w:val="single" w:sz="3" w:space="0" w:color="000000"/>
            </w:tcBorders>
          </w:tcPr>
          <w:p w:rsidR="0005488B" w:rsidRDefault="0005488B" w:rsidP="0005488B"/>
        </w:tc>
        <w:tc>
          <w:tcPr>
            <w:tcW w:w="1517" w:type="dxa"/>
            <w:gridSpan w:val="2"/>
            <w:vMerge/>
            <w:tcBorders>
              <w:left w:val="single" w:sz="3" w:space="0" w:color="000000"/>
              <w:bottom w:val="single" w:sz="3" w:space="0" w:color="000000"/>
              <w:right w:val="single" w:sz="3" w:space="0" w:color="000000"/>
            </w:tcBorders>
          </w:tcPr>
          <w:p w:rsidR="0005488B" w:rsidRDefault="0005488B" w:rsidP="0005488B"/>
        </w:tc>
        <w:tc>
          <w:tcPr>
            <w:tcW w:w="1522" w:type="dxa"/>
            <w:gridSpan w:val="2"/>
            <w:vMerge/>
            <w:tcBorders>
              <w:left w:val="single" w:sz="3" w:space="0" w:color="000000"/>
              <w:bottom w:val="single" w:sz="3" w:space="0" w:color="000000"/>
              <w:right w:val="single" w:sz="3" w:space="0" w:color="000000"/>
            </w:tcBorders>
          </w:tcPr>
          <w:p w:rsidR="0005488B" w:rsidRDefault="0005488B" w:rsidP="0005488B"/>
        </w:tc>
        <w:tc>
          <w:tcPr>
            <w:tcW w:w="1459" w:type="dxa"/>
            <w:gridSpan w:val="2"/>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8" w:right="68"/>
              <w:jc w:val="center"/>
              <w:rPr>
                <w:sz w:val="15"/>
                <w:szCs w:val="15"/>
              </w:rPr>
            </w:pPr>
            <w:r>
              <w:rPr>
                <w:spacing w:val="2"/>
                <w:sz w:val="15"/>
                <w:szCs w:val="15"/>
              </w:rPr>
              <w:t>одержан</w:t>
            </w:r>
            <w:r>
              <w:rPr>
                <w:sz w:val="15"/>
                <w:szCs w:val="15"/>
              </w:rPr>
              <w:t>і</w:t>
            </w:r>
            <w:r>
              <w:rPr>
                <w:spacing w:val="9"/>
                <w:sz w:val="15"/>
                <w:szCs w:val="15"/>
              </w:rPr>
              <w:t xml:space="preserve"> </w:t>
            </w:r>
            <w:r>
              <w:rPr>
                <w:spacing w:val="3"/>
                <w:sz w:val="15"/>
                <w:szCs w:val="15"/>
              </w:rPr>
              <w:t>з</w:t>
            </w:r>
            <w:r>
              <w:rPr>
                <w:sz w:val="15"/>
                <w:szCs w:val="15"/>
              </w:rPr>
              <w:t>а</w:t>
            </w:r>
            <w:r>
              <w:rPr>
                <w:spacing w:val="8"/>
                <w:sz w:val="15"/>
                <w:szCs w:val="15"/>
              </w:rPr>
              <w:t xml:space="preserve"> </w:t>
            </w:r>
            <w:r>
              <w:rPr>
                <w:spacing w:val="3"/>
                <w:w w:val="99"/>
                <w:sz w:val="15"/>
                <w:szCs w:val="15"/>
              </w:rPr>
              <w:t>фінан</w:t>
            </w:r>
            <w:r>
              <w:rPr>
                <w:w w:val="99"/>
                <w:sz w:val="15"/>
                <w:szCs w:val="15"/>
              </w:rPr>
              <w:t>-</w:t>
            </w:r>
          </w:p>
          <w:p w:rsidR="0005488B" w:rsidRDefault="0005488B" w:rsidP="0005488B">
            <w:pPr>
              <w:spacing w:before="34"/>
              <w:ind w:left="184" w:right="179"/>
              <w:jc w:val="center"/>
              <w:rPr>
                <w:sz w:val="15"/>
                <w:szCs w:val="15"/>
              </w:rPr>
            </w:pPr>
            <w:r>
              <w:rPr>
                <w:spacing w:val="3"/>
                <w:sz w:val="15"/>
                <w:szCs w:val="15"/>
              </w:rPr>
              <w:t>сово</w:t>
            </w:r>
            <w:r>
              <w:rPr>
                <w:sz w:val="15"/>
                <w:szCs w:val="15"/>
              </w:rPr>
              <w:t>ю</w:t>
            </w:r>
            <w:r>
              <w:rPr>
                <w:spacing w:val="11"/>
                <w:sz w:val="15"/>
                <w:szCs w:val="15"/>
              </w:rPr>
              <w:t xml:space="preserve"> </w:t>
            </w:r>
            <w:r>
              <w:rPr>
                <w:spacing w:val="2"/>
                <w:w w:val="99"/>
                <w:sz w:val="15"/>
                <w:szCs w:val="15"/>
              </w:rPr>
              <w:t>орендо</w:t>
            </w:r>
            <w:r>
              <w:rPr>
                <w:w w:val="99"/>
                <w:sz w:val="15"/>
                <w:szCs w:val="15"/>
              </w:rPr>
              <w:t>ю</w:t>
            </w:r>
          </w:p>
        </w:tc>
        <w:tc>
          <w:tcPr>
            <w:tcW w:w="1594" w:type="dxa"/>
            <w:gridSpan w:val="2"/>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82" w:right="186"/>
              <w:jc w:val="center"/>
              <w:rPr>
                <w:sz w:val="15"/>
                <w:szCs w:val="15"/>
              </w:rPr>
            </w:pPr>
            <w:r>
              <w:rPr>
                <w:spacing w:val="3"/>
                <w:sz w:val="15"/>
                <w:szCs w:val="15"/>
              </w:rPr>
              <w:t>передан</w:t>
            </w:r>
            <w:r>
              <w:rPr>
                <w:sz w:val="15"/>
                <w:szCs w:val="15"/>
              </w:rPr>
              <w:t>і</w:t>
            </w:r>
            <w:r>
              <w:rPr>
                <w:spacing w:val="3"/>
                <w:sz w:val="15"/>
                <w:szCs w:val="15"/>
              </w:rPr>
              <w:t xml:space="preserve"> </w:t>
            </w:r>
            <w:r>
              <w:rPr>
                <w:sz w:val="15"/>
                <w:szCs w:val="15"/>
              </w:rPr>
              <w:t>в</w:t>
            </w:r>
            <w:r>
              <w:rPr>
                <w:spacing w:val="19"/>
                <w:sz w:val="15"/>
                <w:szCs w:val="15"/>
              </w:rPr>
              <w:t xml:space="preserve"> </w:t>
            </w:r>
            <w:r>
              <w:rPr>
                <w:spacing w:val="1"/>
                <w:w w:val="99"/>
                <w:sz w:val="15"/>
                <w:szCs w:val="15"/>
              </w:rPr>
              <w:t>опера</w:t>
            </w:r>
            <w:r>
              <w:rPr>
                <w:w w:val="99"/>
                <w:sz w:val="15"/>
                <w:szCs w:val="15"/>
              </w:rPr>
              <w:t>-</w:t>
            </w:r>
          </w:p>
          <w:p w:rsidR="0005488B" w:rsidRDefault="0005488B" w:rsidP="0005488B">
            <w:pPr>
              <w:spacing w:before="34"/>
              <w:ind w:left="311" w:right="315"/>
              <w:jc w:val="center"/>
              <w:rPr>
                <w:sz w:val="15"/>
                <w:szCs w:val="15"/>
              </w:rPr>
            </w:pPr>
            <w:r>
              <w:rPr>
                <w:spacing w:val="5"/>
                <w:sz w:val="15"/>
                <w:szCs w:val="15"/>
              </w:rPr>
              <w:t>тив</w:t>
            </w:r>
            <w:r>
              <w:rPr>
                <w:spacing w:val="4"/>
                <w:sz w:val="15"/>
                <w:szCs w:val="15"/>
              </w:rPr>
              <w:t>н</w:t>
            </w:r>
            <w:r>
              <w:rPr>
                <w:sz w:val="15"/>
                <w:szCs w:val="15"/>
              </w:rPr>
              <w:t>у</w:t>
            </w:r>
            <w:r>
              <w:rPr>
                <w:spacing w:val="11"/>
                <w:sz w:val="15"/>
                <w:szCs w:val="15"/>
              </w:rPr>
              <w:t xml:space="preserve"> </w:t>
            </w:r>
            <w:r>
              <w:rPr>
                <w:spacing w:val="2"/>
                <w:w w:val="99"/>
                <w:sz w:val="15"/>
                <w:szCs w:val="15"/>
              </w:rPr>
              <w:t>оренд</w:t>
            </w:r>
            <w:r>
              <w:rPr>
                <w:w w:val="99"/>
                <w:sz w:val="15"/>
                <w:szCs w:val="15"/>
              </w:rPr>
              <w:t>у</w:t>
            </w:r>
          </w:p>
        </w:tc>
      </w:tr>
      <w:tr w:rsidR="0005488B" w:rsidTr="0005488B">
        <w:trPr>
          <w:trHeight w:hRule="exact" w:val="1262"/>
        </w:trPr>
        <w:tc>
          <w:tcPr>
            <w:tcW w:w="2002" w:type="dxa"/>
            <w:vMerge/>
            <w:tcBorders>
              <w:left w:val="single" w:sz="3" w:space="0" w:color="000000"/>
              <w:bottom w:val="single" w:sz="3" w:space="0" w:color="000000"/>
              <w:right w:val="single" w:sz="3" w:space="0" w:color="000000"/>
            </w:tcBorders>
          </w:tcPr>
          <w:p w:rsidR="0005488B" w:rsidRDefault="0005488B" w:rsidP="0005488B"/>
        </w:tc>
        <w:tc>
          <w:tcPr>
            <w:tcW w:w="413" w:type="dxa"/>
            <w:vMerge/>
            <w:tcBorders>
              <w:left w:val="single" w:sz="3" w:space="0" w:color="000000"/>
              <w:bottom w:val="single" w:sz="3" w:space="0" w:color="000000"/>
              <w:right w:val="single" w:sz="3" w:space="0" w:color="000000"/>
            </w:tcBorders>
          </w:tcPr>
          <w:p w:rsidR="0005488B" w:rsidRDefault="0005488B" w:rsidP="0005488B"/>
        </w:tc>
        <w:tc>
          <w:tcPr>
            <w:tcW w:w="94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67"/>
              <w:rPr>
                <w:sz w:val="15"/>
                <w:szCs w:val="15"/>
              </w:rPr>
            </w:pPr>
            <w:r>
              <w:rPr>
                <w:spacing w:val="4"/>
                <w:sz w:val="15"/>
                <w:szCs w:val="15"/>
              </w:rPr>
              <w:t>первісн</w:t>
            </w:r>
            <w:r>
              <w:rPr>
                <w:sz w:val="15"/>
                <w:szCs w:val="15"/>
              </w:rPr>
              <w:t>а</w:t>
            </w:r>
          </w:p>
          <w:p w:rsidR="0005488B" w:rsidRDefault="0005488B" w:rsidP="0005488B">
            <w:pPr>
              <w:spacing w:before="34" w:line="287" w:lineRule="auto"/>
              <w:ind w:left="167" w:right="166" w:firstLine="86"/>
              <w:rPr>
                <w:sz w:val="15"/>
                <w:szCs w:val="15"/>
              </w:rPr>
            </w:pPr>
            <w:r>
              <w:rPr>
                <w:spacing w:val="3"/>
                <w:sz w:val="15"/>
                <w:szCs w:val="15"/>
              </w:rPr>
              <w:t>(пере</w:t>
            </w:r>
            <w:r>
              <w:rPr>
                <w:sz w:val="15"/>
                <w:szCs w:val="15"/>
              </w:rPr>
              <w:t xml:space="preserve">- </w:t>
            </w:r>
            <w:r>
              <w:rPr>
                <w:spacing w:val="6"/>
                <w:sz w:val="15"/>
                <w:szCs w:val="15"/>
              </w:rPr>
              <w:t>оцінена</w:t>
            </w:r>
            <w:r>
              <w:rPr>
                <w:sz w:val="15"/>
                <w:szCs w:val="15"/>
              </w:rPr>
              <w:t xml:space="preserve">) </w:t>
            </w:r>
            <w:r>
              <w:rPr>
                <w:spacing w:val="4"/>
                <w:sz w:val="15"/>
                <w:szCs w:val="15"/>
              </w:rPr>
              <w:t>вартіст</w:t>
            </w:r>
            <w:r>
              <w:rPr>
                <w:sz w:val="15"/>
                <w:szCs w:val="15"/>
              </w:rPr>
              <w:t>ь</w:t>
            </w:r>
          </w:p>
        </w:tc>
        <w:tc>
          <w:tcPr>
            <w:tcW w:w="8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10" w:line="180" w:lineRule="exact"/>
              <w:rPr>
                <w:sz w:val="19"/>
                <w:szCs w:val="19"/>
              </w:rPr>
            </w:pPr>
          </w:p>
          <w:p w:rsidR="0005488B" w:rsidRDefault="0005488B" w:rsidP="0005488B">
            <w:pPr>
              <w:ind w:left="239"/>
              <w:rPr>
                <w:sz w:val="15"/>
                <w:szCs w:val="15"/>
              </w:rPr>
            </w:pPr>
            <w:r>
              <w:rPr>
                <w:spacing w:val="5"/>
                <w:sz w:val="15"/>
                <w:szCs w:val="15"/>
              </w:rPr>
              <w:t>зно</w:t>
            </w:r>
            <w:r>
              <w:rPr>
                <w:sz w:val="15"/>
                <w:szCs w:val="15"/>
              </w:rPr>
              <w:t>с</w:t>
            </w:r>
          </w:p>
        </w:tc>
        <w:tc>
          <w:tcPr>
            <w:tcW w:w="941" w:type="dxa"/>
            <w:vMerge/>
            <w:tcBorders>
              <w:left w:val="single" w:sz="3" w:space="0" w:color="000000"/>
              <w:bottom w:val="single" w:sz="3" w:space="0" w:color="000000"/>
              <w:right w:val="single" w:sz="3" w:space="0" w:color="000000"/>
            </w:tcBorders>
          </w:tcPr>
          <w:p w:rsidR="0005488B" w:rsidRDefault="0005488B" w:rsidP="0005488B"/>
        </w:tc>
        <w:tc>
          <w:tcPr>
            <w:tcW w:w="8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45" w:right="160"/>
              <w:jc w:val="center"/>
              <w:rPr>
                <w:sz w:val="15"/>
                <w:szCs w:val="15"/>
              </w:rPr>
            </w:pPr>
            <w:r>
              <w:rPr>
                <w:spacing w:val="2"/>
                <w:w w:val="99"/>
                <w:sz w:val="15"/>
                <w:szCs w:val="15"/>
              </w:rPr>
              <w:t>первіс</w:t>
            </w:r>
            <w:r>
              <w:rPr>
                <w:w w:val="99"/>
                <w:sz w:val="15"/>
                <w:szCs w:val="15"/>
              </w:rPr>
              <w:t>-</w:t>
            </w:r>
          </w:p>
          <w:p w:rsidR="0005488B" w:rsidRDefault="0005488B" w:rsidP="0005488B">
            <w:pPr>
              <w:spacing w:before="34" w:line="287" w:lineRule="auto"/>
              <w:ind w:left="120" w:right="139" w:firstLine="15"/>
              <w:jc w:val="center"/>
              <w:rPr>
                <w:sz w:val="15"/>
                <w:szCs w:val="15"/>
              </w:rPr>
            </w:pPr>
            <w:r>
              <w:rPr>
                <w:spacing w:val="1"/>
                <w:sz w:val="15"/>
                <w:szCs w:val="15"/>
              </w:rPr>
              <w:t>но</w:t>
            </w:r>
            <w:r>
              <w:rPr>
                <w:sz w:val="15"/>
                <w:szCs w:val="15"/>
              </w:rPr>
              <w:t>ї</w:t>
            </w:r>
            <w:r>
              <w:rPr>
                <w:spacing w:val="8"/>
                <w:sz w:val="15"/>
                <w:szCs w:val="15"/>
              </w:rPr>
              <w:t xml:space="preserve"> </w:t>
            </w:r>
            <w:r>
              <w:rPr>
                <w:spacing w:val="2"/>
                <w:w w:val="99"/>
                <w:sz w:val="15"/>
                <w:szCs w:val="15"/>
              </w:rPr>
              <w:t>(пе</w:t>
            </w:r>
            <w:r>
              <w:rPr>
                <w:w w:val="99"/>
                <w:sz w:val="15"/>
                <w:szCs w:val="15"/>
              </w:rPr>
              <w:t xml:space="preserve">- </w:t>
            </w:r>
            <w:r>
              <w:rPr>
                <w:spacing w:val="2"/>
                <w:w w:val="99"/>
                <w:sz w:val="15"/>
                <w:szCs w:val="15"/>
              </w:rPr>
              <w:t>реоці</w:t>
            </w:r>
            <w:r>
              <w:rPr>
                <w:w w:val="99"/>
                <w:sz w:val="15"/>
                <w:szCs w:val="15"/>
              </w:rPr>
              <w:t xml:space="preserve">- </w:t>
            </w:r>
            <w:r>
              <w:rPr>
                <w:spacing w:val="3"/>
                <w:w w:val="99"/>
                <w:sz w:val="15"/>
                <w:szCs w:val="15"/>
              </w:rPr>
              <w:t>неної</w:t>
            </w:r>
            <w:r>
              <w:rPr>
                <w:w w:val="99"/>
                <w:sz w:val="15"/>
                <w:szCs w:val="15"/>
              </w:rPr>
              <w:t xml:space="preserve">) </w:t>
            </w:r>
            <w:r>
              <w:rPr>
                <w:spacing w:val="2"/>
                <w:w w:val="99"/>
                <w:sz w:val="15"/>
                <w:szCs w:val="15"/>
              </w:rPr>
              <w:t>вартост</w:t>
            </w:r>
            <w:r>
              <w:rPr>
                <w:w w:val="99"/>
                <w:sz w:val="15"/>
                <w:szCs w:val="15"/>
              </w:rPr>
              <w:t>і</w:t>
            </w:r>
          </w:p>
        </w:tc>
        <w:tc>
          <w:tcPr>
            <w:tcW w:w="78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5" w:line="180" w:lineRule="exact"/>
              <w:rPr>
                <w:sz w:val="19"/>
                <w:szCs w:val="19"/>
              </w:rPr>
            </w:pPr>
          </w:p>
          <w:p w:rsidR="0005488B" w:rsidRDefault="0005488B" w:rsidP="0005488B">
            <w:pPr>
              <w:ind w:left="191"/>
              <w:rPr>
                <w:sz w:val="15"/>
                <w:szCs w:val="15"/>
              </w:rPr>
            </w:pPr>
            <w:r>
              <w:rPr>
                <w:spacing w:val="4"/>
                <w:sz w:val="15"/>
                <w:szCs w:val="15"/>
              </w:rPr>
              <w:t>знос</w:t>
            </w:r>
            <w:r>
              <w:rPr>
                <w:sz w:val="15"/>
                <w:szCs w:val="15"/>
              </w:rPr>
              <w:t>у</w:t>
            </w:r>
          </w:p>
        </w:tc>
        <w:tc>
          <w:tcPr>
            <w:tcW w:w="7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90"/>
              <w:rPr>
                <w:sz w:val="15"/>
                <w:szCs w:val="15"/>
              </w:rPr>
            </w:pPr>
            <w:r>
              <w:rPr>
                <w:spacing w:val="5"/>
                <w:sz w:val="15"/>
                <w:szCs w:val="15"/>
              </w:rPr>
              <w:t>первісн</w:t>
            </w:r>
            <w:r>
              <w:rPr>
                <w:sz w:val="15"/>
                <w:szCs w:val="15"/>
              </w:rPr>
              <w:t>а</w:t>
            </w:r>
          </w:p>
          <w:p w:rsidR="0005488B" w:rsidRDefault="0005488B" w:rsidP="0005488B">
            <w:pPr>
              <w:spacing w:before="34" w:line="287" w:lineRule="auto"/>
              <w:ind w:left="85" w:right="90" w:firstLine="91"/>
              <w:rPr>
                <w:sz w:val="15"/>
                <w:szCs w:val="15"/>
              </w:rPr>
            </w:pPr>
            <w:r>
              <w:rPr>
                <w:spacing w:val="4"/>
                <w:sz w:val="15"/>
                <w:szCs w:val="15"/>
              </w:rPr>
              <w:t>(пере</w:t>
            </w:r>
            <w:r>
              <w:rPr>
                <w:sz w:val="15"/>
                <w:szCs w:val="15"/>
              </w:rPr>
              <w:t xml:space="preserve">- </w:t>
            </w:r>
            <w:r>
              <w:rPr>
                <w:spacing w:val="6"/>
                <w:sz w:val="15"/>
                <w:szCs w:val="15"/>
              </w:rPr>
              <w:t>оцінена</w:t>
            </w:r>
            <w:r>
              <w:rPr>
                <w:sz w:val="15"/>
                <w:szCs w:val="15"/>
              </w:rPr>
              <w:t xml:space="preserve">) </w:t>
            </w:r>
            <w:r>
              <w:rPr>
                <w:spacing w:val="5"/>
                <w:sz w:val="15"/>
                <w:szCs w:val="15"/>
              </w:rPr>
              <w:t>вартіст</w:t>
            </w:r>
            <w:r>
              <w:rPr>
                <w:sz w:val="15"/>
                <w:szCs w:val="15"/>
              </w:rPr>
              <w:t>ь</w:t>
            </w:r>
          </w:p>
        </w:tc>
        <w:tc>
          <w:tcPr>
            <w:tcW w:w="75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5" w:line="180" w:lineRule="exact"/>
              <w:rPr>
                <w:sz w:val="19"/>
                <w:szCs w:val="19"/>
              </w:rPr>
            </w:pPr>
          </w:p>
          <w:p w:rsidR="0005488B" w:rsidRDefault="0005488B" w:rsidP="0005488B">
            <w:pPr>
              <w:ind w:left="220"/>
              <w:rPr>
                <w:sz w:val="15"/>
                <w:szCs w:val="15"/>
              </w:rPr>
            </w:pPr>
            <w:r>
              <w:rPr>
                <w:spacing w:val="5"/>
                <w:sz w:val="15"/>
                <w:szCs w:val="15"/>
              </w:rPr>
              <w:t>зно</w:t>
            </w:r>
            <w:r>
              <w:rPr>
                <w:sz w:val="15"/>
                <w:szCs w:val="15"/>
              </w:rPr>
              <w:t>с</w:t>
            </w:r>
          </w:p>
        </w:tc>
        <w:tc>
          <w:tcPr>
            <w:tcW w:w="744" w:type="dxa"/>
            <w:vMerge/>
            <w:tcBorders>
              <w:left w:val="single" w:sz="3" w:space="0" w:color="000000"/>
              <w:bottom w:val="single" w:sz="3" w:space="0" w:color="000000"/>
              <w:right w:val="single" w:sz="3" w:space="0" w:color="000000"/>
            </w:tcBorders>
          </w:tcPr>
          <w:p w:rsidR="0005488B" w:rsidRDefault="0005488B" w:rsidP="0005488B"/>
        </w:tc>
        <w:tc>
          <w:tcPr>
            <w:tcW w:w="797" w:type="dxa"/>
            <w:vMerge/>
            <w:tcBorders>
              <w:left w:val="single" w:sz="3" w:space="0" w:color="000000"/>
              <w:bottom w:val="single" w:sz="3" w:space="0" w:color="000000"/>
              <w:right w:val="single" w:sz="3" w:space="0" w:color="000000"/>
            </w:tcBorders>
          </w:tcPr>
          <w:p w:rsidR="0005488B" w:rsidRDefault="0005488B" w:rsidP="0005488B"/>
        </w:tc>
        <w:tc>
          <w:tcPr>
            <w:tcW w:w="79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31" w:right="132"/>
              <w:jc w:val="center"/>
              <w:rPr>
                <w:sz w:val="15"/>
                <w:szCs w:val="15"/>
              </w:rPr>
            </w:pPr>
            <w:r>
              <w:rPr>
                <w:spacing w:val="2"/>
                <w:w w:val="99"/>
                <w:sz w:val="15"/>
                <w:szCs w:val="15"/>
              </w:rPr>
              <w:t>первіс</w:t>
            </w:r>
            <w:r>
              <w:rPr>
                <w:w w:val="99"/>
                <w:sz w:val="15"/>
                <w:szCs w:val="15"/>
              </w:rPr>
              <w:t>-</w:t>
            </w:r>
          </w:p>
          <w:p w:rsidR="0005488B" w:rsidRDefault="0005488B" w:rsidP="0005488B">
            <w:pPr>
              <w:spacing w:before="34" w:line="287" w:lineRule="auto"/>
              <w:ind w:left="130" w:right="129"/>
              <w:jc w:val="center"/>
              <w:rPr>
                <w:sz w:val="15"/>
                <w:szCs w:val="15"/>
              </w:rPr>
            </w:pPr>
            <w:r>
              <w:rPr>
                <w:spacing w:val="3"/>
                <w:sz w:val="15"/>
                <w:szCs w:val="15"/>
              </w:rPr>
              <w:t>н</w:t>
            </w:r>
            <w:r>
              <w:rPr>
                <w:spacing w:val="2"/>
                <w:sz w:val="15"/>
                <w:szCs w:val="15"/>
              </w:rPr>
              <w:t>о</w:t>
            </w:r>
            <w:r>
              <w:rPr>
                <w:sz w:val="15"/>
                <w:szCs w:val="15"/>
              </w:rPr>
              <w:t>ї</w:t>
            </w:r>
            <w:r>
              <w:rPr>
                <w:spacing w:val="10"/>
                <w:sz w:val="15"/>
                <w:szCs w:val="15"/>
              </w:rPr>
              <w:t xml:space="preserve"> </w:t>
            </w:r>
            <w:r>
              <w:rPr>
                <w:spacing w:val="2"/>
                <w:w w:val="99"/>
                <w:sz w:val="15"/>
                <w:szCs w:val="15"/>
              </w:rPr>
              <w:t>(пе</w:t>
            </w:r>
            <w:r>
              <w:rPr>
                <w:w w:val="99"/>
                <w:sz w:val="15"/>
                <w:szCs w:val="15"/>
              </w:rPr>
              <w:t xml:space="preserve">- </w:t>
            </w:r>
            <w:r>
              <w:rPr>
                <w:spacing w:val="3"/>
                <w:w w:val="99"/>
                <w:sz w:val="15"/>
                <w:szCs w:val="15"/>
              </w:rPr>
              <w:t>реоці</w:t>
            </w:r>
            <w:r>
              <w:rPr>
                <w:w w:val="99"/>
                <w:sz w:val="15"/>
                <w:szCs w:val="15"/>
              </w:rPr>
              <w:t xml:space="preserve">- </w:t>
            </w:r>
            <w:r>
              <w:rPr>
                <w:spacing w:val="3"/>
                <w:w w:val="99"/>
                <w:sz w:val="15"/>
                <w:szCs w:val="15"/>
              </w:rPr>
              <w:t>неної</w:t>
            </w:r>
            <w:r>
              <w:rPr>
                <w:w w:val="99"/>
                <w:sz w:val="15"/>
                <w:szCs w:val="15"/>
              </w:rPr>
              <w:t xml:space="preserve">) </w:t>
            </w:r>
            <w:r>
              <w:rPr>
                <w:spacing w:val="3"/>
                <w:w w:val="99"/>
                <w:sz w:val="15"/>
                <w:szCs w:val="15"/>
              </w:rPr>
              <w:t>варто</w:t>
            </w:r>
            <w:r>
              <w:rPr>
                <w:w w:val="99"/>
                <w:sz w:val="15"/>
                <w:szCs w:val="15"/>
              </w:rPr>
              <w:t xml:space="preserve">- </w:t>
            </w:r>
            <w:r>
              <w:rPr>
                <w:spacing w:val="-1"/>
                <w:w w:val="99"/>
                <w:sz w:val="15"/>
                <w:szCs w:val="15"/>
              </w:rPr>
              <w:t>ст</w:t>
            </w:r>
            <w:r>
              <w:rPr>
                <w:w w:val="99"/>
                <w:sz w:val="15"/>
                <w:szCs w:val="15"/>
              </w:rPr>
              <w:t>і</w:t>
            </w:r>
          </w:p>
        </w:tc>
        <w:tc>
          <w:tcPr>
            <w:tcW w:w="72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5" w:line="180" w:lineRule="exact"/>
              <w:rPr>
                <w:sz w:val="19"/>
                <w:szCs w:val="19"/>
              </w:rPr>
            </w:pPr>
          </w:p>
          <w:p w:rsidR="0005488B" w:rsidRDefault="0005488B" w:rsidP="0005488B">
            <w:pPr>
              <w:ind w:left="172"/>
              <w:rPr>
                <w:sz w:val="15"/>
                <w:szCs w:val="15"/>
              </w:rPr>
            </w:pPr>
            <w:r>
              <w:rPr>
                <w:spacing w:val="3"/>
                <w:sz w:val="15"/>
                <w:szCs w:val="15"/>
              </w:rPr>
              <w:t>знос</w:t>
            </w:r>
            <w:r>
              <w:rPr>
                <w:sz w:val="15"/>
                <w:szCs w:val="15"/>
              </w:rPr>
              <w:t>у</w:t>
            </w:r>
          </w:p>
        </w:tc>
        <w:tc>
          <w:tcPr>
            <w:tcW w:w="78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09"/>
              <w:rPr>
                <w:sz w:val="15"/>
                <w:szCs w:val="15"/>
              </w:rPr>
            </w:pPr>
            <w:r>
              <w:rPr>
                <w:spacing w:val="2"/>
                <w:sz w:val="15"/>
                <w:szCs w:val="15"/>
              </w:rPr>
              <w:t>первісн</w:t>
            </w:r>
            <w:r>
              <w:rPr>
                <w:sz w:val="15"/>
                <w:szCs w:val="15"/>
              </w:rPr>
              <w:t>а</w:t>
            </w:r>
          </w:p>
          <w:p w:rsidR="0005488B" w:rsidRDefault="0005488B" w:rsidP="0005488B">
            <w:pPr>
              <w:spacing w:before="34" w:line="287" w:lineRule="auto"/>
              <w:ind w:left="109" w:right="86" w:firstLine="82"/>
              <w:rPr>
                <w:sz w:val="15"/>
                <w:szCs w:val="15"/>
              </w:rPr>
            </w:pPr>
            <w:r>
              <w:rPr>
                <w:spacing w:val="2"/>
                <w:sz w:val="15"/>
                <w:szCs w:val="15"/>
              </w:rPr>
              <w:t>(пере</w:t>
            </w:r>
            <w:r>
              <w:rPr>
                <w:sz w:val="15"/>
                <w:szCs w:val="15"/>
              </w:rPr>
              <w:t xml:space="preserve">- </w:t>
            </w:r>
            <w:r>
              <w:rPr>
                <w:spacing w:val="3"/>
                <w:sz w:val="15"/>
                <w:szCs w:val="15"/>
              </w:rPr>
              <w:t>оцінена</w:t>
            </w:r>
            <w:r>
              <w:rPr>
                <w:sz w:val="15"/>
                <w:szCs w:val="15"/>
              </w:rPr>
              <w:t xml:space="preserve">) </w:t>
            </w:r>
            <w:r>
              <w:rPr>
                <w:spacing w:val="2"/>
                <w:sz w:val="15"/>
                <w:szCs w:val="15"/>
              </w:rPr>
              <w:t>вартіст</w:t>
            </w:r>
            <w:r>
              <w:rPr>
                <w:sz w:val="15"/>
                <w:szCs w:val="15"/>
              </w:rPr>
              <w:t>ь</w:t>
            </w:r>
          </w:p>
        </w:tc>
        <w:tc>
          <w:tcPr>
            <w:tcW w:w="74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5" w:line="180" w:lineRule="exact"/>
              <w:rPr>
                <w:sz w:val="19"/>
                <w:szCs w:val="19"/>
              </w:rPr>
            </w:pPr>
          </w:p>
          <w:p w:rsidR="0005488B" w:rsidRDefault="0005488B" w:rsidP="0005488B">
            <w:pPr>
              <w:ind w:left="215"/>
              <w:rPr>
                <w:sz w:val="15"/>
                <w:szCs w:val="15"/>
              </w:rPr>
            </w:pPr>
            <w:r>
              <w:rPr>
                <w:spacing w:val="4"/>
                <w:sz w:val="15"/>
                <w:szCs w:val="15"/>
              </w:rPr>
              <w:t>зно</w:t>
            </w:r>
            <w:r>
              <w:rPr>
                <w:sz w:val="15"/>
                <w:szCs w:val="15"/>
              </w:rPr>
              <w:t>с</w:t>
            </w:r>
          </w:p>
        </w:tc>
        <w:tc>
          <w:tcPr>
            <w:tcW w:w="72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ight="60"/>
              <w:jc w:val="both"/>
              <w:rPr>
                <w:sz w:val="15"/>
                <w:szCs w:val="15"/>
              </w:rPr>
            </w:pPr>
            <w:r>
              <w:rPr>
                <w:spacing w:val="2"/>
                <w:sz w:val="15"/>
                <w:szCs w:val="15"/>
              </w:rPr>
              <w:t>первісн</w:t>
            </w:r>
            <w:r>
              <w:rPr>
                <w:sz w:val="15"/>
                <w:szCs w:val="15"/>
              </w:rPr>
              <w:t>а</w:t>
            </w:r>
          </w:p>
          <w:p w:rsidR="0005488B" w:rsidRDefault="0005488B" w:rsidP="0005488B">
            <w:pPr>
              <w:spacing w:before="34" w:line="287" w:lineRule="auto"/>
              <w:ind w:left="95" w:right="70" w:firstLine="29"/>
              <w:jc w:val="both"/>
              <w:rPr>
                <w:sz w:val="15"/>
                <w:szCs w:val="15"/>
              </w:rPr>
            </w:pPr>
            <w:r>
              <w:rPr>
                <w:spacing w:val="1"/>
                <w:sz w:val="15"/>
                <w:szCs w:val="15"/>
              </w:rPr>
              <w:t>(перео</w:t>
            </w:r>
            <w:r>
              <w:rPr>
                <w:sz w:val="15"/>
                <w:szCs w:val="15"/>
              </w:rPr>
              <w:t xml:space="preserve">- </w:t>
            </w:r>
            <w:r>
              <w:rPr>
                <w:spacing w:val="3"/>
                <w:sz w:val="15"/>
                <w:szCs w:val="15"/>
              </w:rPr>
              <w:t>цінена</w:t>
            </w:r>
            <w:r>
              <w:rPr>
                <w:sz w:val="15"/>
                <w:szCs w:val="15"/>
              </w:rPr>
              <w:t xml:space="preserve">) </w:t>
            </w:r>
            <w:r>
              <w:rPr>
                <w:spacing w:val="1"/>
                <w:sz w:val="15"/>
                <w:szCs w:val="15"/>
              </w:rPr>
              <w:t>вартіст</w:t>
            </w:r>
            <w:r>
              <w:rPr>
                <w:sz w:val="15"/>
                <w:szCs w:val="15"/>
              </w:rPr>
              <w:t>ь</w:t>
            </w:r>
          </w:p>
        </w:tc>
        <w:tc>
          <w:tcPr>
            <w:tcW w:w="73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24"/>
              <w:rPr>
                <w:sz w:val="15"/>
                <w:szCs w:val="15"/>
              </w:rPr>
            </w:pPr>
            <w:r>
              <w:rPr>
                <w:spacing w:val="2"/>
                <w:sz w:val="15"/>
                <w:szCs w:val="15"/>
              </w:rPr>
              <w:t>зно</w:t>
            </w:r>
            <w:r>
              <w:rPr>
                <w:sz w:val="15"/>
                <w:szCs w:val="15"/>
              </w:rPr>
              <w:t>с</w:t>
            </w:r>
          </w:p>
        </w:tc>
        <w:tc>
          <w:tcPr>
            <w:tcW w:w="82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97" w:right="91"/>
              <w:jc w:val="center"/>
              <w:rPr>
                <w:sz w:val="15"/>
                <w:szCs w:val="15"/>
              </w:rPr>
            </w:pPr>
            <w:r>
              <w:rPr>
                <w:spacing w:val="3"/>
                <w:w w:val="99"/>
                <w:sz w:val="15"/>
                <w:szCs w:val="15"/>
              </w:rPr>
              <w:t>первісн</w:t>
            </w:r>
            <w:r>
              <w:rPr>
                <w:w w:val="99"/>
                <w:sz w:val="15"/>
                <w:szCs w:val="15"/>
              </w:rPr>
              <w:t>а</w:t>
            </w:r>
          </w:p>
          <w:p w:rsidR="0005488B" w:rsidRDefault="0005488B" w:rsidP="0005488B">
            <w:pPr>
              <w:spacing w:before="34" w:line="287" w:lineRule="auto"/>
              <w:ind w:left="130" w:right="128" w:firstLine="7"/>
              <w:jc w:val="center"/>
              <w:rPr>
                <w:sz w:val="15"/>
                <w:szCs w:val="15"/>
              </w:rPr>
            </w:pPr>
            <w:r>
              <w:rPr>
                <w:spacing w:val="2"/>
                <w:w w:val="99"/>
                <w:sz w:val="15"/>
                <w:szCs w:val="15"/>
              </w:rPr>
              <w:t>(перео</w:t>
            </w:r>
            <w:r>
              <w:rPr>
                <w:w w:val="99"/>
                <w:sz w:val="15"/>
                <w:szCs w:val="15"/>
              </w:rPr>
              <w:t xml:space="preserve">- </w:t>
            </w:r>
            <w:r>
              <w:rPr>
                <w:spacing w:val="4"/>
                <w:w w:val="99"/>
                <w:sz w:val="15"/>
                <w:szCs w:val="15"/>
              </w:rPr>
              <w:t>цінена</w:t>
            </w:r>
            <w:r>
              <w:rPr>
                <w:w w:val="99"/>
                <w:sz w:val="15"/>
                <w:szCs w:val="15"/>
              </w:rPr>
              <w:t xml:space="preserve">) </w:t>
            </w:r>
            <w:r>
              <w:rPr>
                <w:spacing w:val="2"/>
                <w:w w:val="99"/>
                <w:sz w:val="15"/>
                <w:szCs w:val="15"/>
              </w:rPr>
              <w:t>вартіст</w:t>
            </w:r>
            <w:r>
              <w:rPr>
                <w:w w:val="99"/>
                <w:sz w:val="15"/>
                <w:szCs w:val="15"/>
              </w:rPr>
              <w:t>ь</w:t>
            </w:r>
          </w:p>
        </w:tc>
        <w:tc>
          <w:tcPr>
            <w:tcW w:w="77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39"/>
              <w:rPr>
                <w:sz w:val="15"/>
                <w:szCs w:val="15"/>
              </w:rPr>
            </w:pPr>
            <w:r>
              <w:rPr>
                <w:spacing w:val="2"/>
                <w:sz w:val="15"/>
                <w:szCs w:val="15"/>
              </w:rPr>
              <w:t>зно</w:t>
            </w:r>
            <w:r>
              <w:rPr>
                <w:sz w:val="15"/>
                <w:szCs w:val="15"/>
              </w:rPr>
              <w:t>с</w:t>
            </w:r>
          </w:p>
        </w:tc>
      </w:tr>
      <w:tr w:rsidR="0005488B" w:rsidTr="0005488B">
        <w:trPr>
          <w:trHeight w:hRule="exact" w:val="197"/>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932" w:right="926"/>
              <w:jc w:val="center"/>
              <w:rPr>
                <w:sz w:val="15"/>
                <w:szCs w:val="15"/>
              </w:rPr>
            </w:pPr>
            <w:r>
              <w:rPr>
                <w:w w:val="99"/>
                <w:sz w:val="15"/>
                <w:szCs w:val="15"/>
              </w:rPr>
              <w:t>1</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126" w:right="143"/>
              <w:jc w:val="center"/>
              <w:rPr>
                <w:sz w:val="15"/>
                <w:szCs w:val="15"/>
              </w:rPr>
            </w:pPr>
            <w:r>
              <w:rPr>
                <w:w w:val="99"/>
                <w:sz w:val="15"/>
                <w:szCs w:val="15"/>
              </w:rPr>
              <w:t>2</w:t>
            </w:r>
          </w:p>
        </w:tc>
        <w:tc>
          <w:tcPr>
            <w:tcW w:w="94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85" w:right="412"/>
              <w:jc w:val="center"/>
              <w:rPr>
                <w:sz w:val="15"/>
                <w:szCs w:val="15"/>
              </w:rPr>
            </w:pPr>
            <w:r>
              <w:rPr>
                <w:w w:val="99"/>
                <w:sz w:val="15"/>
                <w:szCs w:val="15"/>
              </w:rPr>
              <w:t>3</w:t>
            </w:r>
          </w:p>
        </w:tc>
        <w:tc>
          <w:tcPr>
            <w:tcW w:w="8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16" w:right="328"/>
              <w:jc w:val="center"/>
              <w:rPr>
                <w:sz w:val="17"/>
                <w:szCs w:val="17"/>
              </w:rPr>
            </w:pPr>
            <w:r>
              <w:rPr>
                <w:w w:val="99"/>
                <w:sz w:val="17"/>
                <w:szCs w:val="17"/>
              </w:rPr>
              <w:t>4</w:t>
            </w:r>
          </w:p>
        </w:tc>
        <w:tc>
          <w:tcPr>
            <w:tcW w:w="94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93" w:right="391"/>
              <w:jc w:val="center"/>
              <w:rPr>
                <w:sz w:val="17"/>
                <w:szCs w:val="17"/>
              </w:rPr>
            </w:pPr>
            <w:r>
              <w:rPr>
                <w:w w:val="99"/>
                <w:sz w:val="17"/>
                <w:szCs w:val="17"/>
              </w:rPr>
              <w:t>5</w:t>
            </w:r>
          </w:p>
        </w:tc>
        <w:tc>
          <w:tcPr>
            <w:tcW w:w="8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37" w:right="350"/>
              <w:jc w:val="center"/>
              <w:rPr>
                <w:sz w:val="15"/>
                <w:szCs w:val="15"/>
              </w:rPr>
            </w:pPr>
            <w:r>
              <w:rPr>
                <w:w w:val="99"/>
                <w:sz w:val="15"/>
                <w:szCs w:val="15"/>
              </w:rPr>
              <w:t>6</w:t>
            </w:r>
          </w:p>
        </w:tc>
        <w:tc>
          <w:tcPr>
            <w:tcW w:w="78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12" w:right="314"/>
              <w:jc w:val="center"/>
              <w:rPr>
                <w:sz w:val="17"/>
                <w:szCs w:val="17"/>
              </w:rPr>
            </w:pPr>
            <w:r>
              <w:rPr>
                <w:w w:val="99"/>
                <w:sz w:val="17"/>
                <w:szCs w:val="17"/>
              </w:rPr>
              <w:t>7</w:t>
            </w:r>
          </w:p>
        </w:tc>
        <w:tc>
          <w:tcPr>
            <w:tcW w:w="7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13" w:right="330"/>
              <w:jc w:val="center"/>
              <w:rPr>
                <w:sz w:val="15"/>
                <w:szCs w:val="15"/>
              </w:rPr>
            </w:pPr>
            <w:r>
              <w:rPr>
                <w:w w:val="99"/>
                <w:sz w:val="15"/>
                <w:szCs w:val="15"/>
              </w:rPr>
              <w:t>8</w:t>
            </w:r>
          </w:p>
        </w:tc>
        <w:tc>
          <w:tcPr>
            <w:tcW w:w="75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97" w:right="305"/>
              <w:jc w:val="center"/>
              <w:rPr>
                <w:sz w:val="17"/>
                <w:szCs w:val="17"/>
              </w:rPr>
            </w:pPr>
            <w:r>
              <w:rPr>
                <w:w w:val="99"/>
                <w:sz w:val="17"/>
                <w:szCs w:val="17"/>
              </w:rPr>
              <w:t>9</w:t>
            </w:r>
          </w:p>
        </w:tc>
        <w:tc>
          <w:tcPr>
            <w:tcW w:w="744"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260" w:right="261"/>
              <w:jc w:val="center"/>
              <w:rPr>
                <w:sz w:val="15"/>
                <w:szCs w:val="15"/>
              </w:rPr>
            </w:pPr>
            <w:r>
              <w:rPr>
                <w:spacing w:val="4"/>
                <w:w w:val="99"/>
                <w:sz w:val="15"/>
                <w:szCs w:val="15"/>
              </w:rPr>
              <w:t>1</w:t>
            </w:r>
            <w:r>
              <w:rPr>
                <w:w w:val="99"/>
                <w:sz w:val="15"/>
                <w:szCs w:val="15"/>
              </w:rPr>
              <w:t>0</w:t>
            </w:r>
          </w:p>
        </w:tc>
        <w:tc>
          <w:tcPr>
            <w:tcW w:w="79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84" w:right="288"/>
              <w:jc w:val="center"/>
              <w:rPr>
                <w:sz w:val="15"/>
                <w:szCs w:val="15"/>
              </w:rPr>
            </w:pPr>
            <w:r>
              <w:rPr>
                <w:spacing w:val="6"/>
                <w:w w:val="99"/>
                <w:sz w:val="15"/>
                <w:szCs w:val="15"/>
              </w:rPr>
              <w:t>1</w:t>
            </w:r>
            <w:r>
              <w:rPr>
                <w:w w:val="99"/>
                <w:sz w:val="15"/>
                <w:szCs w:val="15"/>
              </w:rPr>
              <w:t>1</w:t>
            </w:r>
          </w:p>
        </w:tc>
        <w:tc>
          <w:tcPr>
            <w:tcW w:w="79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89" w:right="282"/>
              <w:jc w:val="center"/>
              <w:rPr>
                <w:sz w:val="15"/>
                <w:szCs w:val="15"/>
              </w:rPr>
            </w:pPr>
            <w:r>
              <w:rPr>
                <w:spacing w:val="3"/>
                <w:w w:val="99"/>
                <w:sz w:val="15"/>
                <w:szCs w:val="15"/>
              </w:rPr>
              <w:t>1</w:t>
            </w:r>
            <w:r>
              <w:rPr>
                <w:w w:val="99"/>
                <w:sz w:val="15"/>
                <w:szCs w:val="15"/>
              </w:rPr>
              <w:t>2</w:t>
            </w:r>
          </w:p>
        </w:tc>
        <w:tc>
          <w:tcPr>
            <w:tcW w:w="72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60" w:right="243"/>
              <w:jc w:val="center"/>
              <w:rPr>
                <w:sz w:val="15"/>
                <w:szCs w:val="15"/>
              </w:rPr>
            </w:pPr>
            <w:r>
              <w:rPr>
                <w:spacing w:val="3"/>
                <w:w w:val="99"/>
                <w:sz w:val="15"/>
                <w:szCs w:val="15"/>
              </w:rPr>
              <w:t>1</w:t>
            </w:r>
            <w:r>
              <w:rPr>
                <w:w w:val="99"/>
                <w:sz w:val="15"/>
                <w:szCs w:val="15"/>
              </w:rPr>
              <w:t>3</w:t>
            </w:r>
          </w:p>
        </w:tc>
        <w:tc>
          <w:tcPr>
            <w:tcW w:w="78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83" w:right="264"/>
              <w:jc w:val="center"/>
              <w:rPr>
                <w:sz w:val="17"/>
                <w:szCs w:val="17"/>
              </w:rPr>
            </w:pPr>
            <w:r>
              <w:rPr>
                <w:spacing w:val="-5"/>
                <w:w w:val="99"/>
                <w:sz w:val="17"/>
                <w:szCs w:val="17"/>
              </w:rPr>
              <w:t>1</w:t>
            </w:r>
            <w:r>
              <w:rPr>
                <w:w w:val="99"/>
                <w:sz w:val="17"/>
                <w:szCs w:val="17"/>
              </w:rPr>
              <w:t>4</w:t>
            </w:r>
          </w:p>
        </w:tc>
        <w:tc>
          <w:tcPr>
            <w:tcW w:w="74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59" w:right="244"/>
              <w:jc w:val="center"/>
              <w:rPr>
                <w:sz w:val="17"/>
                <w:szCs w:val="17"/>
              </w:rPr>
            </w:pPr>
            <w:r>
              <w:rPr>
                <w:spacing w:val="-5"/>
                <w:w w:val="99"/>
                <w:sz w:val="17"/>
                <w:szCs w:val="17"/>
              </w:rPr>
              <w:t>1</w:t>
            </w:r>
            <w:r>
              <w:rPr>
                <w:w w:val="99"/>
                <w:sz w:val="17"/>
                <w:szCs w:val="17"/>
              </w:rPr>
              <w:t>5</w:t>
            </w:r>
          </w:p>
        </w:tc>
        <w:tc>
          <w:tcPr>
            <w:tcW w:w="72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51" w:right="247"/>
              <w:jc w:val="center"/>
              <w:rPr>
                <w:sz w:val="15"/>
                <w:szCs w:val="15"/>
              </w:rPr>
            </w:pPr>
            <w:r>
              <w:rPr>
                <w:spacing w:val="5"/>
                <w:w w:val="99"/>
                <w:sz w:val="15"/>
                <w:szCs w:val="15"/>
              </w:rPr>
              <w:t>1</w:t>
            </w:r>
            <w:r>
              <w:rPr>
                <w:w w:val="99"/>
                <w:sz w:val="15"/>
                <w:szCs w:val="15"/>
              </w:rPr>
              <w:t>6</w:t>
            </w:r>
          </w:p>
        </w:tc>
        <w:tc>
          <w:tcPr>
            <w:tcW w:w="739"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59" w:right="249"/>
              <w:jc w:val="center"/>
              <w:rPr>
                <w:sz w:val="17"/>
                <w:szCs w:val="17"/>
              </w:rPr>
            </w:pPr>
            <w:r>
              <w:rPr>
                <w:spacing w:val="-9"/>
                <w:w w:val="99"/>
                <w:sz w:val="17"/>
                <w:szCs w:val="17"/>
              </w:rPr>
              <w:t>1</w:t>
            </w:r>
            <w:r>
              <w:rPr>
                <w:w w:val="99"/>
                <w:sz w:val="17"/>
                <w:szCs w:val="17"/>
              </w:rPr>
              <w:t>7</w:t>
            </w:r>
          </w:p>
        </w:tc>
        <w:tc>
          <w:tcPr>
            <w:tcW w:w="821"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304" w:right="296"/>
              <w:jc w:val="center"/>
              <w:rPr>
                <w:sz w:val="15"/>
                <w:szCs w:val="15"/>
              </w:rPr>
            </w:pPr>
            <w:r>
              <w:rPr>
                <w:spacing w:val="4"/>
                <w:w w:val="99"/>
                <w:sz w:val="15"/>
                <w:szCs w:val="15"/>
              </w:rPr>
              <w:t>1</w:t>
            </w:r>
            <w:r>
              <w:rPr>
                <w:w w:val="99"/>
                <w:sz w:val="15"/>
                <w:szCs w:val="15"/>
              </w:rPr>
              <w:t>8</w:t>
            </w:r>
          </w:p>
        </w:tc>
        <w:tc>
          <w:tcPr>
            <w:tcW w:w="77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268" w:right="270"/>
              <w:jc w:val="center"/>
              <w:rPr>
                <w:sz w:val="17"/>
                <w:szCs w:val="17"/>
              </w:rPr>
            </w:pPr>
            <w:r>
              <w:rPr>
                <w:spacing w:val="-7"/>
                <w:w w:val="99"/>
                <w:sz w:val="17"/>
                <w:szCs w:val="17"/>
              </w:rPr>
              <w:t>1</w:t>
            </w:r>
            <w:r>
              <w:rPr>
                <w:w w:val="99"/>
                <w:sz w:val="17"/>
                <w:szCs w:val="17"/>
              </w:rPr>
              <w:t>9</w:t>
            </w:r>
          </w:p>
        </w:tc>
      </w:tr>
      <w:tr w:rsidR="0005488B" w:rsidTr="0005488B">
        <w:trPr>
          <w:trHeight w:hRule="exact" w:val="22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2"/>
              <w:ind w:left="66"/>
              <w:rPr>
                <w:sz w:val="15"/>
                <w:szCs w:val="15"/>
              </w:rPr>
            </w:pPr>
            <w:r>
              <w:rPr>
                <w:spacing w:val="4"/>
                <w:sz w:val="15"/>
                <w:szCs w:val="15"/>
              </w:rPr>
              <w:t>Земельн</w:t>
            </w:r>
            <w:r>
              <w:rPr>
                <w:sz w:val="15"/>
                <w:szCs w:val="15"/>
              </w:rPr>
              <w:t>і</w:t>
            </w:r>
            <w:r>
              <w:rPr>
                <w:spacing w:val="12"/>
                <w:sz w:val="15"/>
                <w:szCs w:val="15"/>
              </w:rPr>
              <w:t xml:space="preserve"> </w:t>
            </w:r>
            <w:r>
              <w:rPr>
                <w:spacing w:val="6"/>
                <w:sz w:val="15"/>
                <w:szCs w:val="15"/>
              </w:rPr>
              <w:t>ділянк</w:t>
            </w:r>
            <w:r>
              <w:rPr>
                <w:sz w:val="15"/>
                <w:szCs w:val="15"/>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9"/>
                <w:sz w:val="15"/>
                <w:szCs w:val="15"/>
              </w:rPr>
              <w:t>10</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7"/>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66"/>
              <w:rPr>
                <w:sz w:val="15"/>
                <w:szCs w:val="15"/>
              </w:rPr>
            </w:pPr>
            <w:r>
              <w:rPr>
                <w:spacing w:val="5"/>
                <w:sz w:val="15"/>
                <w:szCs w:val="15"/>
              </w:rPr>
              <w:t>Інвестицій</w:t>
            </w:r>
            <w:r>
              <w:rPr>
                <w:spacing w:val="4"/>
                <w:sz w:val="15"/>
                <w:szCs w:val="15"/>
              </w:rPr>
              <w:t>н</w:t>
            </w:r>
            <w:r>
              <w:rPr>
                <w:sz w:val="15"/>
                <w:szCs w:val="15"/>
              </w:rPr>
              <w:t>а</w:t>
            </w:r>
          </w:p>
          <w:p w:rsidR="0005488B" w:rsidRDefault="0005488B" w:rsidP="0005488B">
            <w:pPr>
              <w:spacing w:before="43"/>
              <w:ind w:left="104"/>
              <w:rPr>
                <w:sz w:val="15"/>
                <w:szCs w:val="15"/>
              </w:rPr>
            </w:pPr>
            <w:r>
              <w:rPr>
                <w:spacing w:val="3"/>
                <w:sz w:val="15"/>
                <w:szCs w:val="15"/>
              </w:rPr>
              <w:t>нерухоміст</w:t>
            </w:r>
            <w:r>
              <w:rPr>
                <w:sz w:val="15"/>
                <w:szCs w:val="15"/>
              </w:rPr>
              <w:t>ь</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8"/>
                <w:sz w:val="15"/>
                <w:szCs w:val="15"/>
              </w:rPr>
              <w:t>10</w:t>
            </w:r>
            <w:r>
              <w:rPr>
                <w:sz w:val="15"/>
                <w:szCs w:val="15"/>
              </w:rPr>
              <w:t>5</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32"/>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2" w:line="293" w:lineRule="auto"/>
              <w:ind w:left="71" w:right="390"/>
              <w:rPr>
                <w:sz w:val="15"/>
                <w:szCs w:val="15"/>
              </w:rPr>
            </w:pPr>
            <w:r>
              <w:rPr>
                <w:spacing w:val="4"/>
                <w:sz w:val="15"/>
                <w:szCs w:val="15"/>
              </w:rPr>
              <w:t>Капітальн</w:t>
            </w:r>
            <w:r>
              <w:rPr>
                <w:sz w:val="15"/>
                <w:szCs w:val="15"/>
              </w:rPr>
              <w:t>і</w:t>
            </w:r>
            <w:r>
              <w:rPr>
                <w:spacing w:val="19"/>
                <w:sz w:val="15"/>
                <w:szCs w:val="15"/>
              </w:rPr>
              <w:t xml:space="preserve"> </w:t>
            </w:r>
            <w:r>
              <w:rPr>
                <w:spacing w:val="5"/>
                <w:sz w:val="15"/>
                <w:szCs w:val="15"/>
              </w:rPr>
              <w:t>витрат</w:t>
            </w:r>
            <w:r>
              <w:rPr>
                <w:sz w:val="15"/>
                <w:szCs w:val="15"/>
              </w:rPr>
              <w:t>и</w:t>
            </w:r>
            <w:r>
              <w:rPr>
                <w:spacing w:val="14"/>
                <w:sz w:val="15"/>
                <w:szCs w:val="15"/>
              </w:rPr>
              <w:t xml:space="preserve"> </w:t>
            </w:r>
            <w:r>
              <w:rPr>
                <w:spacing w:val="4"/>
                <w:sz w:val="15"/>
                <w:szCs w:val="15"/>
              </w:rPr>
              <w:t>н</w:t>
            </w:r>
            <w:r>
              <w:rPr>
                <w:sz w:val="15"/>
                <w:szCs w:val="15"/>
              </w:rPr>
              <w:t xml:space="preserve">а </w:t>
            </w:r>
            <w:r>
              <w:rPr>
                <w:spacing w:val="5"/>
                <w:sz w:val="15"/>
                <w:szCs w:val="15"/>
              </w:rPr>
              <w:t>поліпшенн</w:t>
            </w:r>
            <w:r>
              <w:rPr>
                <w:sz w:val="15"/>
                <w:szCs w:val="15"/>
              </w:rPr>
              <w:t>я</w:t>
            </w:r>
            <w:r>
              <w:rPr>
                <w:spacing w:val="12"/>
                <w:sz w:val="15"/>
                <w:szCs w:val="15"/>
              </w:rPr>
              <w:t xml:space="preserve"> </w:t>
            </w:r>
            <w:r>
              <w:rPr>
                <w:spacing w:val="4"/>
                <w:sz w:val="15"/>
                <w:szCs w:val="15"/>
              </w:rPr>
              <w:t>земел</w:t>
            </w:r>
            <w:r>
              <w:rPr>
                <w:sz w:val="15"/>
                <w:szCs w:val="15"/>
              </w:rPr>
              <w:t>ь</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9"/>
                <w:sz w:val="15"/>
                <w:szCs w:val="15"/>
              </w:rPr>
              <w:t>11</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7"/>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1"/>
              <w:rPr>
                <w:sz w:val="15"/>
                <w:szCs w:val="15"/>
              </w:rPr>
            </w:pPr>
            <w:r>
              <w:rPr>
                <w:spacing w:val="7"/>
                <w:sz w:val="15"/>
                <w:szCs w:val="15"/>
              </w:rPr>
              <w:t>Будинки,споруд</w:t>
            </w:r>
            <w:r>
              <w:rPr>
                <w:sz w:val="15"/>
                <w:szCs w:val="15"/>
              </w:rPr>
              <w:t>и</w:t>
            </w:r>
            <w:r>
              <w:rPr>
                <w:spacing w:val="16"/>
                <w:sz w:val="15"/>
                <w:szCs w:val="15"/>
              </w:rPr>
              <w:t xml:space="preserve"> </w:t>
            </w:r>
            <w:r>
              <w:rPr>
                <w:spacing w:val="8"/>
                <w:sz w:val="15"/>
                <w:szCs w:val="15"/>
              </w:rPr>
              <w:t>т</w:t>
            </w:r>
            <w:r>
              <w:rPr>
                <w:sz w:val="15"/>
                <w:szCs w:val="15"/>
              </w:rPr>
              <w:t>а</w:t>
            </w:r>
          </w:p>
          <w:p w:rsidR="0005488B" w:rsidRDefault="0005488B" w:rsidP="0005488B">
            <w:pPr>
              <w:spacing w:before="38"/>
              <w:ind w:left="71"/>
              <w:rPr>
                <w:sz w:val="15"/>
                <w:szCs w:val="15"/>
              </w:rPr>
            </w:pPr>
            <w:r>
              <w:rPr>
                <w:spacing w:val="4"/>
                <w:sz w:val="15"/>
                <w:szCs w:val="15"/>
              </w:rPr>
              <w:t>передавальн</w:t>
            </w:r>
            <w:r>
              <w:rPr>
                <w:sz w:val="15"/>
                <w:szCs w:val="15"/>
              </w:rPr>
              <w:t>і</w:t>
            </w:r>
            <w:r>
              <w:rPr>
                <w:spacing w:val="26"/>
                <w:sz w:val="15"/>
                <w:szCs w:val="15"/>
              </w:rPr>
              <w:t xml:space="preserve"> </w:t>
            </w:r>
            <w:r>
              <w:rPr>
                <w:spacing w:val="4"/>
                <w:sz w:val="15"/>
                <w:szCs w:val="15"/>
              </w:rPr>
              <w:t>пристро</w:t>
            </w:r>
            <w:r>
              <w:rPr>
                <w:sz w:val="15"/>
                <w:szCs w:val="15"/>
              </w:rPr>
              <w:t>ї</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9"/>
                <w:sz w:val="15"/>
                <w:szCs w:val="15"/>
              </w:rPr>
              <w:t>12</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6"/>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1"/>
              <w:rPr>
                <w:sz w:val="15"/>
                <w:szCs w:val="15"/>
              </w:rPr>
            </w:pPr>
            <w:r>
              <w:rPr>
                <w:spacing w:val="6"/>
                <w:sz w:val="15"/>
                <w:szCs w:val="15"/>
              </w:rPr>
              <w:t>Машин</w:t>
            </w:r>
            <w:r>
              <w:rPr>
                <w:sz w:val="15"/>
                <w:szCs w:val="15"/>
              </w:rPr>
              <w:t>и</w:t>
            </w:r>
            <w:r>
              <w:rPr>
                <w:spacing w:val="14"/>
                <w:sz w:val="15"/>
                <w:szCs w:val="15"/>
              </w:rPr>
              <w:t xml:space="preserve"> </w:t>
            </w:r>
            <w:r>
              <w:rPr>
                <w:spacing w:val="6"/>
                <w:sz w:val="15"/>
                <w:szCs w:val="15"/>
              </w:rPr>
              <w:t>т</w:t>
            </w:r>
            <w:r>
              <w:rPr>
                <w:sz w:val="15"/>
                <w:szCs w:val="15"/>
              </w:rPr>
              <w:t>а</w:t>
            </w:r>
            <w:r>
              <w:rPr>
                <w:spacing w:val="12"/>
                <w:sz w:val="15"/>
                <w:szCs w:val="15"/>
              </w:rPr>
              <w:t xml:space="preserve"> </w:t>
            </w:r>
            <w:r>
              <w:rPr>
                <w:spacing w:val="7"/>
                <w:sz w:val="15"/>
                <w:szCs w:val="15"/>
              </w:rPr>
              <w:t>обладнанн</w:t>
            </w:r>
            <w:r>
              <w:rPr>
                <w:sz w:val="15"/>
                <w:szCs w:val="15"/>
              </w:rPr>
              <w:t>я</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11"/>
                <w:sz w:val="15"/>
                <w:szCs w:val="15"/>
              </w:rPr>
              <w:t>13</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2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1"/>
              <w:rPr>
                <w:sz w:val="17"/>
                <w:szCs w:val="17"/>
              </w:rPr>
            </w:pPr>
            <w:r>
              <w:rPr>
                <w:spacing w:val="-5"/>
                <w:sz w:val="17"/>
                <w:szCs w:val="17"/>
              </w:rPr>
              <w:t>Транспортн</w:t>
            </w:r>
            <w:r>
              <w:rPr>
                <w:sz w:val="17"/>
                <w:szCs w:val="17"/>
              </w:rPr>
              <w:t>і</w:t>
            </w:r>
            <w:r>
              <w:rPr>
                <w:spacing w:val="-4"/>
                <w:sz w:val="17"/>
                <w:szCs w:val="17"/>
              </w:rPr>
              <w:t xml:space="preserve"> засоб</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11"/>
                <w:sz w:val="15"/>
                <w:szCs w:val="15"/>
              </w:rPr>
              <w:t>14</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2"/>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5"/>
                <w:szCs w:val="15"/>
              </w:rPr>
            </w:pPr>
            <w:r>
              <w:rPr>
                <w:spacing w:val="4"/>
                <w:sz w:val="15"/>
                <w:szCs w:val="15"/>
              </w:rPr>
              <w:t>Інструменти</w:t>
            </w:r>
            <w:r>
              <w:rPr>
                <w:sz w:val="15"/>
                <w:szCs w:val="15"/>
              </w:rPr>
              <w:t>,</w:t>
            </w:r>
            <w:r>
              <w:rPr>
                <w:spacing w:val="19"/>
                <w:sz w:val="15"/>
                <w:szCs w:val="15"/>
              </w:rPr>
              <w:t xml:space="preserve"> </w:t>
            </w:r>
            <w:r>
              <w:rPr>
                <w:spacing w:val="6"/>
                <w:sz w:val="15"/>
                <w:szCs w:val="15"/>
              </w:rPr>
              <w:t>прилади</w:t>
            </w:r>
            <w:r>
              <w:rPr>
                <w:sz w:val="15"/>
                <w:szCs w:val="15"/>
              </w:rPr>
              <w:t>,</w:t>
            </w:r>
          </w:p>
          <w:p w:rsidR="0005488B" w:rsidRDefault="0005488B" w:rsidP="0005488B">
            <w:pPr>
              <w:spacing w:before="34"/>
              <w:ind w:left="76"/>
              <w:rPr>
                <w:sz w:val="15"/>
                <w:szCs w:val="15"/>
              </w:rPr>
            </w:pPr>
            <w:r>
              <w:rPr>
                <w:spacing w:val="4"/>
                <w:sz w:val="15"/>
                <w:szCs w:val="15"/>
              </w:rPr>
              <w:t>інвента</w:t>
            </w:r>
            <w:r>
              <w:rPr>
                <w:sz w:val="15"/>
                <w:szCs w:val="15"/>
              </w:rPr>
              <w:t>р</w:t>
            </w:r>
            <w:r>
              <w:rPr>
                <w:spacing w:val="10"/>
                <w:sz w:val="15"/>
                <w:szCs w:val="15"/>
              </w:rPr>
              <w:t xml:space="preserve"> </w:t>
            </w:r>
            <w:r>
              <w:rPr>
                <w:spacing w:val="5"/>
                <w:sz w:val="15"/>
                <w:szCs w:val="15"/>
              </w:rPr>
              <w:t>(меблі</w:t>
            </w:r>
            <w:r>
              <w:rPr>
                <w:sz w:val="15"/>
                <w:szCs w:val="15"/>
              </w:rPr>
              <w:t>)</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9"/>
                <w:sz w:val="15"/>
                <w:szCs w:val="15"/>
              </w:rPr>
              <w:t>15</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2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1"/>
              <w:rPr>
                <w:sz w:val="17"/>
                <w:szCs w:val="17"/>
              </w:rPr>
            </w:pPr>
            <w:r>
              <w:rPr>
                <w:spacing w:val="-3"/>
                <w:sz w:val="17"/>
                <w:szCs w:val="17"/>
              </w:rPr>
              <w:t>Тварин</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9"/>
                <w:sz w:val="15"/>
                <w:szCs w:val="15"/>
              </w:rPr>
              <w:t>16</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7"/>
                <w:szCs w:val="17"/>
              </w:rPr>
            </w:pPr>
            <w:r>
              <w:rPr>
                <w:spacing w:val="-5"/>
                <w:sz w:val="17"/>
                <w:szCs w:val="17"/>
              </w:rPr>
              <w:t>Багаторічн</w:t>
            </w:r>
            <w:r>
              <w:rPr>
                <w:sz w:val="17"/>
                <w:szCs w:val="17"/>
              </w:rPr>
              <w:t>і</w:t>
            </w:r>
            <w:r>
              <w:rPr>
                <w:spacing w:val="1"/>
                <w:sz w:val="17"/>
                <w:szCs w:val="17"/>
              </w:rPr>
              <w:t xml:space="preserve"> </w:t>
            </w:r>
            <w:r>
              <w:rPr>
                <w:spacing w:val="-4"/>
                <w:sz w:val="17"/>
                <w:szCs w:val="17"/>
              </w:rPr>
              <w:t>насадженн</w:t>
            </w:r>
            <w:r>
              <w:rPr>
                <w:sz w:val="17"/>
                <w:szCs w:val="17"/>
              </w:rPr>
              <w:t>я</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9"/>
                <w:sz w:val="15"/>
                <w:szCs w:val="15"/>
              </w:rPr>
              <w:t>17</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2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2"/>
              <w:ind w:left="76"/>
              <w:rPr>
                <w:sz w:val="15"/>
                <w:szCs w:val="15"/>
              </w:rPr>
            </w:pPr>
            <w:r>
              <w:rPr>
                <w:spacing w:val="3"/>
                <w:sz w:val="15"/>
                <w:szCs w:val="15"/>
              </w:rPr>
              <w:t>Інш</w:t>
            </w:r>
            <w:r>
              <w:rPr>
                <w:sz w:val="15"/>
                <w:szCs w:val="15"/>
              </w:rPr>
              <w:t>і</w:t>
            </w:r>
            <w:r>
              <w:rPr>
                <w:spacing w:val="11"/>
                <w:sz w:val="15"/>
                <w:szCs w:val="15"/>
              </w:rPr>
              <w:t xml:space="preserve"> </w:t>
            </w:r>
            <w:r>
              <w:rPr>
                <w:spacing w:val="4"/>
                <w:sz w:val="15"/>
                <w:szCs w:val="15"/>
              </w:rPr>
              <w:t>основн</w:t>
            </w:r>
            <w:r>
              <w:rPr>
                <w:sz w:val="15"/>
                <w:szCs w:val="15"/>
              </w:rPr>
              <w:t>і</w:t>
            </w:r>
            <w:r>
              <w:rPr>
                <w:spacing w:val="15"/>
                <w:sz w:val="15"/>
                <w:szCs w:val="15"/>
              </w:rPr>
              <w:t xml:space="preserve"> </w:t>
            </w:r>
            <w:r>
              <w:rPr>
                <w:spacing w:val="5"/>
                <w:sz w:val="15"/>
                <w:szCs w:val="15"/>
              </w:rPr>
              <w:t>засоб</w:t>
            </w:r>
            <w:r>
              <w:rPr>
                <w:sz w:val="15"/>
                <w:szCs w:val="15"/>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9"/>
                <w:sz w:val="15"/>
                <w:szCs w:val="15"/>
              </w:rPr>
              <w:t>18</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6"/>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7"/>
                <w:szCs w:val="17"/>
              </w:rPr>
            </w:pPr>
            <w:r>
              <w:rPr>
                <w:spacing w:val="-5"/>
                <w:sz w:val="17"/>
                <w:szCs w:val="17"/>
              </w:rPr>
              <w:t>Бібліотечн</w:t>
            </w:r>
            <w:r>
              <w:rPr>
                <w:sz w:val="17"/>
                <w:szCs w:val="17"/>
              </w:rPr>
              <w:t>і</w:t>
            </w:r>
            <w:r>
              <w:rPr>
                <w:spacing w:val="-9"/>
                <w:sz w:val="17"/>
                <w:szCs w:val="17"/>
              </w:rPr>
              <w:t xml:space="preserve"> </w:t>
            </w:r>
            <w:r>
              <w:rPr>
                <w:spacing w:val="-5"/>
                <w:sz w:val="17"/>
                <w:szCs w:val="17"/>
              </w:rPr>
              <w:t>фонд</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14"/>
              <w:rPr>
                <w:sz w:val="15"/>
                <w:szCs w:val="15"/>
              </w:rPr>
            </w:pPr>
            <w:r>
              <w:rPr>
                <w:spacing w:val="-9"/>
                <w:sz w:val="15"/>
                <w:szCs w:val="15"/>
              </w:rPr>
              <w:t>19</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2"/>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7"/>
                <w:szCs w:val="17"/>
              </w:rPr>
            </w:pPr>
            <w:r>
              <w:rPr>
                <w:spacing w:val="-5"/>
                <w:sz w:val="17"/>
                <w:szCs w:val="17"/>
              </w:rPr>
              <w:t>Малоцін</w:t>
            </w:r>
            <w:r>
              <w:rPr>
                <w:spacing w:val="-6"/>
                <w:sz w:val="17"/>
                <w:szCs w:val="17"/>
              </w:rPr>
              <w:t>н</w:t>
            </w:r>
            <w:r>
              <w:rPr>
                <w:sz w:val="17"/>
                <w:szCs w:val="17"/>
              </w:rPr>
              <w:t>і</w:t>
            </w:r>
            <w:r>
              <w:rPr>
                <w:spacing w:val="-3"/>
                <w:sz w:val="17"/>
                <w:szCs w:val="17"/>
              </w:rPr>
              <w:t xml:space="preserve"> </w:t>
            </w:r>
            <w:r>
              <w:rPr>
                <w:spacing w:val="-6"/>
                <w:sz w:val="17"/>
                <w:szCs w:val="17"/>
              </w:rPr>
              <w:t>необоротн</w:t>
            </w:r>
            <w:r>
              <w:rPr>
                <w:sz w:val="17"/>
                <w:szCs w:val="17"/>
              </w:rPr>
              <w:t>і</w:t>
            </w:r>
          </w:p>
          <w:p w:rsidR="0005488B" w:rsidRDefault="0005488B" w:rsidP="0005488B">
            <w:pPr>
              <w:spacing w:before="15"/>
              <w:ind w:left="76"/>
              <w:rPr>
                <w:sz w:val="17"/>
                <w:szCs w:val="17"/>
              </w:rPr>
            </w:pPr>
            <w:r>
              <w:rPr>
                <w:spacing w:val="-5"/>
                <w:sz w:val="17"/>
                <w:szCs w:val="17"/>
              </w:rPr>
              <w:t>матеріальн</w:t>
            </w:r>
            <w:r>
              <w:rPr>
                <w:sz w:val="17"/>
                <w:szCs w:val="17"/>
              </w:rPr>
              <w:t>і</w:t>
            </w:r>
            <w:r>
              <w:rPr>
                <w:spacing w:val="-4"/>
                <w:sz w:val="17"/>
                <w:szCs w:val="17"/>
              </w:rPr>
              <w:t xml:space="preserve"> актив</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4"/>
              <w:rPr>
                <w:sz w:val="15"/>
                <w:szCs w:val="15"/>
              </w:rPr>
            </w:pPr>
            <w:r>
              <w:rPr>
                <w:spacing w:val="-6"/>
                <w:sz w:val="15"/>
                <w:szCs w:val="15"/>
              </w:rPr>
              <w:t>20</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7"/>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7"/>
                <w:szCs w:val="17"/>
              </w:rPr>
            </w:pPr>
            <w:r>
              <w:rPr>
                <w:spacing w:val="-5"/>
                <w:sz w:val="17"/>
                <w:szCs w:val="17"/>
              </w:rPr>
              <w:t>Тимчасов</w:t>
            </w:r>
            <w:r>
              <w:rPr>
                <w:sz w:val="17"/>
                <w:szCs w:val="17"/>
              </w:rPr>
              <w:t>і</w:t>
            </w:r>
            <w:r>
              <w:rPr>
                <w:spacing w:val="-4"/>
                <w:sz w:val="17"/>
                <w:szCs w:val="17"/>
              </w:rPr>
              <w:t xml:space="preserve"> (нетитульні</w:t>
            </w:r>
            <w:r>
              <w:rPr>
                <w:sz w:val="17"/>
                <w:szCs w:val="17"/>
              </w:rPr>
              <w:t>)</w:t>
            </w:r>
          </w:p>
          <w:p w:rsidR="0005488B" w:rsidRDefault="0005488B" w:rsidP="0005488B">
            <w:pPr>
              <w:spacing w:before="15"/>
              <w:ind w:left="76"/>
              <w:rPr>
                <w:sz w:val="17"/>
                <w:szCs w:val="17"/>
              </w:rPr>
            </w:pPr>
            <w:r>
              <w:rPr>
                <w:spacing w:val="-6"/>
                <w:sz w:val="17"/>
                <w:szCs w:val="17"/>
              </w:rPr>
              <w:t>споруд</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4"/>
              <w:rPr>
                <w:sz w:val="15"/>
                <w:szCs w:val="15"/>
              </w:rPr>
            </w:pPr>
            <w:r>
              <w:rPr>
                <w:spacing w:val="-6"/>
                <w:sz w:val="15"/>
                <w:szCs w:val="15"/>
              </w:rPr>
              <w:t>21</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6"/>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76"/>
              <w:rPr>
                <w:sz w:val="17"/>
                <w:szCs w:val="17"/>
              </w:rPr>
            </w:pPr>
            <w:r>
              <w:rPr>
                <w:spacing w:val="-5"/>
                <w:sz w:val="17"/>
                <w:szCs w:val="17"/>
              </w:rPr>
              <w:t>Природн</w:t>
            </w:r>
            <w:r>
              <w:rPr>
                <w:sz w:val="17"/>
                <w:szCs w:val="17"/>
              </w:rPr>
              <w:t>і</w:t>
            </w:r>
            <w:r>
              <w:rPr>
                <w:spacing w:val="24"/>
                <w:sz w:val="17"/>
                <w:szCs w:val="17"/>
              </w:rPr>
              <w:t xml:space="preserve"> </w:t>
            </w:r>
            <w:r>
              <w:rPr>
                <w:spacing w:val="-7"/>
                <w:sz w:val="17"/>
                <w:szCs w:val="17"/>
              </w:rPr>
              <w:t>ресур</w:t>
            </w:r>
            <w:r>
              <w:rPr>
                <w:spacing w:val="-6"/>
                <w:sz w:val="17"/>
                <w:szCs w:val="17"/>
              </w:rPr>
              <w:t>с</w:t>
            </w:r>
            <w:r>
              <w:rPr>
                <w:sz w:val="17"/>
                <w:szCs w:val="17"/>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4"/>
              <w:rPr>
                <w:sz w:val="15"/>
                <w:szCs w:val="15"/>
              </w:rPr>
            </w:pPr>
            <w:r>
              <w:rPr>
                <w:spacing w:val="-6"/>
                <w:sz w:val="15"/>
                <w:szCs w:val="15"/>
              </w:rPr>
              <w:t>22</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6"/>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80"/>
              <w:rPr>
                <w:sz w:val="15"/>
                <w:szCs w:val="15"/>
              </w:rPr>
            </w:pPr>
            <w:r>
              <w:rPr>
                <w:spacing w:val="4"/>
                <w:sz w:val="15"/>
                <w:szCs w:val="15"/>
              </w:rPr>
              <w:t>Інвентарн</w:t>
            </w:r>
            <w:r>
              <w:rPr>
                <w:sz w:val="15"/>
                <w:szCs w:val="15"/>
              </w:rPr>
              <w:t>а</w:t>
            </w:r>
            <w:r>
              <w:rPr>
                <w:spacing w:val="13"/>
                <w:sz w:val="15"/>
                <w:szCs w:val="15"/>
              </w:rPr>
              <w:t xml:space="preserve"> </w:t>
            </w:r>
            <w:r>
              <w:rPr>
                <w:spacing w:val="6"/>
                <w:sz w:val="15"/>
                <w:szCs w:val="15"/>
              </w:rPr>
              <w:t>тар</w:t>
            </w:r>
            <w:r>
              <w:rPr>
                <w:sz w:val="15"/>
                <w:szCs w:val="15"/>
              </w:rPr>
              <w:t>а</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4"/>
              <w:rPr>
                <w:sz w:val="15"/>
                <w:szCs w:val="15"/>
              </w:rPr>
            </w:pPr>
            <w:r>
              <w:rPr>
                <w:spacing w:val="-6"/>
                <w:sz w:val="15"/>
                <w:szCs w:val="15"/>
              </w:rPr>
              <w:t>23</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21"/>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80"/>
              <w:rPr>
                <w:sz w:val="17"/>
                <w:szCs w:val="17"/>
              </w:rPr>
            </w:pPr>
            <w:r>
              <w:rPr>
                <w:spacing w:val="-7"/>
                <w:sz w:val="17"/>
                <w:szCs w:val="17"/>
              </w:rPr>
              <w:t>Предме</w:t>
            </w:r>
            <w:r>
              <w:rPr>
                <w:spacing w:val="-6"/>
                <w:sz w:val="17"/>
                <w:szCs w:val="17"/>
              </w:rPr>
              <w:t>т</w:t>
            </w:r>
            <w:r>
              <w:rPr>
                <w:sz w:val="17"/>
                <w:szCs w:val="17"/>
              </w:rPr>
              <w:t>и</w:t>
            </w:r>
            <w:r>
              <w:rPr>
                <w:spacing w:val="-5"/>
                <w:sz w:val="17"/>
                <w:szCs w:val="17"/>
              </w:rPr>
              <w:t xml:space="preserve"> </w:t>
            </w:r>
            <w:r>
              <w:rPr>
                <w:spacing w:val="-6"/>
                <w:sz w:val="17"/>
                <w:szCs w:val="17"/>
              </w:rPr>
              <w:t>прокат</w:t>
            </w:r>
            <w:r>
              <w:rPr>
                <w:sz w:val="17"/>
                <w:szCs w:val="17"/>
              </w:rPr>
              <w:t>у</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8"/>
                <w:sz w:val="15"/>
                <w:szCs w:val="15"/>
              </w:rPr>
              <w:t>24</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27"/>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60" w:lineRule="exact"/>
              <w:ind w:left="80"/>
              <w:rPr>
                <w:sz w:val="15"/>
                <w:szCs w:val="15"/>
              </w:rPr>
            </w:pPr>
            <w:r>
              <w:rPr>
                <w:spacing w:val="3"/>
                <w:sz w:val="15"/>
                <w:szCs w:val="15"/>
              </w:rPr>
              <w:t>Інш</w:t>
            </w:r>
            <w:r>
              <w:rPr>
                <w:sz w:val="15"/>
                <w:szCs w:val="15"/>
              </w:rPr>
              <w:t>і</w:t>
            </w:r>
            <w:r>
              <w:rPr>
                <w:spacing w:val="21"/>
                <w:sz w:val="15"/>
                <w:szCs w:val="15"/>
              </w:rPr>
              <w:t xml:space="preserve"> </w:t>
            </w:r>
            <w:r>
              <w:rPr>
                <w:spacing w:val="3"/>
                <w:sz w:val="15"/>
                <w:szCs w:val="15"/>
              </w:rPr>
              <w:t>необоротн</w:t>
            </w:r>
            <w:r>
              <w:rPr>
                <w:sz w:val="15"/>
                <w:szCs w:val="15"/>
              </w:rPr>
              <w:t>і</w:t>
            </w:r>
          </w:p>
          <w:p w:rsidR="0005488B" w:rsidRDefault="0005488B" w:rsidP="0005488B">
            <w:pPr>
              <w:spacing w:before="34"/>
              <w:ind w:left="80"/>
              <w:rPr>
                <w:sz w:val="15"/>
                <w:szCs w:val="15"/>
              </w:rPr>
            </w:pPr>
            <w:r>
              <w:rPr>
                <w:spacing w:val="4"/>
                <w:sz w:val="15"/>
                <w:szCs w:val="15"/>
              </w:rPr>
              <w:t>матеріальн</w:t>
            </w:r>
            <w:r>
              <w:rPr>
                <w:sz w:val="15"/>
                <w:szCs w:val="15"/>
              </w:rPr>
              <w:t>і</w:t>
            </w:r>
            <w:r>
              <w:rPr>
                <w:spacing w:val="17"/>
                <w:sz w:val="15"/>
                <w:szCs w:val="15"/>
              </w:rPr>
              <w:t xml:space="preserve"> </w:t>
            </w:r>
            <w:r>
              <w:rPr>
                <w:spacing w:val="6"/>
                <w:sz w:val="15"/>
                <w:szCs w:val="15"/>
              </w:rPr>
              <w:t>актив</w:t>
            </w:r>
            <w:r>
              <w:rPr>
                <w:sz w:val="15"/>
                <w:szCs w:val="15"/>
              </w:rPr>
              <w:t>и</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8"/>
                <w:sz w:val="15"/>
                <w:szCs w:val="15"/>
              </w:rPr>
              <w:t>25</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16"/>
        </w:trPr>
        <w:tc>
          <w:tcPr>
            <w:tcW w:w="200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80"/>
              <w:rPr>
                <w:sz w:val="17"/>
                <w:szCs w:val="17"/>
              </w:rPr>
            </w:pPr>
            <w:r>
              <w:rPr>
                <w:spacing w:val="-1"/>
                <w:sz w:val="17"/>
                <w:szCs w:val="17"/>
              </w:rPr>
              <w:t>Разо</w:t>
            </w:r>
            <w:r>
              <w:rPr>
                <w:sz w:val="17"/>
                <w:szCs w:val="17"/>
              </w:rPr>
              <w:t>м</w:t>
            </w:r>
          </w:p>
        </w:tc>
        <w:tc>
          <w:tcPr>
            <w:tcW w:w="41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40" w:lineRule="exact"/>
              <w:ind w:left="109"/>
              <w:rPr>
                <w:sz w:val="15"/>
                <w:szCs w:val="15"/>
              </w:rPr>
            </w:pPr>
            <w:r>
              <w:rPr>
                <w:spacing w:val="-8"/>
                <w:sz w:val="15"/>
                <w:szCs w:val="15"/>
              </w:rPr>
              <w:t>26</w:t>
            </w:r>
            <w:r>
              <w:rPr>
                <w:sz w:val="15"/>
                <w:szCs w:val="15"/>
              </w:rPr>
              <w:t>0</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0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94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3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5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4"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7"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9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5"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8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4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20"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39"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821"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77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bl>
    <w:p w:rsidR="0005488B" w:rsidRDefault="0005488B" w:rsidP="0005488B">
      <w:pPr>
        <w:spacing w:before="4" w:line="0" w:lineRule="atLeast"/>
        <w:rPr>
          <w:sz w:val="1"/>
          <w:szCs w:val="1"/>
        </w:rPr>
      </w:pPr>
    </w:p>
    <w:tbl>
      <w:tblPr>
        <w:tblW w:w="0" w:type="auto"/>
        <w:tblInd w:w="118" w:type="dxa"/>
        <w:tblLayout w:type="fixed"/>
        <w:tblCellMar>
          <w:left w:w="0" w:type="dxa"/>
          <w:right w:w="0" w:type="dxa"/>
        </w:tblCellMar>
        <w:tblLook w:val="01E0" w:firstRow="1" w:lastRow="1" w:firstColumn="1" w:lastColumn="1" w:noHBand="0" w:noVBand="0"/>
      </w:tblPr>
      <w:tblGrid>
        <w:gridCol w:w="11077"/>
        <w:gridCol w:w="1316"/>
      </w:tblGrid>
      <w:tr w:rsidR="0005488B" w:rsidTr="0005488B">
        <w:trPr>
          <w:trHeight w:hRule="exact" w:val="298"/>
        </w:trPr>
        <w:tc>
          <w:tcPr>
            <w:tcW w:w="11077" w:type="dxa"/>
            <w:tcBorders>
              <w:top w:val="nil"/>
              <w:left w:val="nil"/>
              <w:bottom w:val="nil"/>
              <w:right w:val="nil"/>
            </w:tcBorders>
          </w:tcPr>
          <w:p w:rsidR="0005488B" w:rsidRDefault="0005488B" w:rsidP="0005488B">
            <w:pPr>
              <w:spacing w:before="83"/>
              <w:ind w:left="40"/>
              <w:rPr>
                <w:sz w:val="17"/>
                <w:szCs w:val="17"/>
              </w:rPr>
            </w:pPr>
            <w:r>
              <w:rPr>
                <w:sz w:val="17"/>
                <w:szCs w:val="17"/>
              </w:rPr>
              <w:t>Із</w:t>
            </w:r>
            <w:r>
              <w:rPr>
                <w:spacing w:val="15"/>
                <w:sz w:val="17"/>
                <w:szCs w:val="17"/>
              </w:rPr>
              <w:t xml:space="preserve"> </w:t>
            </w:r>
            <w:r>
              <w:rPr>
                <w:spacing w:val="1"/>
                <w:sz w:val="17"/>
                <w:szCs w:val="17"/>
              </w:rPr>
              <w:t>рядк</w:t>
            </w:r>
            <w:r>
              <w:rPr>
                <w:sz w:val="17"/>
                <w:szCs w:val="17"/>
              </w:rPr>
              <w:t>а</w:t>
            </w:r>
            <w:r>
              <w:rPr>
                <w:spacing w:val="7"/>
                <w:sz w:val="17"/>
                <w:szCs w:val="17"/>
              </w:rPr>
              <w:t xml:space="preserve"> </w:t>
            </w:r>
            <w:r>
              <w:rPr>
                <w:sz w:val="17"/>
                <w:szCs w:val="17"/>
              </w:rPr>
              <w:t>260</w:t>
            </w:r>
            <w:r>
              <w:rPr>
                <w:spacing w:val="18"/>
                <w:sz w:val="17"/>
                <w:szCs w:val="17"/>
              </w:rPr>
              <w:t xml:space="preserve"> </w:t>
            </w:r>
            <w:r>
              <w:rPr>
                <w:spacing w:val="2"/>
                <w:sz w:val="17"/>
                <w:szCs w:val="17"/>
              </w:rPr>
              <w:t>граф</w:t>
            </w:r>
            <w:r>
              <w:rPr>
                <w:sz w:val="17"/>
                <w:szCs w:val="17"/>
              </w:rPr>
              <w:t>а</w:t>
            </w:r>
            <w:r>
              <w:rPr>
                <w:spacing w:val="26"/>
                <w:sz w:val="17"/>
                <w:szCs w:val="17"/>
              </w:rPr>
              <w:t xml:space="preserve"> </w:t>
            </w:r>
            <w:r>
              <w:rPr>
                <w:sz w:val="17"/>
                <w:szCs w:val="17"/>
              </w:rPr>
              <w:t xml:space="preserve">14      </w:t>
            </w:r>
            <w:r>
              <w:rPr>
                <w:spacing w:val="13"/>
                <w:sz w:val="17"/>
                <w:szCs w:val="17"/>
              </w:rPr>
              <w:t xml:space="preserve"> </w:t>
            </w:r>
            <w:r>
              <w:rPr>
                <w:spacing w:val="2"/>
                <w:sz w:val="17"/>
                <w:szCs w:val="17"/>
              </w:rPr>
              <w:t>вартіст</w:t>
            </w:r>
            <w:r>
              <w:rPr>
                <w:sz w:val="17"/>
                <w:szCs w:val="17"/>
              </w:rPr>
              <w:t>ь</w:t>
            </w:r>
            <w:r>
              <w:rPr>
                <w:spacing w:val="-5"/>
                <w:sz w:val="17"/>
                <w:szCs w:val="17"/>
              </w:rPr>
              <w:t xml:space="preserve"> </w:t>
            </w:r>
            <w:r>
              <w:rPr>
                <w:spacing w:val="3"/>
                <w:sz w:val="17"/>
                <w:szCs w:val="17"/>
              </w:rPr>
              <w:t>основни</w:t>
            </w:r>
            <w:r>
              <w:rPr>
                <w:sz w:val="17"/>
                <w:szCs w:val="17"/>
              </w:rPr>
              <w:t>х</w:t>
            </w:r>
            <w:r>
              <w:rPr>
                <w:spacing w:val="-1"/>
                <w:sz w:val="17"/>
                <w:szCs w:val="17"/>
              </w:rPr>
              <w:t xml:space="preserve"> </w:t>
            </w:r>
            <w:r>
              <w:rPr>
                <w:spacing w:val="3"/>
                <w:sz w:val="17"/>
                <w:szCs w:val="17"/>
              </w:rPr>
              <w:t>засобів</w:t>
            </w:r>
            <w:r>
              <w:rPr>
                <w:sz w:val="17"/>
                <w:szCs w:val="17"/>
              </w:rPr>
              <w:t>,</w:t>
            </w:r>
            <w:r>
              <w:rPr>
                <w:spacing w:val="10"/>
                <w:sz w:val="17"/>
                <w:szCs w:val="17"/>
              </w:rPr>
              <w:t xml:space="preserve"> </w:t>
            </w:r>
            <w:r>
              <w:rPr>
                <w:spacing w:val="3"/>
                <w:sz w:val="17"/>
                <w:szCs w:val="17"/>
              </w:rPr>
              <w:t>щод</w:t>
            </w:r>
            <w:r>
              <w:rPr>
                <w:sz w:val="17"/>
                <w:szCs w:val="17"/>
              </w:rPr>
              <w:t>о</w:t>
            </w:r>
            <w:r>
              <w:rPr>
                <w:spacing w:val="7"/>
                <w:sz w:val="17"/>
                <w:szCs w:val="17"/>
              </w:rPr>
              <w:t xml:space="preserve"> </w:t>
            </w:r>
            <w:r>
              <w:rPr>
                <w:spacing w:val="3"/>
                <w:sz w:val="17"/>
                <w:szCs w:val="17"/>
              </w:rPr>
              <w:t>яки</w:t>
            </w:r>
            <w:r>
              <w:rPr>
                <w:sz w:val="17"/>
                <w:szCs w:val="17"/>
              </w:rPr>
              <w:t>х</w:t>
            </w:r>
            <w:r>
              <w:rPr>
                <w:spacing w:val="8"/>
                <w:sz w:val="17"/>
                <w:szCs w:val="17"/>
              </w:rPr>
              <w:t xml:space="preserve"> </w:t>
            </w:r>
            <w:r>
              <w:rPr>
                <w:spacing w:val="1"/>
                <w:sz w:val="17"/>
                <w:szCs w:val="17"/>
              </w:rPr>
              <w:t>існуют</w:t>
            </w:r>
            <w:r>
              <w:rPr>
                <w:sz w:val="17"/>
                <w:szCs w:val="17"/>
              </w:rPr>
              <w:t>ь</w:t>
            </w:r>
            <w:r>
              <w:rPr>
                <w:spacing w:val="10"/>
                <w:sz w:val="17"/>
                <w:szCs w:val="17"/>
              </w:rPr>
              <w:t xml:space="preserve"> </w:t>
            </w:r>
            <w:r>
              <w:rPr>
                <w:sz w:val="17"/>
                <w:szCs w:val="17"/>
              </w:rPr>
              <w:t>передбачені</w:t>
            </w:r>
            <w:r>
              <w:rPr>
                <w:spacing w:val="12"/>
                <w:sz w:val="17"/>
                <w:szCs w:val="17"/>
              </w:rPr>
              <w:t xml:space="preserve"> </w:t>
            </w:r>
            <w:r>
              <w:rPr>
                <w:sz w:val="17"/>
                <w:szCs w:val="17"/>
              </w:rPr>
              <w:t>чинним</w:t>
            </w:r>
            <w:r>
              <w:rPr>
                <w:spacing w:val="5"/>
                <w:sz w:val="17"/>
                <w:szCs w:val="17"/>
              </w:rPr>
              <w:t xml:space="preserve"> </w:t>
            </w:r>
            <w:r>
              <w:rPr>
                <w:spacing w:val="2"/>
                <w:sz w:val="17"/>
                <w:szCs w:val="17"/>
              </w:rPr>
              <w:t>законодавство</w:t>
            </w:r>
            <w:r>
              <w:rPr>
                <w:sz w:val="17"/>
                <w:szCs w:val="17"/>
              </w:rPr>
              <w:t>м</w:t>
            </w:r>
            <w:r>
              <w:rPr>
                <w:spacing w:val="4"/>
                <w:sz w:val="17"/>
                <w:szCs w:val="17"/>
              </w:rPr>
              <w:t xml:space="preserve"> </w:t>
            </w:r>
            <w:r>
              <w:rPr>
                <w:spacing w:val="2"/>
                <w:sz w:val="17"/>
                <w:szCs w:val="17"/>
              </w:rPr>
              <w:t>обмеженн</w:t>
            </w:r>
            <w:r>
              <w:rPr>
                <w:sz w:val="17"/>
                <w:szCs w:val="17"/>
              </w:rPr>
              <w:t>я</w:t>
            </w:r>
            <w:r>
              <w:rPr>
                <w:spacing w:val="8"/>
                <w:sz w:val="17"/>
                <w:szCs w:val="17"/>
              </w:rPr>
              <w:t xml:space="preserve"> </w:t>
            </w:r>
            <w:r>
              <w:rPr>
                <w:spacing w:val="1"/>
                <w:sz w:val="17"/>
                <w:szCs w:val="17"/>
              </w:rPr>
              <w:t>прав</w:t>
            </w:r>
            <w:r>
              <w:rPr>
                <w:sz w:val="17"/>
                <w:szCs w:val="17"/>
              </w:rPr>
              <w:t>а</w:t>
            </w:r>
            <w:r>
              <w:rPr>
                <w:spacing w:val="7"/>
                <w:sz w:val="17"/>
                <w:szCs w:val="17"/>
              </w:rPr>
              <w:t xml:space="preserve"> </w:t>
            </w:r>
            <w:r>
              <w:rPr>
                <w:spacing w:val="2"/>
                <w:sz w:val="17"/>
                <w:szCs w:val="17"/>
              </w:rPr>
              <w:t>власност</w:t>
            </w:r>
            <w:r>
              <w:rPr>
                <w:sz w:val="17"/>
                <w:szCs w:val="17"/>
              </w:rPr>
              <w:t>і</w:t>
            </w:r>
          </w:p>
        </w:tc>
        <w:tc>
          <w:tcPr>
            <w:tcW w:w="1316" w:type="dxa"/>
            <w:tcBorders>
              <w:top w:val="nil"/>
              <w:left w:val="nil"/>
              <w:bottom w:val="nil"/>
              <w:right w:val="nil"/>
            </w:tcBorders>
          </w:tcPr>
          <w:p w:rsidR="0005488B" w:rsidRDefault="0005488B" w:rsidP="0005488B">
            <w:pPr>
              <w:spacing w:before="78"/>
              <w:ind w:left="823"/>
              <w:rPr>
                <w:sz w:val="17"/>
                <w:szCs w:val="17"/>
              </w:rPr>
            </w:pPr>
            <w:r>
              <w:rPr>
                <w:b/>
                <w:spacing w:val="2"/>
                <w:sz w:val="17"/>
                <w:szCs w:val="17"/>
              </w:rPr>
              <w:t>(261</w:t>
            </w:r>
            <w:r>
              <w:rPr>
                <w:b/>
                <w:sz w:val="17"/>
                <w:szCs w:val="17"/>
              </w:rPr>
              <w:t>)</w:t>
            </w:r>
          </w:p>
        </w:tc>
      </w:tr>
      <w:tr w:rsidR="0005488B" w:rsidTr="0005488B">
        <w:trPr>
          <w:trHeight w:hRule="exact" w:val="237"/>
        </w:trPr>
        <w:tc>
          <w:tcPr>
            <w:tcW w:w="11077" w:type="dxa"/>
            <w:tcBorders>
              <w:top w:val="nil"/>
              <w:left w:val="nil"/>
              <w:bottom w:val="nil"/>
              <w:right w:val="nil"/>
            </w:tcBorders>
          </w:tcPr>
          <w:p w:rsidR="0005488B" w:rsidRDefault="0005488B" w:rsidP="0005488B">
            <w:pPr>
              <w:spacing w:before="15"/>
              <w:ind w:left="1912"/>
              <w:rPr>
                <w:sz w:val="17"/>
                <w:szCs w:val="17"/>
              </w:rPr>
            </w:pPr>
            <w:r>
              <w:rPr>
                <w:spacing w:val="3"/>
                <w:sz w:val="17"/>
                <w:szCs w:val="17"/>
              </w:rPr>
              <w:t>вартіст</w:t>
            </w:r>
            <w:r>
              <w:rPr>
                <w:sz w:val="17"/>
                <w:szCs w:val="17"/>
              </w:rPr>
              <w:t>ь</w:t>
            </w:r>
            <w:r>
              <w:rPr>
                <w:spacing w:val="3"/>
                <w:sz w:val="17"/>
                <w:szCs w:val="17"/>
              </w:rPr>
              <w:t xml:space="preserve"> </w:t>
            </w:r>
            <w:r>
              <w:rPr>
                <w:spacing w:val="4"/>
                <w:sz w:val="17"/>
                <w:szCs w:val="17"/>
              </w:rPr>
              <w:t>оформлени</w:t>
            </w:r>
            <w:r>
              <w:rPr>
                <w:sz w:val="17"/>
                <w:szCs w:val="17"/>
              </w:rPr>
              <w:t>х</w:t>
            </w:r>
            <w:r>
              <w:rPr>
                <w:spacing w:val="-6"/>
                <w:sz w:val="17"/>
                <w:szCs w:val="17"/>
              </w:rPr>
              <w:t xml:space="preserve"> </w:t>
            </w:r>
            <w:r>
              <w:rPr>
                <w:sz w:val="17"/>
                <w:szCs w:val="17"/>
              </w:rPr>
              <w:t>у</w:t>
            </w:r>
            <w:r>
              <w:rPr>
                <w:spacing w:val="2"/>
                <w:sz w:val="17"/>
                <w:szCs w:val="17"/>
              </w:rPr>
              <w:t xml:space="preserve"> </w:t>
            </w:r>
            <w:r>
              <w:rPr>
                <w:spacing w:val="4"/>
                <w:sz w:val="17"/>
                <w:szCs w:val="17"/>
              </w:rPr>
              <w:t>застав</w:t>
            </w:r>
            <w:r>
              <w:rPr>
                <w:sz w:val="17"/>
                <w:szCs w:val="17"/>
              </w:rPr>
              <w:t>у</w:t>
            </w:r>
            <w:r>
              <w:rPr>
                <w:spacing w:val="4"/>
                <w:sz w:val="17"/>
                <w:szCs w:val="17"/>
              </w:rPr>
              <w:t xml:space="preserve"> </w:t>
            </w:r>
            <w:r>
              <w:rPr>
                <w:spacing w:val="2"/>
                <w:sz w:val="17"/>
                <w:szCs w:val="17"/>
              </w:rPr>
              <w:t>основни</w:t>
            </w:r>
            <w:r>
              <w:rPr>
                <w:sz w:val="17"/>
                <w:szCs w:val="17"/>
              </w:rPr>
              <w:t>х</w:t>
            </w:r>
            <w:r>
              <w:rPr>
                <w:spacing w:val="2"/>
                <w:sz w:val="17"/>
                <w:szCs w:val="17"/>
              </w:rPr>
              <w:t xml:space="preserve"> </w:t>
            </w:r>
            <w:r>
              <w:rPr>
                <w:spacing w:val="1"/>
                <w:sz w:val="17"/>
                <w:szCs w:val="17"/>
              </w:rPr>
              <w:t>засобі</w:t>
            </w:r>
            <w:r>
              <w:rPr>
                <w:sz w:val="17"/>
                <w:szCs w:val="17"/>
              </w:rPr>
              <w:t>в</w:t>
            </w:r>
          </w:p>
        </w:tc>
        <w:tc>
          <w:tcPr>
            <w:tcW w:w="1316" w:type="dxa"/>
            <w:tcBorders>
              <w:top w:val="nil"/>
              <w:left w:val="nil"/>
              <w:bottom w:val="nil"/>
              <w:right w:val="nil"/>
            </w:tcBorders>
          </w:tcPr>
          <w:p w:rsidR="0005488B" w:rsidRDefault="0005488B" w:rsidP="0005488B">
            <w:pPr>
              <w:spacing w:line="180" w:lineRule="exact"/>
              <w:ind w:left="823"/>
              <w:rPr>
                <w:rFonts w:ascii="Dotum" w:eastAsia="Dotum" w:hAnsi="Dotum" w:cs="Dotum"/>
                <w:sz w:val="17"/>
                <w:szCs w:val="17"/>
              </w:rPr>
            </w:pPr>
            <w:r>
              <w:rPr>
                <w:rFonts w:ascii="Dotum" w:eastAsia="Dotum" w:hAnsi="Dotum" w:cs="Dotum"/>
                <w:b/>
                <w:spacing w:val="-8"/>
                <w:position w:val="-1"/>
                <w:sz w:val="17"/>
                <w:szCs w:val="17"/>
              </w:rPr>
              <w:t>(</w:t>
            </w:r>
            <w:r>
              <w:rPr>
                <w:rFonts w:ascii="Dotum" w:eastAsia="Dotum" w:hAnsi="Dotum" w:cs="Dotum"/>
                <w:b/>
                <w:spacing w:val="-9"/>
                <w:position w:val="-1"/>
                <w:sz w:val="17"/>
                <w:szCs w:val="17"/>
              </w:rPr>
              <w:t>262</w:t>
            </w:r>
            <w:r>
              <w:rPr>
                <w:rFonts w:ascii="Dotum" w:eastAsia="Dotum" w:hAnsi="Dotum" w:cs="Dotum"/>
                <w:b/>
                <w:position w:val="-1"/>
                <w:sz w:val="17"/>
                <w:szCs w:val="17"/>
              </w:rPr>
              <w:t>)</w:t>
            </w:r>
          </w:p>
        </w:tc>
      </w:tr>
      <w:tr w:rsidR="0005488B" w:rsidTr="0005488B">
        <w:trPr>
          <w:trHeight w:hRule="exact" w:val="235"/>
        </w:trPr>
        <w:tc>
          <w:tcPr>
            <w:tcW w:w="11077" w:type="dxa"/>
            <w:tcBorders>
              <w:top w:val="nil"/>
              <w:left w:val="nil"/>
              <w:bottom w:val="nil"/>
              <w:right w:val="nil"/>
            </w:tcBorders>
          </w:tcPr>
          <w:p w:rsidR="0005488B" w:rsidRDefault="0005488B" w:rsidP="0005488B">
            <w:pPr>
              <w:spacing w:before="8"/>
              <w:ind w:left="1912"/>
              <w:rPr>
                <w:sz w:val="17"/>
                <w:szCs w:val="17"/>
              </w:rPr>
            </w:pPr>
            <w:r>
              <w:rPr>
                <w:spacing w:val="3"/>
                <w:sz w:val="17"/>
                <w:szCs w:val="17"/>
              </w:rPr>
              <w:t>залишков</w:t>
            </w:r>
            <w:r>
              <w:rPr>
                <w:sz w:val="17"/>
                <w:szCs w:val="17"/>
              </w:rPr>
              <w:t>а</w:t>
            </w:r>
            <w:r>
              <w:rPr>
                <w:spacing w:val="8"/>
                <w:sz w:val="17"/>
                <w:szCs w:val="17"/>
              </w:rPr>
              <w:t xml:space="preserve"> </w:t>
            </w:r>
            <w:r>
              <w:rPr>
                <w:spacing w:val="2"/>
                <w:sz w:val="17"/>
                <w:szCs w:val="17"/>
              </w:rPr>
              <w:t>вартіст</w:t>
            </w:r>
            <w:r>
              <w:rPr>
                <w:sz w:val="17"/>
                <w:szCs w:val="17"/>
              </w:rPr>
              <w:t>ь</w:t>
            </w:r>
            <w:r>
              <w:rPr>
                <w:spacing w:val="4"/>
                <w:sz w:val="17"/>
                <w:szCs w:val="17"/>
              </w:rPr>
              <w:t xml:space="preserve"> </w:t>
            </w:r>
            <w:r>
              <w:rPr>
                <w:spacing w:val="3"/>
                <w:sz w:val="17"/>
                <w:szCs w:val="17"/>
              </w:rPr>
              <w:t>основни</w:t>
            </w:r>
            <w:r>
              <w:rPr>
                <w:sz w:val="17"/>
                <w:szCs w:val="17"/>
              </w:rPr>
              <w:t>х</w:t>
            </w:r>
            <w:r>
              <w:rPr>
                <w:spacing w:val="3"/>
                <w:sz w:val="17"/>
                <w:szCs w:val="17"/>
              </w:rPr>
              <w:t xml:space="preserve"> </w:t>
            </w:r>
            <w:r>
              <w:rPr>
                <w:spacing w:val="1"/>
                <w:sz w:val="17"/>
                <w:szCs w:val="17"/>
              </w:rPr>
              <w:t>засобів</w:t>
            </w:r>
            <w:r>
              <w:rPr>
                <w:sz w:val="17"/>
                <w:szCs w:val="17"/>
              </w:rPr>
              <w:t>,</w:t>
            </w:r>
            <w:r>
              <w:rPr>
                <w:spacing w:val="15"/>
                <w:sz w:val="17"/>
                <w:szCs w:val="17"/>
              </w:rPr>
              <w:t xml:space="preserve"> </w:t>
            </w:r>
            <w:r>
              <w:rPr>
                <w:spacing w:val="2"/>
                <w:sz w:val="17"/>
                <w:szCs w:val="17"/>
              </w:rPr>
              <w:t>щ</w:t>
            </w:r>
            <w:r>
              <w:rPr>
                <w:sz w:val="17"/>
                <w:szCs w:val="17"/>
              </w:rPr>
              <w:t>о</w:t>
            </w:r>
            <w:r>
              <w:rPr>
                <w:spacing w:val="3"/>
                <w:sz w:val="17"/>
                <w:szCs w:val="17"/>
              </w:rPr>
              <w:t xml:space="preserve"> тимчасов</w:t>
            </w:r>
            <w:r>
              <w:rPr>
                <w:sz w:val="17"/>
                <w:szCs w:val="17"/>
              </w:rPr>
              <w:t>о</w:t>
            </w:r>
            <w:r>
              <w:rPr>
                <w:spacing w:val="8"/>
                <w:sz w:val="17"/>
                <w:szCs w:val="17"/>
              </w:rPr>
              <w:t xml:space="preserve"> </w:t>
            </w:r>
            <w:r>
              <w:rPr>
                <w:spacing w:val="2"/>
                <w:sz w:val="17"/>
                <w:szCs w:val="17"/>
              </w:rPr>
              <w:t>н</w:t>
            </w:r>
            <w:r>
              <w:rPr>
                <w:sz w:val="17"/>
                <w:szCs w:val="17"/>
              </w:rPr>
              <w:t>е</w:t>
            </w:r>
            <w:r>
              <w:rPr>
                <w:spacing w:val="14"/>
                <w:sz w:val="17"/>
                <w:szCs w:val="17"/>
              </w:rPr>
              <w:t xml:space="preserve"> </w:t>
            </w:r>
            <w:r>
              <w:rPr>
                <w:spacing w:val="2"/>
                <w:sz w:val="17"/>
                <w:szCs w:val="17"/>
              </w:rPr>
              <w:t>використовуютьс</w:t>
            </w:r>
            <w:r>
              <w:rPr>
                <w:sz w:val="17"/>
                <w:szCs w:val="17"/>
              </w:rPr>
              <w:t xml:space="preserve">я </w:t>
            </w:r>
            <w:r>
              <w:rPr>
                <w:spacing w:val="8"/>
                <w:sz w:val="17"/>
                <w:szCs w:val="17"/>
              </w:rPr>
              <w:t xml:space="preserve"> </w:t>
            </w:r>
            <w:r>
              <w:rPr>
                <w:spacing w:val="1"/>
                <w:sz w:val="17"/>
                <w:szCs w:val="17"/>
              </w:rPr>
              <w:t>(консервація</w:t>
            </w:r>
            <w:r>
              <w:rPr>
                <w:sz w:val="17"/>
                <w:szCs w:val="17"/>
              </w:rPr>
              <w:t>,</w:t>
            </w:r>
            <w:r>
              <w:rPr>
                <w:spacing w:val="11"/>
                <w:sz w:val="17"/>
                <w:szCs w:val="17"/>
              </w:rPr>
              <w:t xml:space="preserve"> </w:t>
            </w:r>
            <w:r>
              <w:rPr>
                <w:spacing w:val="1"/>
                <w:sz w:val="17"/>
                <w:szCs w:val="17"/>
              </w:rPr>
              <w:t>реконструкці</w:t>
            </w:r>
            <w:r>
              <w:rPr>
                <w:sz w:val="17"/>
                <w:szCs w:val="17"/>
              </w:rPr>
              <w:t>я</w:t>
            </w:r>
            <w:r>
              <w:rPr>
                <w:spacing w:val="6"/>
                <w:sz w:val="17"/>
                <w:szCs w:val="17"/>
              </w:rPr>
              <w:t xml:space="preserve"> </w:t>
            </w:r>
            <w:r>
              <w:rPr>
                <w:spacing w:val="5"/>
                <w:sz w:val="17"/>
                <w:szCs w:val="17"/>
              </w:rPr>
              <w:t>тощо</w:t>
            </w:r>
            <w:r>
              <w:rPr>
                <w:sz w:val="17"/>
                <w:szCs w:val="17"/>
              </w:rPr>
              <w:t>)</w:t>
            </w:r>
          </w:p>
        </w:tc>
        <w:tc>
          <w:tcPr>
            <w:tcW w:w="1316" w:type="dxa"/>
            <w:tcBorders>
              <w:top w:val="nil"/>
              <w:left w:val="nil"/>
              <w:bottom w:val="nil"/>
              <w:right w:val="nil"/>
            </w:tcBorders>
          </w:tcPr>
          <w:p w:rsidR="0005488B" w:rsidRDefault="0005488B" w:rsidP="0005488B">
            <w:pPr>
              <w:spacing w:before="18"/>
              <w:ind w:left="823"/>
              <w:rPr>
                <w:sz w:val="17"/>
                <w:szCs w:val="17"/>
              </w:rPr>
            </w:pPr>
            <w:r>
              <w:rPr>
                <w:spacing w:val="2"/>
                <w:sz w:val="17"/>
                <w:szCs w:val="17"/>
              </w:rPr>
              <w:t>(263</w:t>
            </w:r>
            <w:r>
              <w:rPr>
                <w:sz w:val="17"/>
                <w:szCs w:val="17"/>
              </w:rPr>
              <w:t>)</w:t>
            </w:r>
          </w:p>
        </w:tc>
      </w:tr>
      <w:tr w:rsidR="0005488B" w:rsidTr="0005488B">
        <w:trPr>
          <w:trHeight w:hRule="exact" w:val="235"/>
        </w:trPr>
        <w:tc>
          <w:tcPr>
            <w:tcW w:w="11077" w:type="dxa"/>
            <w:tcBorders>
              <w:top w:val="nil"/>
              <w:left w:val="nil"/>
              <w:bottom w:val="nil"/>
              <w:right w:val="nil"/>
            </w:tcBorders>
          </w:tcPr>
          <w:p w:rsidR="0005488B" w:rsidRDefault="0005488B" w:rsidP="0005488B">
            <w:pPr>
              <w:spacing w:before="3"/>
              <w:ind w:left="1917"/>
              <w:rPr>
                <w:sz w:val="17"/>
                <w:szCs w:val="17"/>
              </w:rPr>
            </w:pPr>
            <w:r>
              <w:rPr>
                <w:spacing w:val="1"/>
                <w:sz w:val="17"/>
                <w:szCs w:val="17"/>
              </w:rPr>
              <w:t>первісн</w:t>
            </w:r>
            <w:r>
              <w:rPr>
                <w:sz w:val="17"/>
                <w:szCs w:val="17"/>
              </w:rPr>
              <w:t>а</w:t>
            </w:r>
            <w:r>
              <w:rPr>
                <w:spacing w:val="5"/>
                <w:sz w:val="17"/>
                <w:szCs w:val="17"/>
              </w:rPr>
              <w:t xml:space="preserve"> </w:t>
            </w:r>
            <w:r>
              <w:rPr>
                <w:spacing w:val="2"/>
                <w:sz w:val="17"/>
                <w:szCs w:val="17"/>
              </w:rPr>
              <w:t>(переоцінен</w:t>
            </w:r>
            <w:r>
              <w:rPr>
                <w:sz w:val="17"/>
                <w:szCs w:val="17"/>
              </w:rPr>
              <w:t>а</w:t>
            </w:r>
            <w:r>
              <w:rPr>
                <w:spacing w:val="-3"/>
                <w:sz w:val="17"/>
                <w:szCs w:val="17"/>
              </w:rPr>
              <w:t xml:space="preserve"> </w:t>
            </w:r>
            <w:r>
              <w:rPr>
                <w:sz w:val="17"/>
                <w:szCs w:val="17"/>
              </w:rPr>
              <w:t xml:space="preserve">) </w:t>
            </w:r>
            <w:r>
              <w:rPr>
                <w:spacing w:val="22"/>
                <w:sz w:val="17"/>
                <w:szCs w:val="17"/>
              </w:rPr>
              <w:t xml:space="preserve"> </w:t>
            </w:r>
            <w:r>
              <w:rPr>
                <w:spacing w:val="2"/>
                <w:sz w:val="17"/>
                <w:szCs w:val="17"/>
              </w:rPr>
              <w:t>вартіст</w:t>
            </w:r>
            <w:r>
              <w:rPr>
                <w:sz w:val="17"/>
                <w:szCs w:val="17"/>
              </w:rPr>
              <w:t>ь</w:t>
            </w:r>
            <w:r>
              <w:rPr>
                <w:spacing w:val="11"/>
                <w:sz w:val="17"/>
                <w:szCs w:val="17"/>
              </w:rPr>
              <w:t xml:space="preserve"> </w:t>
            </w:r>
            <w:r>
              <w:rPr>
                <w:spacing w:val="2"/>
                <w:sz w:val="17"/>
                <w:szCs w:val="17"/>
              </w:rPr>
              <w:t>повніст</w:t>
            </w:r>
            <w:r>
              <w:rPr>
                <w:sz w:val="17"/>
                <w:szCs w:val="17"/>
              </w:rPr>
              <w:t>ю</w:t>
            </w:r>
            <w:r>
              <w:rPr>
                <w:spacing w:val="4"/>
                <w:sz w:val="17"/>
                <w:szCs w:val="17"/>
              </w:rPr>
              <w:t xml:space="preserve"> </w:t>
            </w:r>
            <w:r>
              <w:rPr>
                <w:spacing w:val="2"/>
                <w:sz w:val="17"/>
                <w:szCs w:val="17"/>
              </w:rPr>
              <w:t>амортизовани</w:t>
            </w:r>
            <w:r>
              <w:rPr>
                <w:sz w:val="17"/>
                <w:szCs w:val="17"/>
              </w:rPr>
              <w:t>х</w:t>
            </w:r>
            <w:r>
              <w:rPr>
                <w:spacing w:val="-5"/>
                <w:sz w:val="17"/>
                <w:szCs w:val="17"/>
              </w:rPr>
              <w:t xml:space="preserve"> </w:t>
            </w:r>
            <w:r>
              <w:rPr>
                <w:spacing w:val="2"/>
                <w:sz w:val="17"/>
                <w:szCs w:val="17"/>
              </w:rPr>
              <w:t>основни</w:t>
            </w:r>
            <w:r>
              <w:rPr>
                <w:sz w:val="17"/>
                <w:szCs w:val="17"/>
              </w:rPr>
              <w:t>х</w:t>
            </w:r>
            <w:r>
              <w:rPr>
                <w:spacing w:val="-1"/>
                <w:sz w:val="17"/>
                <w:szCs w:val="17"/>
              </w:rPr>
              <w:t xml:space="preserve"> </w:t>
            </w:r>
            <w:r>
              <w:rPr>
                <w:spacing w:val="2"/>
                <w:sz w:val="17"/>
                <w:szCs w:val="17"/>
              </w:rPr>
              <w:t>засобі</w:t>
            </w:r>
            <w:r>
              <w:rPr>
                <w:sz w:val="17"/>
                <w:szCs w:val="17"/>
              </w:rPr>
              <w:t>в</w:t>
            </w:r>
          </w:p>
        </w:tc>
        <w:tc>
          <w:tcPr>
            <w:tcW w:w="1316" w:type="dxa"/>
            <w:tcBorders>
              <w:top w:val="nil"/>
              <w:left w:val="nil"/>
              <w:bottom w:val="nil"/>
              <w:right w:val="nil"/>
            </w:tcBorders>
          </w:tcPr>
          <w:p w:rsidR="0005488B" w:rsidRDefault="0005488B" w:rsidP="0005488B">
            <w:pPr>
              <w:spacing w:before="22"/>
              <w:ind w:left="823"/>
              <w:rPr>
                <w:sz w:val="17"/>
                <w:szCs w:val="17"/>
              </w:rPr>
            </w:pPr>
            <w:r>
              <w:rPr>
                <w:spacing w:val="2"/>
                <w:sz w:val="17"/>
                <w:szCs w:val="17"/>
              </w:rPr>
              <w:t>(264</w:t>
            </w:r>
            <w:r>
              <w:rPr>
                <w:sz w:val="17"/>
                <w:szCs w:val="17"/>
              </w:rPr>
              <w:t>)</w:t>
            </w:r>
          </w:p>
        </w:tc>
      </w:tr>
      <w:tr w:rsidR="0005488B" w:rsidTr="0005488B">
        <w:trPr>
          <w:trHeight w:hRule="exact" w:val="242"/>
        </w:trPr>
        <w:tc>
          <w:tcPr>
            <w:tcW w:w="11077" w:type="dxa"/>
            <w:tcBorders>
              <w:top w:val="nil"/>
              <w:left w:val="nil"/>
              <w:bottom w:val="nil"/>
              <w:right w:val="nil"/>
            </w:tcBorders>
          </w:tcPr>
          <w:p w:rsidR="0005488B" w:rsidRDefault="0005488B" w:rsidP="0005488B">
            <w:pPr>
              <w:spacing w:line="180" w:lineRule="exact"/>
              <w:ind w:left="1912"/>
              <w:rPr>
                <w:sz w:val="17"/>
                <w:szCs w:val="17"/>
              </w:rPr>
            </w:pPr>
            <w:r>
              <w:rPr>
                <w:spacing w:val="2"/>
                <w:sz w:val="17"/>
                <w:szCs w:val="17"/>
              </w:rPr>
              <w:t>основ</w:t>
            </w:r>
            <w:r>
              <w:rPr>
                <w:spacing w:val="1"/>
                <w:sz w:val="17"/>
                <w:szCs w:val="17"/>
              </w:rPr>
              <w:t>н</w:t>
            </w:r>
            <w:r>
              <w:rPr>
                <w:sz w:val="17"/>
                <w:szCs w:val="17"/>
              </w:rPr>
              <w:t>і</w:t>
            </w:r>
            <w:r>
              <w:rPr>
                <w:spacing w:val="12"/>
                <w:sz w:val="17"/>
                <w:szCs w:val="17"/>
              </w:rPr>
              <w:t xml:space="preserve"> </w:t>
            </w:r>
            <w:r>
              <w:rPr>
                <w:spacing w:val="1"/>
                <w:sz w:val="17"/>
                <w:szCs w:val="17"/>
              </w:rPr>
              <w:t>засоб</w:t>
            </w:r>
            <w:r>
              <w:rPr>
                <w:sz w:val="17"/>
                <w:szCs w:val="17"/>
              </w:rPr>
              <w:t>и</w:t>
            </w:r>
            <w:r>
              <w:rPr>
                <w:spacing w:val="13"/>
                <w:sz w:val="17"/>
                <w:szCs w:val="17"/>
              </w:rPr>
              <w:t xml:space="preserve"> </w:t>
            </w:r>
            <w:r>
              <w:rPr>
                <w:spacing w:val="3"/>
                <w:sz w:val="17"/>
                <w:szCs w:val="17"/>
              </w:rPr>
              <w:t>орендовани</w:t>
            </w:r>
            <w:r>
              <w:rPr>
                <w:sz w:val="17"/>
                <w:szCs w:val="17"/>
              </w:rPr>
              <w:t>х</w:t>
            </w:r>
            <w:r>
              <w:rPr>
                <w:spacing w:val="3"/>
                <w:sz w:val="17"/>
                <w:szCs w:val="17"/>
              </w:rPr>
              <w:t xml:space="preserve"> </w:t>
            </w:r>
            <w:r>
              <w:rPr>
                <w:spacing w:val="1"/>
                <w:sz w:val="17"/>
                <w:szCs w:val="17"/>
              </w:rPr>
              <w:t>цілісн</w:t>
            </w:r>
            <w:r>
              <w:rPr>
                <w:sz w:val="17"/>
                <w:szCs w:val="17"/>
              </w:rPr>
              <w:t>их</w:t>
            </w:r>
            <w:r>
              <w:rPr>
                <w:spacing w:val="6"/>
                <w:sz w:val="17"/>
                <w:szCs w:val="17"/>
              </w:rPr>
              <w:t xml:space="preserve"> </w:t>
            </w:r>
            <w:r>
              <w:rPr>
                <w:spacing w:val="2"/>
                <w:sz w:val="17"/>
                <w:szCs w:val="17"/>
              </w:rPr>
              <w:t>майнови</w:t>
            </w:r>
            <w:r>
              <w:rPr>
                <w:sz w:val="17"/>
                <w:szCs w:val="17"/>
              </w:rPr>
              <w:t>х</w:t>
            </w:r>
            <w:r>
              <w:rPr>
                <w:spacing w:val="5"/>
                <w:sz w:val="17"/>
                <w:szCs w:val="17"/>
              </w:rPr>
              <w:t xml:space="preserve"> </w:t>
            </w:r>
            <w:r>
              <w:rPr>
                <w:sz w:val="17"/>
                <w:szCs w:val="17"/>
              </w:rPr>
              <w:t>комплекс</w:t>
            </w:r>
            <w:r>
              <w:rPr>
                <w:spacing w:val="1"/>
                <w:sz w:val="17"/>
                <w:szCs w:val="17"/>
              </w:rPr>
              <w:t>і</w:t>
            </w:r>
            <w:r>
              <w:rPr>
                <w:sz w:val="17"/>
                <w:szCs w:val="17"/>
              </w:rPr>
              <w:t>в</w:t>
            </w:r>
          </w:p>
        </w:tc>
        <w:tc>
          <w:tcPr>
            <w:tcW w:w="1316" w:type="dxa"/>
            <w:tcBorders>
              <w:top w:val="nil"/>
              <w:left w:val="nil"/>
              <w:bottom w:val="nil"/>
              <w:right w:val="nil"/>
            </w:tcBorders>
          </w:tcPr>
          <w:p w:rsidR="0005488B" w:rsidRDefault="0005488B" w:rsidP="0005488B">
            <w:pPr>
              <w:spacing w:before="18"/>
              <w:ind w:left="823"/>
              <w:rPr>
                <w:sz w:val="17"/>
                <w:szCs w:val="17"/>
              </w:rPr>
            </w:pPr>
            <w:r>
              <w:rPr>
                <w:spacing w:val="1"/>
                <w:sz w:val="17"/>
                <w:szCs w:val="17"/>
              </w:rPr>
              <w:t>(2641</w:t>
            </w:r>
            <w:r>
              <w:rPr>
                <w:sz w:val="17"/>
                <w:szCs w:val="17"/>
              </w:rPr>
              <w:t>)</w:t>
            </w:r>
          </w:p>
        </w:tc>
      </w:tr>
      <w:tr w:rsidR="0005488B" w:rsidTr="0005488B">
        <w:trPr>
          <w:trHeight w:hRule="exact" w:val="240"/>
        </w:trPr>
        <w:tc>
          <w:tcPr>
            <w:tcW w:w="11077" w:type="dxa"/>
            <w:tcBorders>
              <w:top w:val="nil"/>
              <w:left w:val="nil"/>
              <w:bottom w:val="nil"/>
              <w:right w:val="nil"/>
            </w:tcBorders>
          </w:tcPr>
          <w:p w:rsidR="0005488B" w:rsidRDefault="0005488B" w:rsidP="0005488B">
            <w:pPr>
              <w:spacing w:before="10"/>
              <w:ind w:left="40"/>
              <w:rPr>
                <w:sz w:val="17"/>
                <w:szCs w:val="17"/>
              </w:rPr>
            </w:pPr>
            <w:r>
              <w:rPr>
                <w:spacing w:val="1"/>
                <w:sz w:val="17"/>
                <w:szCs w:val="17"/>
              </w:rPr>
              <w:t>І</w:t>
            </w:r>
            <w:r>
              <w:rPr>
                <w:sz w:val="17"/>
                <w:szCs w:val="17"/>
              </w:rPr>
              <w:t>з</w:t>
            </w:r>
            <w:r>
              <w:rPr>
                <w:spacing w:val="5"/>
                <w:sz w:val="17"/>
                <w:szCs w:val="17"/>
              </w:rPr>
              <w:t xml:space="preserve"> </w:t>
            </w:r>
            <w:r>
              <w:rPr>
                <w:spacing w:val="2"/>
                <w:sz w:val="17"/>
                <w:szCs w:val="17"/>
              </w:rPr>
              <w:t>рядк</w:t>
            </w:r>
            <w:r>
              <w:rPr>
                <w:sz w:val="17"/>
                <w:szCs w:val="17"/>
              </w:rPr>
              <w:t>а</w:t>
            </w:r>
            <w:r>
              <w:rPr>
                <w:spacing w:val="-2"/>
                <w:sz w:val="17"/>
                <w:szCs w:val="17"/>
              </w:rPr>
              <w:t xml:space="preserve"> </w:t>
            </w:r>
            <w:r>
              <w:rPr>
                <w:spacing w:val="2"/>
                <w:sz w:val="17"/>
                <w:szCs w:val="17"/>
              </w:rPr>
              <w:t>26</w:t>
            </w:r>
            <w:r>
              <w:rPr>
                <w:sz w:val="17"/>
                <w:szCs w:val="17"/>
              </w:rPr>
              <w:t xml:space="preserve">0 </w:t>
            </w:r>
            <w:r>
              <w:rPr>
                <w:spacing w:val="15"/>
                <w:sz w:val="17"/>
                <w:szCs w:val="17"/>
              </w:rPr>
              <w:t xml:space="preserve"> </w:t>
            </w:r>
            <w:r>
              <w:rPr>
                <w:spacing w:val="2"/>
                <w:sz w:val="17"/>
                <w:szCs w:val="17"/>
              </w:rPr>
              <w:t>граф</w:t>
            </w:r>
            <w:r>
              <w:rPr>
                <w:sz w:val="17"/>
                <w:szCs w:val="17"/>
              </w:rPr>
              <w:t>а</w:t>
            </w:r>
            <w:r>
              <w:rPr>
                <w:spacing w:val="-2"/>
                <w:sz w:val="17"/>
                <w:szCs w:val="17"/>
              </w:rPr>
              <w:t xml:space="preserve"> </w:t>
            </w:r>
            <w:r>
              <w:rPr>
                <w:sz w:val="17"/>
                <w:szCs w:val="17"/>
              </w:rPr>
              <w:t xml:space="preserve">8          </w:t>
            </w:r>
            <w:r>
              <w:rPr>
                <w:spacing w:val="22"/>
                <w:sz w:val="17"/>
                <w:szCs w:val="17"/>
              </w:rPr>
              <w:t xml:space="preserve"> </w:t>
            </w:r>
            <w:r>
              <w:rPr>
                <w:spacing w:val="1"/>
                <w:position w:val="1"/>
                <w:sz w:val="17"/>
                <w:szCs w:val="17"/>
              </w:rPr>
              <w:t>вартіст</w:t>
            </w:r>
            <w:r>
              <w:rPr>
                <w:position w:val="1"/>
                <w:sz w:val="17"/>
                <w:szCs w:val="17"/>
              </w:rPr>
              <w:t>ь</w:t>
            </w:r>
            <w:r>
              <w:rPr>
                <w:spacing w:val="5"/>
                <w:position w:val="1"/>
                <w:sz w:val="17"/>
                <w:szCs w:val="17"/>
              </w:rPr>
              <w:t xml:space="preserve"> </w:t>
            </w:r>
            <w:r>
              <w:rPr>
                <w:spacing w:val="3"/>
                <w:position w:val="1"/>
                <w:sz w:val="17"/>
                <w:szCs w:val="17"/>
              </w:rPr>
              <w:t>основни</w:t>
            </w:r>
            <w:r>
              <w:rPr>
                <w:position w:val="1"/>
                <w:sz w:val="17"/>
                <w:szCs w:val="17"/>
              </w:rPr>
              <w:t>х</w:t>
            </w:r>
            <w:r>
              <w:rPr>
                <w:spacing w:val="-2"/>
                <w:position w:val="1"/>
                <w:sz w:val="17"/>
                <w:szCs w:val="17"/>
              </w:rPr>
              <w:t xml:space="preserve"> </w:t>
            </w:r>
            <w:r>
              <w:rPr>
                <w:spacing w:val="2"/>
                <w:position w:val="1"/>
                <w:sz w:val="17"/>
                <w:szCs w:val="17"/>
              </w:rPr>
              <w:t>засобів</w:t>
            </w:r>
            <w:r>
              <w:rPr>
                <w:position w:val="1"/>
                <w:sz w:val="17"/>
                <w:szCs w:val="17"/>
              </w:rPr>
              <w:t>,</w:t>
            </w:r>
            <w:r>
              <w:rPr>
                <w:spacing w:val="10"/>
                <w:position w:val="1"/>
                <w:sz w:val="17"/>
                <w:szCs w:val="17"/>
              </w:rPr>
              <w:t xml:space="preserve"> </w:t>
            </w:r>
            <w:r>
              <w:rPr>
                <w:spacing w:val="2"/>
                <w:position w:val="1"/>
                <w:sz w:val="17"/>
                <w:szCs w:val="17"/>
              </w:rPr>
              <w:t>призначени</w:t>
            </w:r>
            <w:r>
              <w:rPr>
                <w:position w:val="1"/>
                <w:sz w:val="17"/>
                <w:szCs w:val="17"/>
              </w:rPr>
              <w:t>х</w:t>
            </w:r>
            <w:r>
              <w:rPr>
                <w:spacing w:val="-3"/>
                <w:position w:val="1"/>
                <w:sz w:val="17"/>
                <w:szCs w:val="17"/>
              </w:rPr>
              <w:t xml:space="preserve"> </w:t>
            </w:r>
            <w:r>
              <w:rPr>
                <w:spacing w:val="3"/>
                <w:position w:val="1"/>
                <w:sz w:val="17"/>
                <w:szCs w:val="17"/>
              </w:rPr>
              <w:t>дл</w:t>
            </w:r>
            <w:r>
              <w:rPr>
                <w:position w:val="1"/>
                <w:sz w:val="17"/>
                <w:szCs w:val="17"/>
              </w:rPr>
              <w:t>я</w:t>
            </w:r>
            <w:r>
              <w:rPr>
                <w:spacing w:val="13"/>
                <w:position w:val="1"/>
                <w:sz w:val="17"/>
                <w:szCs w:val="17"/>
              </w:rPr>
              <w:t xml:space="preserve"> </w:t>
            </w:r>
            <w:r>
              <w:rPr>
                <w:position w:val="1"/>
                <w:sz w:val="17"/>
                <w:szCs w:val="17"/>
              </w:rPr>
              <w:t>продажу</w:t>
            </w:r>
          </w:p>
        </w:tc>
        <w:tc>
          <w:tcPr>
            <w:tcW w:w="1316" w:type="dxa"/>
            <w:tcBorders>
              <w:top w:val="nil"/>
              <w:left w:val="nil"/>
              <w:bottom w:val="nil"/>
              <w:right w:val="nil"/>
            </w:tcBorders>
          </w:tcPr>
          <w:p w:rsidR="0005488B" w:rsidRDefault="0005488B" w:rsidP="0005488B">
            <w:pPr>
              <w:spacing w:before="25"/>
              <w:ind w:left="823"/>
              <w:rPr>
                <w:sz w:val="17"/>
                <w:szCs w:val="17"/>
              </w:rPr>
            </w:pPr>
            <w:r>
              <w:rPr>
                <w:spacing w:val="2"/>
                <w:sz w:val="17"/>
                <w:szCs w:val="17"/>
              </w:rPr>
              <w:t>(265</w:t>
            </w:r>
            <w:r>
              <w:rPr>
                <w:sz w:val="17"/>
                <w:szCs w:val="17"/>
              </w:rPr>
              <w:t>)</w:t>
            </w:r>
          </w:p>
        </w:tc>
      </w:tr>
      <w:tr w:rsidR="0005488B" w:rsidTr="0005488B">
        <w:trPr>
          <w:trHeight w:hRule="exact" w:val="228"/>
        </w:trPr>
        <w:tc>
          <w:tcPr>
            <w:tcW w:w="11077" w:type="dxa"/>
            <w:tcBorders>
              <w:top w:val="nil"/>
              <w:left w:val="nil"/>
              <w:bottom w:val="nil"/>
              <w:right w:val="nil"/>
            </w:tcBorders>
          </w:tcPr>
          <w:p w:rsidR="0005488B" w:rsidRDefault="0005488B" w:rsidP="0005488B">
            <w:pPr>
              <w:spacing w:before="1"/>
              <w:ind w:left="1912"/>
              <w:rPr>
                <w:sz w:val="17"/>
                <w:szCs w:val="17"/>
              </w:rPr>
            </w:pPr>
            <w:r>
              <w:rPr>
                <w:spacing w:val="3"/>
                <w:sz w:val="17"/>
                <w:szCs w:val="17"/>
              </w:rPr>
              <w:t>залишков</w:t>
            </w:r>
            <w:r>
              <w:rPr>
                <w:sz w:val="17"/>
                <w:szCs w:val="17"/>
              </w:rPr>
              <w:t>а</w:t>
            </w:r>
            <w:r>
              <w:rPr>
                <w:spacing w:val="5"/>
                <w:sz w:val="17"/>
                <w:szCs w:val="17"/>
              </w:rPr>
              <w:t xml:space="preserve"> </w:t>
            </w:r>
            <w:r>
              <w:rPr>
                <w:spacing w:val="2"/>
                <w:sz w:val="17"/>
                <w:szCs w:val="17"/>
              </w:rPr>
              <w:t>вартіст</w:t>
            </w:r>
            <w:r>
              <w:rPr>
                <w:sz w:val="17"/>
                <w:szCs w:val="17"/>
              </w:rPr>
              <w:t>ь</w:t>
            </w:r>
            <w:r>
              <w:rPr>
                <w:spacing w:val="7"/>
                <w:sz w:val="17"/>
                <w:szCs w:val="17"/>
              </w:rPr>
              <w:t xml:space="preserve"> </w:t>
            </w:r>
            <w:r>
              <w:rPr>
                <w:spacing w:val="4"/>
                <w:sz w:val="17"/>
                <w:szCs w:val="17"/>
              </w:rPr>
              <w:t>основни</w:t>
            </w:r>
            <w:r>
              <w:rPr>
                <w:sz w:val="17"/>
                <w:szCs w:val="17"/>
              </w:rPr>
              <w:t>х</w:t>
            </w:r>
            <w:r>
              <w:rPr>
                <w:spacing w:val="-5"/>
                <w:sz w:val="17"/>
                <w:szCs w:val="17"/>
              </w:rPr>
              <w:t xml:space="preserve"> </w:t>
            </w:r>
            <w:r>
              <w:rPr>
                <w:spacing w:val="2"/>
                <w:sz w:val="17"/>
                <w:szCs w:val="17"/>
              </w:rPr>
              <w:t>засобів</w:t>
            </w:r>
            <w:r>
              <w:rPr>
                <w:sz w:val="17"/>
                <w:szCs w:val="17"/>
              </w:rPr>
              <w:t>,</w:t>
            </w:r>
            <w:r>
              <w:rPr>
                <w:spacing w:val="7"/>
                <w:sz w:val="17"/>
                <w:szCs w:val="17"/>
              </w:rPr>
              <w:t xml:space="preserve"> </w:t>
            </w:r>
            <w:r>
              <w:rPr>
                <w:spacing w:val="3"/>
                <w:sz w:val="17"/>
                <w:szCs w:val="17"/>
              </w:rPr>
              <w:t>утрачени</w:t>
            </w:r>
            <w:r>
              <w:rPr>
                <w:sz w:val="17"/>
                <w:szCs w:val="17"/>
              </w:rPr>
              <w:t>х</w:t>
            </w:r>
            <w:r>
              <w:rPr>
                <w:spacing w:val="-5"/>
                <w:sz w:val="17"/>
                <w:szCs w:val="17"/>
              </w:rPr>
              <w:t xml:space="preserve"> </w:t>
            </w:r>
            <w:r>
              <w:rPr>
                <w:spacing w:val="1"/>
                <w:sz w:val="17"/>
                <w:szCs w:val="17"/>
              </w:rPr>
              <w:t>унаслідо</w:t>
            </w:r>
            <w:r>
              <w:rPr>
                <w:sz w:val="17"/>
                <w:szCs w:val="17"/>
              </w:rPr>
              <w:t>к</w:t>
            </w:r>
            <w:r>
              <w:rPr>
                <w:spacing w:val="1"/>
                <w:sz w:val="17"/>
                <w:szCs w:val="17"/>
              </w:rPr>
              <w:t xml:space="preserve"> </w:t>
            </w:r>
            <w:r>
              <w:rPr>
                <w:spacing w:val="2"/>
                <w:sz w:val="17"/>
                <w:szCs w:val="17"/>
              </w:rPr>
              <w:t>надзвичайни</w:t>
            </w:r>
            <w:r>
              <w:rPr>
                <w:sz w:val="17"/>
                <w:szCs w:val="17"/>
              </w:rPr>
              <w:t>х</w:t>
            </w:r>
            <w:r>
              <w:rPr>
                <w:spacing w:val="-2"/>
                <w:sz w:val="17"/>
                <w:szCs w:val="17"/>
              </w:rPr>
              <w:t xml:space="preserve"> поді</w:t>
            </w:r>
            <w:r>
              <w:rPr>
                <w:sz w:val="17"/>
                <w:szCs w:val="17"/>
              </w:rPr>
              <w:t>й</w:t>
            </w:r>
          </w:p>
        </w:tc>
        <w:tc>
          <w:tcPr>
            <w:tcW w:w="1316" w:type="dxa"/>
            <w:tcBorders>
              <w:top w:val="nil"/>
              <w:left w:val="nil"/>
              <w:bottom w:val="nil"/>
              <w:right w:val="nil"/>
            </w:tcBorders>
          </w:tcPr>
          <w:p w:rsidR="0005488B" w:rsidRDefault="0005488B" w:rsidP="0005488B">
            <w:pPr>
              <w:spacing w:before="15"/>
              <w:ind w:left="823"/>
              <w:rPr>
                <w:sz w:val="17"/>
                <w:szCs w:val="17"/>
              </w:rPr>
            </w:pPr>
            <w:r>
              <w:rPr>
                <w:spacing w:val="1"/>
                <w:sz w:val="17"/>
                <w:szCs w:val="17"/>
              </w:rPr>
              <w:t>(2651</w:t>
            </w:r>
            <w:r>
              <w:rPr>
                <w:sz w:val="17"/>
                <w:szCs w:val="17"/>
              </w:rPr>
              <w:t>)</w:t>
            </w:r>
          </w:p>
        </w:tc>
      </w:tr>
      <w:tr w:rsidR="0005488B" w:rsidTr="0005488B">
        <w:trPr>
          <w:trHeight w:hRule="exact" w:val="228"/>
        </w:trPr>
        <w:tc>
          <w:tcPr>
            <w:tcW w:w="11077" w:type="dxa"/>
            <w:tcBorders>
              <w:top w:val="nil"/>
              <w:left w:val="nil"/>
              <w:bottom w:val="nil"/>
              <w:right w:val="nil"/>
            </w:tcBorders>
          </w:tcPr>
          <w:p w:rsidR="0005488B" w:rsidRDefault="0005488B" w:rsidP="0005488B">
            <w:pPr>
              <w:spacing w:before="3"/>
              <w:ind w:left="40"/>
              <w:rPr>
                <w:sz w:val="17"/>
                <w:szCs w:val="17"/>
              </w:rPr>
            </w:pPr>
            <w:r>
              <w:rPr>
                <w:spacing w:val="1"/>
                <w:sz w:val="17"/>
                <w:szCs w:val="17"/>
              </w:rPr>
              <w:t>І</w:t>
            </w:r>
            <w:r>
              <w:rPr>
                <w:sz w:val="17"/>
                <w:szCs w:val="17"/>
              </w:rPr>
              <w:t>з</w:t>
            </w:r>
            <w:r>
              <w:rPr>
                <w:spacing w:val="5"/>
                <w:sz w:val="17"/>
                <w:szCs w:val="17"/>
              </w:rPr>
              <w:t xml:space="preserve"> </w:t>
            </w:r>
            <w:r>
              <w:rPr>
                <w:spacing w:val="2"/>
                <w:sz w:val="17"/>
                <w:szCs w:val="17"/>
              </w:rPr>
              <w:t>рядк</w:t>
            </w:r>
            <w:r>
              <w:rPr>
                <w:sz w:val="17"/>
                <w:szCs w:val="17"/>
              </w:rPr>
              <w:t>а</w:t>
            </w:r>
            <w:r>
              <w:rPr>
                <w:spacing w:val="2"/>
                <w:sz w:val="17"/>
                <w:szCs w:val="17"/>
              </w:rPr>
              <w:t xml:space="preserve"> 26</w:t>
            </w:r>
            <w:r>
              <w:rPr>
                <w:sz w:val="17"/>
                <w:szCs w:val="17"/>
              </w:rPr>
              <w:t xml:space="preserve">0 </w:t>
            </w:r>
            <w:r>
              <w:rPr>
                <w:spacing w:val="13"/>
                <w:sz w:val="17"/>
                <w:szCs w:val="17"/>
              </w:rPr>
              <w:t xml:space="preserve"> </w:t>
            </w:r>
            <w:r>
              <w:rPr>
                <w:spacing w:val="2"/>
                <w:sz w:val="17"/>
                <w:szCs w:val="17"/>
              </w:rPr>
              <w:t>граф</w:t>
            </w:r>
            <w:r>
              <w:rPr>
                <w:sz w:val="17"/>
                <w:szCs w:val="17"/>
              </w:rPr>
              <w:t>а</w:t>
            </w:r>
            <w:r>
              <w:rPr>
                <w:spacing w:val="7"/>
                <w:sz w:val="17"/>
                <w:szCs w:val="17"/>
              </w:rPr>
              <w:t xml:space="preserve"> </w:t>
            </w:r>
            <w:r>
              <w:rPr>
                <w:sz w:val="17"/>
                <w:szCs w:val="17"/>
              </w:rPr>
              <w:t xml:space="preserve">5     </w:t>
            </w:r>
            <w:r>
              <w:rPr>
                <w:spacing w:val="21"/>
                <w:sz w:val="17"/>
                <w:szCs w:val="17"/>
              </w:rPr>
              <w:t xml:space="preserve"> </w:t>
            </w:r>
            <w:r>
              <w:rPr>
                <w:spacing w:val="2"/>
                <w:sz w:val="17"/>
                <w:szCs w:val="17"/>
              </w:rPr>
              <w:t>вартіст</w:t>
            </w:r>
            <w:r>
              <w:rPr>
                <w:sz w:val="17"/>
                <w:szCs w:val="17"/>
              </w:rPr>
              <w:t>ь</w:t>
            </w:r>
            <w:r>
              <w:rPr>
                <w:spacing w:val="6"/>
                <w:sz w:val="17"/>
                <w:szCs w:val="17"/>
              </w:rPr>
              <w:t xml:space="preserve"> </w:t>
            </w:r>
            <w:r>
              <w:rPr>
                <w:spacing w:val="3"/>
                <w:sz w:val="17"/>
                <w:szCs w:val="17"/>
              </w:rPr>
              <w:t>основни</w:t>
            </w:r>
            <w:r>
              <w:rPr>
                <w:sz w:val="17"/>
                <w:szCs w:val="17"/>
              </w:rPr>
              <w:t>х</w:t>
            </w:r>
            <w:r>
              <w:rPr>
                <w:spacing w:val="-6"/>
                <w:sz w:val="17"/>
                <w:szCs w:val="17"/>
              </w:rPr>
              <w:t xml:space="preserve"> </w:t>
            </w:r>
            <w:r>
              <w:rPr>
                <w:spacing w:val="3"/>
                <w:sz w:val="17"/>
                <w:szCs w:val="17"/>
              </w:rPr>
              <w:t>засобів</w:t>
            </w:r>
            <w:r>
              <w:rPr>
                <w:sz w:val="17"/>
                <w:szCs w:val="17"/>
              </w:rPr>
              <w:t>,</w:t>
            </w:r>
            <w:r>
              <w:rPr>
                <w:spacing w:val="17"/>
                <w:sz w:val="17"/>
                <w:szCs w:val="17"/>
              </w:rPr>
              <w:t xml:space="preserve"> </w:t>
            </w:r>
            <w:r>
              <w:rPr>
                <w:spacing w:val="2"/>
                <w:sz w:val="17"/>
                <w:szCs w:val="17"/>
              </w:rPr>
              <w:t>придбани</w:t>
            </w:r>
            <w:r>
              <w:rPr>
                <w:sz w:val="17"/>
                <w:szCs w:val="17"/>
              </w:rPr>
              <w:t>х</w:t>
            </w:r>
            <w:r>
              <w:rPr>
                <w:spacing w:val="-2"/>
                <w:sz w:val="17"/>
                <w:szCs w:val="17"/>
              </w:rPr>
              <w:t xml:space="preserve"> </w:t>
            </w:r>
            <w:r>
              <w:rPr>
                <w:spacing w:val="2"/>
                <w:sz w:val="17"/>
                <w:szCs w:val="17"/>
              </w:rPr>
              <w:t>з</w:t>
            </w:r>
            <w:r>
              <w:rPr>
                <w:sz w:val="17"/>
                <w:szCs w:val="17"/>
              </w:rPr>
              <w:t>а</w:t>
            </w:r>
            <w:r>
              <w:rPr>
                <w:spacing w:val="11"/>
                <w:sz w:val="17"/>
                <w:szCs w:val="17"/>
              </w:rPr>
              <w:t xml:space="preserve"> </w:t>
            </w:r>
            <w:r>
              <w:rPr>
                <w:spacing w:val="2"/>
                <w:sz w:val="17"/>
                <w:szCs w:val="17"/>
              </w:rPr>
              <w:t>рахуно</w:t>
            </w:r>
            <w:r>
              <w:rPr>
                <w:sz w:val="17"/>
                <w:szCs w:val="17"/>
              </w:rPr>
              <w:t xml:space="preserve">к </w:t>
            </w:r>
            <w:r>
              <w:rPr>
                <w:spacing w:val="1"/>
                <w:sz w:val="17"/>
                <w:szCs w:val="17"/>
              </w:rPr>
              <w:t>цільовог</w:t>
            </w:r>
            <w:r>
              <w:rPr>
                <w:sz w:val="17"/>
                <w:szCs w:val="17"/>
              </w:rPr>
              <w:t>о</w:t>
            </w:r>
            <w:r>
              <w:rPr>
                <w:spacing w:val="10"/>
                <w:sz w:val="17"/>
                <w:szCs w:val="17"/>
              </w:rPr>
              <w:t xml:space="preserve"> </w:t>
            </w:r>
            <w:r>
              <w:rPr>
                <w:spacing w:val="1"/>
                <w:sz w:val="17"/>
                <w:szCs w:val="17"/>
              </w:rPr>
              <w:t>фінансуванн</w:t>
            </w:r>
            <w:r>
              <w:rPr>
                <w:sz w:val="17"/>
                <w:szCs w:val="17"/>
              </w:rPr>
              <w:t>я</w:t>
            </w:r>
          </w:p>
        </w:tc>
        <w:tc>
          <w:tcPr>
            <w:tcW w:w="1316" w:type="dxa"/>
            <w:tcBorders>
              <w:top w:val="nil"/>
              <w:left w:val="nil"/>
              <w:bottom w:val="nil"/>
              <w:right w:val="nil"/>
            </w:tcBorders>
          </w:tcPr>
          <w:p w:rsidR="0005488B" w:rsidRDefault="0005488B" w:rsidP="0005488B">
            <w:pPr>
              <w:spacing w:line="180" w:lineRule="exact"/>
              <w:ind w:left="823"/>
              <w:rPr>
                <w:rFonts w:ascii="Dotum" w:eastAsia="Dotum" w:hAnsi="Dotum" w:cs="Dotum"/>
                <w:sz w:val="16"/>
                <w:szCs w:val="16"/>
              </w:rPr>
            </w:pPr>
            <w:r>
              <w:rPr>
                <w:rFonts w:ascii="Dotum" w:eastAsia="Dotum" w:hAnsi="Dotum" w:cs="Dotum"/>
                <w:b/>
                <w:spacing w:val="-4"/>
                <w:position w:val="-2"/>
                <w:sz w:val="16"/>
                <w:szCs w:val="16"/>
              </w:rPr>
              <w:t>(</w:t>
            </w:r>
            <w:r>
              <w:rPr>
                <w:rFonts w:ascii="Dotum" w:eastAsia="Dotum" w:hAnsi="Dotum" w:cs="Dotum"/>
                <w:b/>
                <w:spacing w:val="-5"/>
                <w:position w:val="-2"/>
                <w:sz w:val="16"/>
                <w:szCs w:val="16"/>
              </w:rPr>
              <w:t>266</w:t>
            </w:r>
            <w:r>
              <w:rPr>
                <w:rFonts w:ascii="Dotum" w:eastAsia="Dotum" w:hAnsi="Dotum" w:cs="Dotum"/>
                <w:b/>
                <w:position w:val="-2"/>
                <w:sz w:val="16"/>
                <w:szCs w:val="16"/>
              </w:rPr>
              <w:t>)</w:t>
            </w:r>
          </w:p>
        </w:tc>
      </w:tr>
      <w:tr w:rsidR="0005488B" w:rsidTr="0005488B">
        <w:trPr>
          <w:trHeight w:hRule="exact" w:val="238"/>
        </w:trPr>
        <w:tc>
          <w:tcPr>
            <w:tcW w:w="11077" w:type="dxa"/>
            <w:tcBorders>
              <w:top w:val="nil"/>
              <w:left w:val="nil"/>
              <w:bottom w:val="nil"/>
              <w:right w:val="nil"/>
            </w:tcBorders>
          </w:tcPr>
          <w:p w:rsidR="0005488B" w:rsidRDefault="0005488B" w:rsidP="0005488B">
            <w:pPr>
              <w:spacing w:before="6"/>
              <w:ind w:left="40"/>
              <w:rPr>
                <w:sz w:val="17"/>
                <w:szCs w:val="17"/>
              </w:rPr>
            </w:pPr>
            <w:r>
              <w:rPr>
                <w:spacing w:val="1"/>
                <w:sz w:val="17"/>
                <w:szCs w:val="17"/>
              </w:rPr>
              <w:t>Вартіс</w:t>
            </w:r>
            <w:r>
              <w:rPr>
                <w:spacing w:val="2"/>
                <w:sz w:val="17"/>
                <w:szCs w:val="17"/>
              </w:rPr>
              <w:t>т</w:t>
            </w:r>
            <w:r>
              <w:rPr>
                <w:sz w:val="17"/>
                <w:szCs w:val="17"/>
              </w:rPr>
              <w:t>ь</w:t>
            </w:r>
            <w:r>
              <w:rPr>
                <w:spacing w:val="8"/>
                <w:sz w:val="17"/>
                <w:szCs w:val="17"/>
              </w:rPr>
              <w:t xml:space="preserve"> </w:t>
            </w:r>
            <w:r>
              <w:rPr>
                <w:spacing w:val="2"/>
                <w:sz w:val="17"/>
                <w:szCs w:val="17"/>
              </w:rPr>
              <w:t>основни</w:t>
            </w:r>
            <w:r>
              <w:rPr>
                <w:sz w:val="17"/>
                <w:szCs w:val="17"/>
              </w:rPr>
              <w:t>х</w:t>
            </w:r>
            <w:r>
              <w:rPr>
                <w:spacing w:val="-3"/>
                <w:sz w:val="17"/>
                <w:szCs w:val="17"/>
              </w:rPr>
              <w:t xml:space="preserve"> </w:t>
            </w:r>
            <w:r>
              <w:rPr>
                <w:spacing w:val="2"/>
                <w:sz w:val="17"/>
                <w:szCs w:val="17"/>
              </w:rPr>
              <w:t>засобів</w:t>
            </w:r>
            <w:r>
              <w:rPr>
                <w:sz w:val="17"/>
                <w:szCs w:val="17"/>
              </w:rPr>
              <w:t>,</w:t>
            </w:r>
            <w:r>
              <w:rPr>
                <w:spacing w:val="13"/>
                <w:sz w:val="17"/>
                <w:szCs w:val="17"/>
              </w:rPr>
              <w:t xml:space="preserve"> </w:t>
            </w:r>
            <w:r>
              <w:rPr>
                <w:spacing w:val="2"/>
                <w:sz w:val="17"/>
                <w:szCs w:val="17"/>
              </w:rPr>
              <w:t>щ</w:t>
            </w:r>
            <w:r>
              <w:rPr>
                <w:sz w:val="17"/>
                <w:szCs w:val="17"/>
              </w:rPr>
              <w:t>о</w:t>
            </w:r>
            <w:r>
              <w:rPr>
                <w:spacing w:val="7"/>
                <w:sz w:val="17"/>
                <w:szCs w:val="17"/>
              </w:rPr>
              <w:t xml:space="preserve"> </w:t>
            </w:r>
            <w:r>
              <w:rPr>
                <w:spacing w:val="1"/>
                <w:sz w:val="17"/>
                <w:szCs w:val="17"/>
              </w:rPr>
              <w:t>взя</w:t>
            </w:r>
            <w:r>
              <w:rPr>
                <w:sz w:val="17"/>
                <w:szCs w:val="17"/>
              </w:rPr>
              <w:t>ті</w:t>
            </w:r>
            <w:r>
              <w:rPr>
                <w:spacing w:val="11"/>
                <w:sz w:val="17"/>
                <w:szCs w:val="17"/>
              </w:rPr>
              <w:t xml:space="preserve"> </w:t>
            </w:r>
            <w:r>
              <w:rPr>
                <w:sz w:val="17"/>
                <w:szCs w:val="17"/>
              </w:rPr>
              <w:t>в</w:t>
            </w:r>
            <w:r>
              <w:rPr>
                <w:spacing w:val="8"/>
                <w:sz w:val="17"/>
                <w:szCs w:val="17"/>
              </w:rPr>
              <w:t xml:space="preserve"> </w:t>
            </w:r>
            <w:r>
              <w:rPr>
                <w:spacing w:val="2"/>
                <w:sz w:val="17"/>
                <w:szCs w:val="17"/>
              </w:rPr>
              <w:t>операційн</w:t>
            </w:r>
            <w:r>
              <w:rPr>
                <w:sz w:val="17"/>
                <w:szCs w:val="17"/>
              </w:rPr>
              <w:t>у</w:t>
            </w:r>
            <w:r>
              <w:rPr>
                <w:spacing w:val="-4"/>
                <w:sz w:val="17"/>
                <w:szCs w:val="17"/>
              </w:rPr>
              <w:t xml:space="preserve"> </w:t>
            </w:r>
            <w:r>
              <w:rPr>
                <w:spacing w:val="2"/>
                <w:sz w:val="17"/>
                <w:szCs w:val="17"/>
              </w:rPr>
              <w:t>оренд</w:t>
            </w:r>
            <w:r>
              <w:rPr>
                <w:sz w:val="17"/>
                <w:szCs w:val="17"/>
              </w:rPr>
              <w:t>у</w:t>
            </w:r>
          </w:p>
        </w:tc>
        <w:tc>
          <w:tcPr>
            <w:tcW w:w="1316" w:type="dxa"/>
            <w:tcBorders>
              <w:top w:val="nil"/>
              <w:left w:val="nil"/>
              <w:bottom w:val="nil"/>
              <w:right w:val="nil"/>
            </w:tcBorders>
          </w:tcPr>
          <w:p w:rsidR="0005488B" w:rsidRDefault="0005488B" w:rsidP="0005488B">
            <w:pPr>
              <w:spacing w:before="20"/>
              <w:ind w:left="823"/>
              <w:rPr>
                <w:sz w:val="17"/>
                <w:szCs w:val="17"/>
              </w:rPr>
            </w:pPr>
            <w:r>
              <w:rPr>
                <w:spacing w:val="1"/>
                <w:sz w:val="17"/>
                <w:szCs w:val="17"/>
              </w:rPr>
              <w:t>(267</w:t>
            </w:r>
            <w:r>
              <w:rPr>
                <w:sz w:val="17"/>
                <w:szCs w:val="17"/>
              </w:rPr>
              <w:t>)</w:t>
            </w:r>
          </w:p>
        </w:tc>
      </w:tr>
      <w:tr w:rsidR="0005488B" w:rsidTr="0005488B">
        <w:trPr>
          <w:trHeight w:hRule="exact" w:val="256"/>
        </w:trPr>
        <w:tc>
          <w:tcPr>
            <w:tcW w:w="11077" w:type="dxa"/>
            <w:tcBorders>
              <w:top w:val="nil"/>
              <w:left w:val="nil"/>
              <w:bottom w:val="nil"/>
              <w:right w:val="nil"/>
            </w:tcBorders>
          </w:tcPr>
          <w:p w:rsidR="0005488B" w:rsidRDefault="0005488B" w:rsidP="0005488B">
            <w:pPr>
              <w:spacing w:before="3"/>
              <w:ind w:left="40"/>
              <w:rPr>
                <w:sz w:val="17"/>
                <w:szCs w:val="17"/>
              </w:rPr>
            </w:pPr>
            <w:r>
              <w:rPr>
                <w:spacing w:val="1"/>
                <w:sz w:val="17"/>
                <w:szCs w:val="17"/>
              </w:rPr>
              <w:t>І</w:t>
            </w:r>
            <w:r>
              <w:rPr>
                <w:sz w:val="17"/>
                <w:szCs w:val="17"/>
              </w:rPr>
              <w:t>з</w:t>
            </w:r>
            <w:r>
              <w:rPr>
                <w:spacing w:val="5"/>
                <w:sz w:val="17"/>
                <w:szCs w:val="17"/>
              </w:rPr>
              <w:t xml:space="preserve"> </w:t>
            </w:r>
            <w:r>
              <w:rPr>
                <w:spacing w:val="2"/>
                <w:sz w:val="17"/>
                <w:szCs w:val="17"/>
              </w:rPr>
              <w:t>рядк</w:t>
            </w:r>
            <w:r>
              <w:rPr>
                <w:sz w:val="17"/>
                <w:szCs w:val="17"/>
              </w:rPr>
              <w:t>а</w:t>
            </w:r>
            <w:r>
              <w:rPr>
                <w:spacing w:val="-3"/>
                <w:sz w:val="17"/>
                <w:szCs w:val="17"/>
              </w:rPr>
              <w:t xml:space="preserve"> </w:t>
            </w:r>
            <w:r>
              <w:rPr>
                <w:spacing w:val="2"/>
                <w:sz w:val="17"/>
                <w:szCs w:val="17"/>
              </w:rPr>
              <w:t>26</w:t>
            </w:r>
            <w:r>
              <w:rPr>
                <w:sz w:val="17"/>
                <w:szCs w:val="17"/>
              </w:rPr>
              <w:t xml:space="preserve">0 </w:t>
            </w:r>
            <w:r>
              <w:rPr>
                <w:spacing w:val="14"/>
                <w:sz w:val="17"/>
                <w:szCs w:val="17"/>
              </w:rPr>
              <w:t xml:space="preserve"> </w:t>
            </w:r>
            <w:r>
              <w:rPr>
                <w:spacing w:val="2"/>
                <w:sz w:val="17"/>
                <w:szCs w:val="17"/>
              </w:rPr>
              <w:t>граф</w:t>
            </w:r>
            <w:r>
              <w:rPr>
                <w:sz w:val="17"/>
                <w:szCs w:val="17"/>
              </w:rPr>
              <w:t>а</w:t>
            </w:r>
            <w:r>
              <w:rPr>
                <w:spacing w:val="17"/>
                <w:sz w:val="17"/>
                <w:szCs w:val="17"/>
              </w:rPr>
              <w:t xml:space="preserve"> </w:t>
            </w:r>
            <w:r>
              <w:rPr>
                <w:spacing w:val="1"/>
                <w:sz w:val="17"/>
                <w:szCs w:val="17"/>
              </w:rPr>
              <w:t>1</w:t>
            </w:r>
            <w:r>
              <w:rPr>
                <w:sz w:val="17"/>
                <w:szCs w:val="17"/>
              </w:rPr>
              <w:t xml:space="preserve">5    </w:t>
            </w:r>
            <w:r>
              <w:rPr>
                <w:spacing w:val="24"/>
                <w:sz w:val="17"/>
                <w:szCs w:val="17"/>
              </w:rPr>
              <w:t xml:space="preserve"> </w:t>
            </w:r>
            <w:r>
              <w:rPr>
                <w:spacing w:val="3"/>
                <w:sz w:val="17"/>
                <w:szCs w:val="17"/>
              </w:rPr>
              <w:t>зно</w:t>
            </w:r>
            <w:r>
              <w:rPr>
                <w:sz w:val="17"/>
                <w:szCs w:val="17"/>
              </w:rPr>
              <w:t>с</w:t>
            </w:r>
            <w:r>
              <w:rPr>
                <w:spacing w:val="3"/>
                <w:sz w:val="17"/>
                <w:szCs w:val="17"/>
              </w:rPr>
              <w:t xml:space="preserve"> </w:t>
            </w:r>
            <w:r>
              <w:rPr>
                <w:spacing w:val="2"/>
                <w:sz w:val="17"/>
                <w:szCs w:val="17"/>
              </w:rPr>
              <w:t>основни</w:t>
            </w:r>
            <w:r>
              <w:rPr>
                <w:sz w:val="17"/>
                <w:szCs w:val="17"/>
              </w:rPr>
              <w:t>х</w:t>
            </w:r>
            <w:r>
              <w:rPr>
                <w:spacing w:val="-6"/>
                <w:sz w:val="17"/>
                <w:szCs w:val="17"/>
              </w:rPr>
              <w:t xml:space="preserve"> </w:t>
            </w:r>
            <w:r>
              <w:rPr>
                <w:spacing w:val="3"/>
                <w:sz w:val="17"/>
                <w:szCs w:val="17"/>
              </w:rPr>
              <w:t>засобів</w:t>
            </w:r>
            <w:r>
              <w:rPr>
                <w:sz w:val="17"/>
                <w:szCs w:val="17"/>
              </w:rPr>
              <w:t>,</w:t>
            </w:r>
            <w:r>
              <w:rPr>
                <w:spacing w:val="5"/>
                <w:sz w:val="17"/>
                <w:szCs w:val="17"/>
              </w:rPr>
              <w:t xml:space="preserve"> </w:t>
            </w:r>
            <w:r>
              <w:rPr>
                <w:spacing w:val="3"/>
                <w:sz w:val="17"/>
                <w:szCs w:val="17"/>
              </w:rPr>
              <w:t>щод</w:t>
            </w:r>
            <w:r>
              <w:rPr>
                <w:sz w:val="17"/>
                <w:szCs w:val="17"/>
              </w:rPr>
              <w:t>о</w:t>
            </w:r>
            <w:r>
              <w:rPr>
                <w:spacing w:val="2"/>
                <w:sz w:val="17"/>
                <w:szCs w:val="17"/>
              </w:rPr>
              <w:t xml:space="preserve"> </w:t>
            </w:r>
            <w:r>
              <w:rPr>
                <w:spacing w:val="4"/>
                <w:sz w:val="17"/>
                <w:szCs w:val="17"/>
              </w:rPr>
              <w:t>яки</w:t>
            </w:r>
            <w:r>
              <w:rPr>
                <w:sz w:val="17"/>
                <w:szCs w:val="17"/>
              </w:rPr>
              <w:t>х</w:t>
            </w:r>
            <w:r>
              <w:rPr>
                <w:spacing w:val="3"/>
                <w:sz w:val="17"/>
                <w:szCs w:val="17"/>
              </w:rPr>
              <w:t xml:space="preserve"> </w:t>
            </w:r>
            <w:r>
              <w:rPr>
                <w:sz w:val="17"/>
                <w:szCs w:val="17"/>
              </w:rPr>
              <w:t>існують</w:t>
            </w:r>
            <w:r>
              <w:rPr>
                <w:spacing w:val="5"/>
                <w:sz w:val="17"/>
                <w:szCs w:val="17"/>
              </w:rPr>
              <w:t xml:space="preserve"> </w:t>
            </w:r>
            <w:r>
              <w:rPr>
                <w:spacing w:val="2"/>
                <w:sz w:val="17"/>
                <w:szCs w:val="17"/>
              </w:rPr>
              <w:t>обмеженн</w:t>
            </w:r>
            <w:r>
              <w:rPr>
                <w:sz w:val="17"/>
                <w:szCs w:val="17"/>
              </w:rPr>
              <w:t>я</w:t>
            </w:r>
            <w:r>
              <w:rPr>
                <w:spacing w:val="-2"/>
                <w:sz w:val="17"/>
                <w:szCs w:val="17"/>
              </w:rPr>
              <w:t xml:space="preserve"> </w:t>
            </w:r>
            <w:r>
              <w:rPr>
                <w:spacing w:val="1"/>
                <w:sz w:val="17"/>
                <w:szCs w:val="17"/>
              </w:rPr>
              <w:t>прав</w:t>
            </w:r>
            <w:r>
              <w:rPr>
                <w:sz w:val="17"/>
                <w:szCs w:val="17"/>
              </w:rPr>
              <w:t>а</w:t>
            </w:r>
            <w:r>
              <w:rPr>
                <w:spacing w:val="-3"/>
                <w:sz w:val="17"/>
                <w:szCs w:val="17"/>
              </w:rPr>
              <w:t xml:space="preserve"> </w:t>
            </w:r>
            <w:r>
              <w:rPr>
                <w:spacing w:val="2"/>
                <w:sz w:val="17"/>
                <w:szCs w:val="17"/>
              </w:rPr>
              <w:t>власност</w:t>
            </w:r>
            <w:r>
              <w:rPr>
                <w:sz w:val="17"/>
                <w:szCs w:val="17"/>
              </w:rPr>
              <w:t>і</w:t>
            </w:r>
          </w:p>
        </w:tc>
        <w:tc>
          <w:tcPr>
            <w:tcW w:w="1316" w:type="dxa"/>
            <w:tcBorders>
              <w:top w:val="nil"/>
              <w:left w:val="nil"/>
              <w:bottom w:val="nil"/>
              <w:right w:val="nil"/>
            </w:tcBorders>
          </w:tcPr>
          <w:p w:rsidR="0005488B" w:rsidRDefault="0005488B" w:rsidP="0005488B">
            <w:pPr>
              <w:spacing w:line="180" w:lineRule="exact"/>
              <w:ind w:left="823"/>
              <w:rPr>
                <w:rFonts w:ascii="Dotum" w:eastAsia="Dotum" w:hAnsi="Dotum" w:cs="Dotum"/>
                <w:sz w:val="17"/>
                <w:szCs w:val="17"/>
              </w:rPr>
            </w:pPr>
            <w:r>
              <w:rPr>
                <w:rFonts w:ascii="Dotum" w:eastAsia="Dotum" w:hAnsi="Dotum" w:cs="Dotum"/>
                <w:b/>
                <w:spacing w:val="-9"/>
                <w:position w:val="-2"/>
                <w:sz w:val="17"/>
                <w:szCs w:val="17"/>
              </w:rPr>
              <w:t>(</w:t>
            </w:r>
            <w:r>
              <w:rPr>
                <w:rFonts w:ascii="Dotum" w:eastAsia="Dotum" w:hAnsi="Dotum" w:cs="Dotum"/>
                <w:b/>
                <w:spacing w:val="-10"/>
                <w:position w:val="-2"/>
                <w:sz w:val="17"/>
                <w:szCs w:val="17"/>
              </w:rPr>
              <w:t>268</w:t>
            </w:r>
            <w:r>
              <w:rPr>
                <w:rFonts w:ascii="Dotum" w:eastAsia="Dotum" w:hAnsi="Dotum" w:cs="Dotum"/>
                <w:b/>
                <w:position w:val="-2"/>
                <w:sz w:val="17"/>
                <w:szCs w:val="17"/>
              </w:rPr>
              <w:t>)</w:t>
            </w:r>
          </w:p>
        </w:tc>
      </w:tr>
    </w:tbl>
    <w:p w:rsidR="0005488B" w:rsidRDefault="0005488B" w:rsidP="0005488B">
      <w:pPr>
        <w:sectPr w:rsidR="0005488B" w:rsidSect="00577326">
          <w:pgSz w:w="16840" w:h="11920" w:orient="landscape"/>
          <w:pgMar w:top="60" w:right="480" w:bottom="280" w:left="240" w:header="11" w:footer="720" w:gutter="0"/>
          <w:cols w:space="720"/>
        </w:sectPr>
      </w:pPr>
    </w:p>
    <w:p w:rsidR="0005488B" w:rsidRDefault="0005488B" w:rsidP="0005488B">
      <w:pPr>
        <w:spacing w:line="160" w:lineRule="exact"/>
        <w:ind w:left="158" w:right="-45"/>
        <w:rPr>
          <w:sz w:val="17"/>
          <w:szCs w:val="17"/>
        </w:rPr>
      </w:pPr>
      <w:r>
        <w:rPr>
          <w:sz w:val="17"/>
          <w:szCs w:val="17"/>
        </w:rPr>
        <w:lastRenderedPageBreak/>
        <w:t>Із</w:t>
      </w:r>
      <w:r>
        <w:rPr>
          <w:spacing w:val="5"/>
          <w:sz w:val="17"/>
          <w:szCs w:val="17"/>
        </w:rPr>
        <w:t xml:space="preserve"> </w:t>
      </w:r>
      <w:r>
        <w:rPr>
          <w:spacing w:val="1"/>
          <w:sz w:val="17"/>
          <w:szCs w:val="17"/>
        </w:rPr>
        <w:t>рядк</w:t>
      </w:r>
      <w:r>
        <w:rPr>
          <w:sz w:val="17"/>
          <w:szCs w:val="17"/>
        </w:rPr>
        <w:t>а</w:t>
      </w:r>
      <w:r>
        <w:rPr>
          <w:spacing w:val="31"/>
          <w:sz w:val="17"/>
          <w:szCs w:val="17"/>
        </w:rPr>
        <w:t xml:space="preserve"> </w:t>
      </w:r>
      <w:r>
        <w:rPr>
          <w:spacing w:val="-6"/>
          <w:sz w:val="17"/>
          <w:szCs w:val="17"/>
        </w:rPr>
        <w:t>10</w:t>
      </w:r>
      <w:r>
        <w:rPr>
          <w:sz w:val="17"/>
          <w:szCs w:val="17"/>
        </w:rPr>
        <w:t xml:space="preserve">5 </w:t>
      </w:r>
      <w:r>
        <w:rPr>
          <w:spacing w:val="25"/>
          <w:sz w:val="17"/>
          <w:szCs w:val="17"/>
        </w:rPr>
        <w:t xml:space="preserve"> </w:t>
      </w:r>
      <w:r>
        <w:rPr>
          <w:spacing w:val="2"/>
          <w:sz w:val="17"/>
          <w:szCs w:val="17"/>
        </w:rPr>
        <w:t>граф</w:t>
      </w:r>
      <w:r>
        <w:rPr>
          <w:sz w:val="17"/>
          <w:szCs w:val="17"/>
        </w:rPr>
        <w:t>а</w:t>
      </w:r>
      <w:r>
        <w:rPr>
          <w:spacing w:val="17"/>
          <w:sz w:val="17"/>
          <w:szCs w:val="17"/>
        </w:rPr>
        <w:t xml:space="preserve"> </w:t>
      </w:r>
      <w:r>
        <w:rPr>
          <w:sz w:val="17"/>
          <w:szCs w:val="17"/>
        </w:rPr>
        <w:t xml:space="preserve">14    </w:t>
      </w:r>
      <w:r>
        <w:rPr>
          <w:spacing w:val="30"/>
          <w:sz w:val="17"/>
          <w:szCs w:val="17"/>
        </w:rPr>
        <w:t xml:space="preserve"> </w:t>
      </w:r>
      <w:r>
        <w:rPr>
          <w:spacing w:val="2"/>
          <w:sz w:val="17"/>
          <w:szCs w:val="17"/>
        </w:rPr>
        <w:t>вартіст</w:t>
      </w:r>
      <w:r>
        <w:rPr>
          <w:sz w:val="17"/>
          <w:szCs w:val="17"/>
        </w:rPr>
        <w:t xml:space="preserve">ь </w:t>
      </w:r>
      <w:r>
        <w:rPr>
          <w:spacing w:val="1"/>
          <w:sz w:val="17"/>
          <w:szCs w:val="17"/>
        </w:rPr>
        <w:t>інвестиційно</w:t>
      </w:r>
      <w:r>
        <w:rPr>
          <w:sz w:val="17"/>
          <w:szCs w:val="17"/>
        </w:rPr>
        <w:t>ї</w:t>
      </w:r>
      <w:r>
        <w:rPr>
          <w:spacing w:val="-4"/>
          <w:sz w:val="17"/>
          <w:szCs w:val="17"/>
        </w:rPr>
        <w:t xml:space="preserve"> </w:t>
      </w:r>
      <w:r>
        <w:rPr>
          <w:spacing w:val="2"/>
          <w:sz w:val="17"/>
          <w:szCs w:val="17"/>
        </w:rPr>
        <w:t>нерухомості</w:t>
      </w:r>
      <w:r>
        <w:rPr>
          <w:sz w:val="17"/>
          <w:szCs w:val="17"/>
        </w:rPr>
        <w:t>,</w:t>
      </w:r>
      <w:r>
        <w:rPr>
          <w:spacing w:val="2"/>
          <w:sz w:val="17"/>
          <w:szCs w:val="17"/>
        </w:rPr>
        <w:t xml:space="preserve"> </w:t>
      </w:r>
      <w:r>
        <w:rPr>
          <w:spacing w:val="1"/>
          <w:sz w:val="17"/>
          <w:szCs w:val="17"/>
        </w:rPr>
        <w:t>оцінен</w:t>
      </w:r>
      <w:r>
        <w:rPr>
          <w:sz w:val="17"/>
          <w:szCs w:val="17"/>
        </w:rPr>
        <w:t>ої</w:t>
      </w:r>
      <w:r>
        <w:rPr>
          <w:spacing w:val="-4"/>
          <w:sz w:val="17"/>
          <w:szCs w:val="17"/>
        </w:rPr>
        <w:t xml:space="preserve"> </w:t>
      </w:r>
      <w:r>
        <w:rPr>
          <w:sz w:val="17"/>
          <w:szCs w:val="17"/>
        </w:rPr>
        <w:t>за</w:t>
      </w:r>
      <w:r>
        <w:rPr>
          <w:spacing w:val="5"/>
          <w:sz w:val="17"/>
          <w:szCs w:val="17"/>
        </w:rPr>
        <w:t xml:space="preserve"> </w:t>
      </w:r>
      <w:r>
        <w:rPr>
          <w:spacing w:val="2"/>
          <w:sz w:val="17"/>
          <w:szCs w:val="17"/>
        </w:rPr>
        <w:t>справедливо</w:t>
      </w:r>
      <w:r>
        <w:rPr>
          <w:sz w:val="17"/>
          <w:szCs w:val="17"/>
        </w:rPr>
        <w:t>ю</w:t>
      </w:r>
      <w:r>
        <w:rPr>
          <w:spacing w:val="1"/>
          <w:sz w:val="17"/>
          <w:szCs w:val="17"/>
        </w:rPr>
        <w:t xml:space="preserve"> </w:t>
      </w:r>
      <w:r>
        <w:rPr>
          <w:spacing w:val="3"/>
          <w:sz w:val="17"/>
          <w:szCs w:val="17"/>
        </w:rPr>
        <w:t>вартіст</w:t>
      </w:r>
      <w:r>
        <w:rPr>
          <w:sz w:val="17"/>
          <w:szCs w:val="17"/>
        </w:rPr>
        <w:t>ю</w:t>
      </w:r>
    </w:p>
    <w:p w:rsidR="0005488B" w:rsidRDefault="0005488B" w:rsidP="0005488B">
      <w:pPr>
        <w:spacing w:line="180" w:lineRule="exact"/>
        <w:rPr>
          <w:sz w:val="17"/>
          <w:szCs w:val="17"/>
        </w:rPr>
        <w:sectPr w:rsidR="0005488B">
          <w:type w:val="continuous"/>
          <w:pgSz w:w="16840" w:h="11920" w:orient="landscape"/>
          <w:pgMar w:top="40" w:right="480" w:bottom="280" w:left="240" w:header="720" w:footer="720" w:gutter="0"/>
          <w:cols w:num="2" w:space="720" w:equalWidth="0">
            <w:col w:w="7351" w:space="4669"/>
            <w:col w:w="4100"/>
          </w:cols>
        </w:sectPr>
      </w:pPr>
      <w:r>
        <w:br w:type="column"/>
      </w:r>
      <w:r>
        <w:rPr>
          <w:spacing w:val="1"/>
          <w:sz w:val="17"/>
          <w:szCs w:val="17"/>
        </w:rPr>
        <w:lastRenderedPageBreak/>
        <w:t>(269</w:t>
      </w:r>
      <w:r>
        <w:rPr>
          <w:sz w:val="17"/>
          <w:szCs w:val="17"/>
        </w:rPr>
        <w:t>)</w:t>
      </w:r>
    </w:p>
    <w:p w:rsidR="0005488B" w:rsidRDefault="0005488B" w:rsidP="0005488B">
      <w:pPr>
        <w:spacing w:before="10" w:line="200" w:lineRule="exact"/>
      </w:pPr>
    </w:p>
    <w:tbl>
      <w:tblPr>
        <w:tblW w:w="0" w:type="auto"/>
        <w:tblInd w:w="169" w:type="dxa"/>
        <w:tblLayout w:type="fixed"/>
        <w:tblCellMar>
          <w:left w:w="0" w:type="dxa"/>
          <w:right w:w="0" w:type="dxa"/>
        </w:tblCellMar>
        <w:tblLook w:val="01E0" w:firstRow="1" w:lastRow="1" w:firstColumn="1" w:lastColumn="1" w:noHBand="0" w:noVBand="0"/>
      </w:tblPr>
      <w:tblGrid>
        <w:gridCol w:w="5995"/>
        <w:gridCol w:w="1330"/>
        <w:gridCol w:w="2472"/>
        <w:gridCol w:w="2803"/>
      </w:tblGrid>
      <w:tr w:rsidR="0005488B" w:rsidTr="0005488B">
        <w:trPr>
          <w:trHeight w:hRule="exact" w:val="48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4"/>
              <w:ind w:left="1861"/>
              <w:rPr>
                <w:sz w:val="19"/>
                <w:szCs w:val="19"/>
              </w:rPr>
            </w:pPr>
            <w:r>
              <w:rPr>
                <w:b/>
                <w:spacing w:val="1"/>
                <w:sz w:val="19"/>
                <w:szCs w:val="19"/>
              </w:rPr>
              <w:t>Найменуванн</w:t>
            </w:r>
            <w:r>
              <w:rPr>
                <w:b/>
                <w:sz w:val="19"/>
                <w:szCs w:val="19"/>
              </w:rPr>
              <w:t>я</w:t>
            </w:r>
            <w:r>
              <w:rPr>
                <w:b/>
                <w:spacing w:val="8"/>
                <w:sz w:val="19"/>
                <w:szCs w:val="19"/>
              </w:rPr>
              <w:t xml:space="preserve"> </w:t>
            </w:r>
            <w:r>
              <w:rPr>
                <w:b/>
                <w:spacing w:val="-4"/>
                <w:sz w:val="19"/>
                <w:szCs w:val="19"/>
              </w:rPr>
              <w:t>показник</w:t>
            </w:r>
            <w:r>
              <w:rPr>
                <w:b/>
                <w:sz w:val="19"/>
                <w:szCs w:val="19"/>
              </w:rPr>
              <w:t>а</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459" w:right="473"/>
              <w:jc w:val="center"/>
              <w:rPr>
                <w:sz w:val="19"/>
                <w:szCs w:val="19"/>
              </w:rPr>
            </w:pPr>
            <w:r>
              <w:rPr>
                <w:b/>
                <w:spacing w:val="-2"/>
                <w:w w:val="99"/>
                <w:sz w:val="19"/>
                <w:szCs w:val="19"/>
              </w:rPr>
              <w:t>Ко</w:t>
            </w:r>
            <w:r>
              <w:rPr>
                <w:b/>
                <w:w w:val="99"/>
                <w:sz w:val="19"/>
                <w:szCs w:val="19"/>
              </w:rPr>
              <w:t>д</w:t>
            </w:r>
          </w:p>
          <w:p w:rsidR="0005488B" w:rsidRDefault="0005488B" w:rsidP="0005488B">
            <w:pPr>
              <w:spacing w:before="7"/>
              <w:ind w:left="373" w:right="382"/>
              <w:jc w:val="center"/>
              <w:rPr>
                <w:sz w:val="19"/>
                <w:szCs w:val="19"/>
              </w:rPr>
            </w:pPr>
            <w:r>
              <w:rPr>
                <w:b/>
                <w:spacing w:val="-2"/>
                <w:sz w:val="19"/>
                <w:szCs w:val="19"/>
              </w:rPr>
              <w:t>рядк</w:t>
            </w:r>
            <w:r>
              <w:rPr>
                <w:b/>
                <w:sz w:val="19"/>
                <w:szCs w:val="19"/>
              </w:rPr>
              <w:t>а</w:t>
            </w:r>
          </w:p>
        </w:tc>
        <w:tc>
          <w:tcPr>
            <w:tcW w:w="247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49" w:right="932"/>
              <w:jc w:val="center"/>
              <w:rPr>
                <w:sz w:val="19"/>
                <w:szCs w:val="19"/>
              </w:rPr>
            </w:pPr>
            <w:r>
              <w:rPr>
                <w:b/>
                <w:spacing w:val="-2"/>
                <w:sz w:val="19"/>
                <w:szCs w:val="19"/>
              </w:rPr>
              <w:t>З</w:t>
            </w:r>
            <w:r>
              <w:rPr>
                <w:b/>
                <w:sz w:val="19"/>
                <w:szCs w:val="19"/>
              </w:rPr>
              <w:t>а</w:t>
            </w:r>
            <w:r>
              <w:rPr>
                <w:b/>
                <w:spacing w:val="11"/>
                <w:sz w:val="19"/>
                <w:szCs w:val="19"/>
              </w:rPr>
              <w:t xml:space="preserve"> </w:t>
            </w:r>
            <w:r>
              <w:rPr>
                <w:b/>
                <w:w w:val="99"/>
                <w:sz w:val="19"/>
                <w:szCs w:val="19"/>
              </w:rPr>
              <w:t>рік</w:t>
            </w:r>
          </w:p>
        </w:tc>
        <w:tc>
          <w:tcPr>
            <w:tcW w:w="280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43" w:right="947"/>
              <w:jc w:val="center"/>
              <w:rPr>
                <w:sz w:val="19"/>
                <w:szCs w:val="19"/>
              </w:rPr>
            </w:pPr>
            <w:r>
              <w:rPr>
                <w:b/>
                <w:spacing w:val="-4"/>
                <w:sz w:val="19"/>
                <w:szCs w:val="19"/>
              </w:rPr>
              <w:t>Н</w:t>
            </w:r>
            <w:r>
              <w:rPr>
                <w:b/>
                <w:sz w:val="19"/>
                <w:szCs w:val="19"/>
              </w:rPr>
              <w:t>а</w:t>
            </w:r>
            <w:r>
              <w:rPr>
                <w:b/>
                <w:spacing w:val="4"/>
                <w:sz w:val="19"/>
                <w:szCs w:val="19"/>
              </w:rPr>
              <w:t xml:space="preserve"> </w:t>
            </w:r>
            <w:r>
              <w:rPr>
                <w:b/>
                <w:spacing w:val="-3"/>
                <w:w w:val="99"/>
                <w:sz w:val="19"/>
                <w:szCs w:val="19"/>
              </w:rPr>
              <w:t>кінец</w:t>
            </w:r>
            <w:r>
              <w:rPr>
                <w:b/>
                <w:w w:val="99"/>
                <w:sz w:val="19"/>
                <w:szCs w:val="19"/>
              </w:rPr>
              <w:t>ь</w:t>
            </w:r>
          </w:p>
          <w:p w:rsidR="0005488B" w:rsidRDefault="0005488B" w:rsidP="0005488B">
            <w:pPr>
              <w:spacing w:before="7"/>
              <w:ind w:left="1169" w:right="1167"/>
              <w:jc w:val="center"/>
              <w:rPr>
                <w:sz w:val="19"/>
                <w:szCs w:val="19"/>
              </w:rPr>
            </w:pPr>
            <w:r>
              <w:rPr>
                <w:b/>
                <w:spacing w:val="-5"/>
                <w:sz w:val="19"/>
                <w:szCs w:val="19"/>
              </w:rPr>
              <w:t>рок</w:t>
            </w:r>
            <w:r>
              <w:rPr>
                <w:b/>
                <w:sz w:val="19"/>
                <w:szCs w:val="19"/>
              </w:rPr>
              <w:t>у</w:t>
            </w:r>
          </w:p>
        </w:tc>
      </w:tr>
      <w:tr w:rsidR="0005488B" w:rsidTr="0005488B">
        <w:trPr>
          <w:trHeight w:hRule="exact" w:val="23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2917" w:right="2909"/>
              <w:jc w:val="center"/>
              <w:rPr>
                <w:sz w:val="19"/>
                <w:szCs w:val="19"/>
              </w:rPr>
            </w:pPr>
            <w:r>
              <w:rPr>
                <w:b/>
                <w:w w:val="99"/>
                <w:sz w:val="19"/>
                <w:szCs w:val="19"/>
              </w:rPr>
              <w:t>1</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74" w:right="586"/>
              <w:jc w:val="center"/>
              <w:rPr>
                <w:sz w:val="19"/>
                <w:szCs w:val="19"/>
              </w:rPr>
            </w:pPr>
            <w:r>
              <w:rPr>
                <w:w w:val="99"/>
                <w:sz w:val="19"/>
                <w:szCs w:val="19"/>
              </w:rPr>
              <w:t>2</w:t>
            </w:r>
          </w:p>
        </w:tc>
        <w:tc>
          <w:tcPr>
            <w:tcW w:w="2472"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155" w:right="1148"/>
              <w:jc w:val="center"/>
              <w:rPr>
                <w:sz w:val="19"/>
                <w:szCs w:val="19"/>
              </w:rPr>
            </w:pPr>
            <w:r>
              <w:rPr>
                <w:b/>
                <w:w w:val="99"/>
                <w:sz w:val="19"/>
                <w:szCs w:val="19"/>
              </w:rPr>
              <w:t>3</w:t>
            </w:r>
          </w:p>
        </w:tc>
        <w:tc>
          <w:tcPr>
            <w:tcW w:w="280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308" w:right="1324"/>
              <w:jc w:val="center"/>
              <w:rPr>
                <w:sz w:val="19"/>
                <w:szCs w:val="19"/>
              </w:rPr>
            </w:pPr>
            <w:r>
              <w:rPr>
                <w:b/>
                <w:w w:val="99"/>
                <w:sz w:val="19"/>
                <w:szCs w:val="19"/>
              </w:rPr>
              <w:t>4</w:t>
            </w:r>
          </w:p>
        </w:tc>
      </w:tr>
      <w:tr w:rsidR="0005488B" w:rsidTr="0005488B">
        <w:trPr>
          <w:trHeight w:hRule="exact" w:val="23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7"/>
              <w:rPr>
                <w:sz w:val="19"/>
                <w:szCs w:val="19"/>
              </w:rPr>
            </w:pPr>
            <w:r>
              <w:rPr>
                <w:spacing w:val="-3"/>
                <w:sz w:val="19"/>
                <w:szCs w:val="19"/>
              </w:rPr>
              <w:t>Капітальн</w:t>
            </w:r>
            <w:r>
              <w:rPr>
                <w:sz w:val="19"/>
                <w:szCs w:val="19"/>
              </w:rPr>
              <w:t>е</w:t>
            </w:r>
            <w:r>
              <w:rPr>
                <w:spacing w:val="7"/>
                <w:sz w:val="19"/>
                <w:szCs w:val="19"/>
              </w:rPr>
              <w:t xml:space="preserve"> </w:t>
            </w:r>
            <w:r>
              <w:rPr>
                <w:spacing w:val="1"/>
                <w:sz w:val="19"/>
                <w:szCs w:val="19"/>
              </w:rPr>
              <w:t>будівницт</w:t>
            </w:r>
            <w:r>
              <w:rPr>
                <w:sz w:val="19"/>
                <w:szCs w:val="19"/>
              </w:rPr>
              <w:t>во</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8"/>
              <w:jc w:val="center"/>
              <w:rPr>
                <w:sz w:val="19"/>
                <w:szCs w:val="19"/>
              </w:rPr>
            </w:pPr>
            <w:r>
              <w:rPr>
                <w:b/>
                <w:w w:val="99"/>
                <w:sz w:val="19"/>
                <w:szCs w:val="19"/>
              </w:rPr>
              <w:t>280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2"/>
              <w:rPr>
                <w:sz w:val="19"/>
                <w:szCs w:val="19"/>
              </w:rPr>
            </w:pPr>
            <w:r>
              <w:rPr>
                <w:sz w:val="19"/>
                <w:szCs w:val="19"/>
              </w:rPr>
              <w:t>1</w:t>
            </w:r>
            <w:r>
              <w:rPr>
                <w:spacing w:val="-16"/>
                <w:sz w:val="19"/>
                <w:szCs w:val="19"/>
              </w:rPr>
              <w:t xml:space="preserve"> </w:t>
            </w:r>
            <w:r>
              <w:rPr>
                <w:spacing w:val="-1"/>
                <w:sz w:val="19"/>
                <w:szCs w:val="19"/>
              </w:rPr>
              <w:t>Іридбанн</w:t>
            </w:r>
            <w:r>
              <w:rPr>
                <w:sz w:val="19"/>
                <w:szCs w:val="19"/>
              </w:rPr>
              <w:t>я</w:t>
            </w:r>
            <w:r>
              <w:rPr>
                <w:spacing w:val="-16"/>
                <w:sz w:val="19"/>
                <w:szCs w:val="19"/>
              </w:rPr>
              <w:t xml:space="preserve"> </w:t>
            </w:r>
            <w:r>
              <w:rPr>
                <w:spacing w:val="1"/>
                <w:sz w:val="19"/>
                <w:szCs w:val="19"/>
              </w:rPr>
              <w:t>(виготовлення</w:t>
            </w:r>
            <w:r>
              <w:rPr>
                <w:sz w:val="19"/>
                <w:szCs w:val="19"/>
              </w:rPr>
              <w:t>)</w:t>
            </w:r>
            <w:r>
              <w:rPr>
                <w:spacing w:val="-16"/>
                <w:sz w:val="19"/>
                <w:szCs w:val="19"/>
              </w:rPr>
              <w:t xml:space="preserve"> </w:t>
            </w:r>
            <w:r>
              <w:rPr>
                <w:sz w:val="19"/>
                <w:szCs w:val="19"/>
              </w:rPr>
              <w:t>основних</w:t>
            </w:r>
            <w:r>
              <w:rPr>
                <w:spacing w:val="-16"/>
                <w:sz w:val="19"/>
                <w:szCs w:val="19"/>
              </w:rPr>
              <w:t xml:space="preserve"> </w:t>
            </w:r>
            <w:r>
              <w:rPr>
                <w:spacing w:val="-1"/>
                <w:sz w:val="19"/>
                <w:szCs w:val="19"/>
              </w:rPr>
              <w:t>засобі</w:t>
            </w:r>
            <w:r>
              <w:rPr>
                <w:sz w:val="19"/>
                <w:szCs w:val="19"/>
              </w:rPr>
              <w:t>в</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02" w:right="470"/>
              <w:jc w:val="center"/>
              <w:rPr>
                <w:sz w:val="19"/>
                <w:szCs w:val="19"/>
              </w:rPr>
            </w:pPr>
            <w:r>
              <w:rPr>
                <w:b/>
                <w:w w:val="99"/>
                <w:sz w:val="19"/>
                <w:szCs w:val="19"/>
              </w:rPr>
              <w:t>290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66"/>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7"/>
              <w:rPr>
                <w:sz w:val="19"/>
                <w:szCs w:val="19"/>
              </w:rPr>
            </w:pPr>
            <w:r>
              <w:rPr>
                <w:sz w:val="19"/>
                <w:szCs w:val="19"/>
              </w:rPr>
              <w:t>1</w:t>
            </w:r>
            <w:r>
              <w:rPr>
                <w:spacing w:val="-5"/>
                <w:sz w:val="19"/>
                <w:szCs w:val="19"/>
              </w:rPr>
              <w:t xml:space="preserve"> </w:t>
            </w:r>
            <w:r>
              <w:rPr>
                <w:spacing w:val="-4"/>
                <w:sz w:val="19"/>
                <w:szCs w:val="19"/>
              </w:rPr>
              <w:t>Іридбанн</w:t>
            </w:r>
            <w:r>
              <w:rPr>
                <w:sz w:val="19"/>
                <w:szCs w:val="19"/>
              </w:rPr>
              <w:t>я</w:t>
            </w:r>
            <w:r>
              <w:rPr>
                <w:spacing w:val="-16"/>
                <w:sz w:val="19"/>
                <w:szCs w:val="19"/>
              </w:rPr>
              <w:t xml:space="preserve"> </w:t>
            </w:r>
            <w:r>
              <w:rPr>
                <w:spacing w:val="1"/>
                <w:sz w:val="19"/>
                <w:szCs w:val="19"/>
              </w:rPr>
              <w:t>(виготовлення</w:t>
            </w:r>
            <w:r>
              <w:rPr>
                <w:sz w:val="19"/>
                <w:szCs w:val="19"/>
              </w:rPr>
              <w:t>)</w:t>
            </w:r>
            <w:r>
              <w:rPr>
                <w:spacing w:val="-16"/>
                <w:sz w:val="19"/>
                <w:szCs w:val="19"/>
              </w:rPr>
              <w:t xml:space="preserve"> </w:t>
            </w:r>
            <w:r>
              <w:rPr>
                <w:spacing w:val="1"/>
                <w:sz w:val="19"/>
                <w:szCs w:val="19"/>
              </w:rPr>
              <w:t>інши</w:t>
            </w:r>
            <w:r>
              <w:rPr>
                <w:sz w:val="19"/>
                <w:szCs w:val="19"/>
              </w:rPr>
              <w:t>х</w:t>
            </w:r>
          </w:p>
          <w:p w:rsidR="0005488B" w:rsidRDefault="0005488B" w:rsidP="0005488B">
            <w:pPr>
              <w:spacing w:before="12"/>
              <w:ind w:left="37"/>
              <w:rPr>
                <w:sz w:val="19"/>
                <w:szCs w:val="19"/>
              </w:rPr>
            </w:pPr>
            <w:r>
              <w:rPr>
                <w:spacing w:val="-3"/>
                <w:sz w:val="19"/>
                <w:szCs w:val="19"/>
              </w:rPr>
              <w:t>необоротн</w:t>
            </w:r>
            <w:r>
              <w:rPr>
                <w:spacing w:val="-4"/>
                <w:sz w:val="19"/>
                <w:szCs w:val="19"/>
              </w:rPr>
              <w:t>и</w:t>
            </w:r>
            <w:r>
              <w:rPr>
                <w:sz w:val="19"/>
                <w:szCs w:val="19"/>
              </w:rPr>
              <w:t>х</w:t>
            </w:r>
            <w:r>
              <w:rPr>
                <w:spacing w:val="6"/>
                <w:sz w:val="19"/>
                <w:szCs w:val="19"/>
              </w:rPr>
              <w:t xml:space="preserve"> </w:t>
            </w:r>
            <w:r>
              <w:rPr>
                <w:spacing w:val="1"/>
                <w:sz w:val="19"/>
                <w:szCs w:val="19"/>
              </w:rPr>
              <w:t>матеріальн</w:t>
            </w:r>
            <w:r>
              <w:rPr>
                <w:spacing w:val="2"/>
                <w:sz w:val="19"/>
                <w:szCs w:val="19"/>
              </w:rPr>
              <w:t>и</w:t>
            </w:r>
            <w:r>
              <w:rPr>
                <w:sz w:val="19"/>
                <w:szCs w:val="19"/>
              </w:rPr>
              <w:t xml:space="preserve">х </w:t>
            </w:r>
            <w:r>
              <w:rPr>
                <w:spacing w:val="1"/>
                <w:sz w:val="19"/>
                <w:szCs w:val="19"/>
              </w:rPr>
              <w:t>активі</w:t>
            </w:r>
            <w:r>
              <w:rPr>
                <w:sz w:val="19"/>
                <w:szCs w:val="19"/>
              </w:rPr>
              <w:t>в</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8"/>
              <w:jc w:val="center"/>
              <w:rPr>
                <w:sz w:val="19"/>
                <w:szCs w:val="19"/>
              </w:rPr>
            </w:pPr>
            <w:r>
              <w:rPr>
                <w:b/>
                <w:w w:val="99"/>
                <w:sz w:val="19"/>
                <w:szCs w:val="19"/>
              </w:rPr>
              <w:t>300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2"/>
              <w:rPr>
                <w:sz w:val="19"/>
                <w:szCs w:val="19"/>
              </w:rPr>
            </w:pPr>
            <w:r>
              <w:rPr>
                <w:sz w:val="19"/>
                <w:szCs w:val="19"/>
              </w:rPr>
              <w:t>1</w:t>
            </w:r>
            <w:r>
              <w:rPr>
                <w:spacing w:val="-9"/>
                <w:sz w:val="19"/>
                <w:szCs w:val="19"/>
              </w:rPr>
              <w:t xml:space="preserve"> </w:t>
            </w:r>
            <w:r>
              <w:rPr>
                <w:spacing w:val="-4"/>
                <w:sz w:val="19"/>
                <w:szCs w:val="19"/>
              </w:rPr>
              <w:t>Іридбанн</w:t>
            </w:r>
            <w:r>
              <w:rPr>
                <w:sz w:val="19"/>
                <w:szCs w:val="19"/>
              </w:rPr>
              <w:t>я</w:t>
            </w:r>
            <w:r>
              <w:rPr>
                <w:spacing w:val="-3"/>
                <w:sz w:val="19"/>
                <w:szCs w:val="19"/>
              </w:rPr>
              <w:t xml:space="preserve"> </w:t>
            </w:r>
            <w:r>
              <w:rPr>
                <w:spacing w:val="1"/>
                <w:sz w:val="19"/>
                <w:szCs w:val="19"/>
              </w:rPr>
              <w:t>(створення</w:t>
            </w:r>
            <w:r>
              <w:rPr>
                <w:sz w:val="19"/>
                <w:szCs w:val="19"/>
              </w:rPr>
              <w:t>)</w:t>
            </w:r>
            <w:r>
              <w:rPr>
                <w:spacing w:val="-4"/>
                <w:sz w:val="19"/>
                <w:szCs w:val="19"/>
              </w:rPr>
              <w:t xml:space="preserve"> </w:t>
            </w:r>
            <w:r>
              <w:rPr>
                <w:sz w:val="19"/>
                <w:szCs w:val="19"/>
              </w:rPr>
              <w:t>нематеріальних</w:t>
            </w:r>
            <w:r>
              <w:rPr>
                <w:spacing w:val="-13"/>
                <w:sz w:val="19"/>
                <w:szCs w:val="19"/>
              </w:rPr>
              <w:t xml:space="preserve"> </w:t>
            </w:r>
            <w:r>
              <w:rPr>
                <w:spacing w:val="-1"/>
                <w:sz w:val="19"/>
                <w:szCs w:val="19"/>
              </w:rPr>
              <w:t>активі</w:t>
            </w:r>
            <w:r>
              <w:rPr>
                <w:sz w:val="19"/>
                <w:szCs w:val="19"/>
              </w:rPr>
              <w:t>в</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5"/>
              <w:jc w:val="center"/>
              <w:rPr>
                <w:sz w:val="19"/>
                <w:szCs w:val="19"/>
              </w:rPr>
            </w:pPr>
            <w:r>
              <w:rPr>
                <w:b/>
                <w:spacing w:val="2"/>
                <w:w w:val="99"/>
                <w:sz w:val="19"/>
                <w:szCs w:val="19"/>
              </w:rPr>
              <w:t>31</w:t>
            </w:r>
            <w:r>
              <w:rPr>
                <w:b/>
                <w:w w:val="99"/>
                <w:sz w:val="19"/>
                <w:szCs w:val="19"/>
              </w:rPr>
              <w:t>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2"/>
              <w:rPr>
                <w:sz w:val="19"/>
                <w:szCs w:val="19"/>
              </w:rPr>
            </w:pPr>
            <w:r>
              <w:rPr>
                <w:sz w:val="19"/>
                <w:szCs w:val="19"/>
              </w:rPr>
              <w:t>1</w:t>
            </w:r>
            <w:r>
              <w:rPr>
                <w:spacing w:val="-7"/>
                <w:sz w:val="19"/>
                <w:szCs w:val="19"/>
              </w:rPr>
              <w:t xml:space="preserve"> </w:t>
            </w:r>
            <w:r>
              <w:rPr>
                <w:spacing w:val="-3"/>
                <w:sz w:val="19"/>
                <w:szCs w:val="19"/>
              </w:rPr>
              <w:t>Іридбанн</w:t>
            </w:r>
            <w:r>
              <w:rPr>
                <w:sz w:val="19"/>
                <w:szCs w:val="19"/>
              </w:rPr>
              <w:t>я</w:t>
            </w:r>
            <w:r>
              <w:rPr>
                <w:spacing w:val="-5"/>
                <w:sz w:val="19"/>
                <w:szCs w:val="19"/>
              </w:rPr>
              <w:t xml:space="preserve"> </w:t>
            </w:r>
            <w:r>
              <w:rPr>
                <w:spacing w:val="1"/>
                <w:sz w:val="19"/>
                <w:szCs w:val="19"/>
              </w:rPr>
              <w:t>(вирощуваня</w:t>
            </w:r>
            <w:r>
              <w:rPr>
                <w:sz w:val="19"/>
                <w:szCs w:val="19"/>
              </w:rPr>
              <w:t>)</w:t>
            </w:r>
            <w:r>
              <w:rPr>
                <w:spacing w:val="-8"/>
                <w:sz w:val="19"/>
                <w:szCs w:val="19"/>
              </w:rPr>
              <w:t xml:space="preserve"> </w:t>
            </w:r>
            <w:r>
              <w:rPr>
                <w:spacing w:val="-1"/>
                <w:sz w:val="19"/>
                <w:szCs w:val="19"/>
              </w:rPr>
              <w:t>довгострокови</w:t>
            </w:r>
            <w:r>
              <w:rPr>
                <w:sz w:val="19"/>
                <w:szCs w:val="19"/>
              </w:rPr>
              <w:t>х</w:t>
            </w:r>
            <w:r>
              <w:rPr>
                <w:spacing w:val="-10"/>
                <w:sz w:val="19"/>
                <w:szCs w:val="19"/>
              </w:rPr>
              <w:t xml:space="preserve"> </w:t>
            </w:r>
            <w:r>
              <w:rPr>
                <w:spacing w:val="-1"/>
                <w:sz w:val="19"/>
                <w:szCs w:val="19"/>
              </w:rPr>
              <w:t>біологічни</w:t>
            </w:r>
            <w:r>
              <w:rPr>
                <w:sz w:val="19"/>
                <w:szCs w:val="19"/>
              </w:rPr>
              <w:t>х</w:t>
            </w:r>
            <w:r>
              <w:rPr>
                <w:spacing w:val="-7"/>
                <w:sz w:val="19"/>
                <w:szCs w:val="19"/>
              </w:rPr>
              <w:t xml:space="preserve"> </w:t>
            </w:r>
            <w:r>
              <w:rPr>
                <w:sz w:val="19"/>
                <w:szCs w:val="19"/>
              </w:rPr>
              <w:t>актив</w:t>
            </w:r>
            <w:r>
              <w:rPr>
                <w:spacing w:val="1"/>
                <w:sz w:val="19"/>
                <w:szCs w:val="19"/>
              </w:rPr>
              <w:t>і</w:t>
            </w:r>
            <w:r>
              <w:rPr>
                <w:sz w:val="19"/>
                <w:szCs w:val="19"/>
              </w:rPr>
              <w:t>в</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5"/>
              <w:jc w:val="center"/>
              <w:rPr>
                <w:sz w:val="19"/>
                <w:szCs w:val="19"/>
              </w:rPr>
            </w:pPr>
            <w:r>
              <w:rPr>
                <w:b/>
                <w:spacing w:val="2"/>
                <w:w w:val="99"/>
                <w:sz w:val="19"/>
                <w:szCs w:val="19"/>
              </w:rPr>
              <w:t>32</w:t>
            </w:r>
            <w:r>
              <w:rPr>
                <w:b/>
                <w:w w:val="99"/>
                <w:sz w:val="19"/>
                <w:szCs w:val="19"/>
              </w:rPr>
              <w:t>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28"/>
              <w:rPr>
                <w:sz w:val="19"/>
                <w:szCs w:val="19"/>
              </w:rPr>
            </w:pPr>
            <w:r>
              <w:rPr>
                <w:spacing w:val="-7"/>
                <w:sz w:val="19"/>
                <w:szCs w:val="19"/>
              </w:rPr>
              <w:t>Інш</w:t>
            </w:r>
            <w:r>
              <w:rPr>
                <w:sz w:val="19"/>
                <w:szCs w:val="19"/>
              </w:rPr>
              <w:t>і</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5"/>
              <w:jc w:val="center"/>
              <w:rPr>
                <w:sz w:val="19"/>
                <w:szCs w:val="19"/>
              </w:rPr>
            </w:pPr>
            <w:r>
              <w:rPr>
                <w:b/>
                <w:spacing w:val="2"/>
                <w:w w:val="99"/>
                <w:sz w:val="19"/>
                <w:szCs w:val="19"/>
              </w:rPr>
              <w:t>33</w:t>
            </w:r>
            <w:r>
              <w:rPr>
                <w:b/>
                <w:w w:val="99"/>
                <w:sz w:val="19"/>
                <w:szCs w:val="19"/>
              </w:rPr>
              <w:t>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307"/>
        </w:trPr>
        <w:tc>
          <w:tcPr>
            <w:tcW w:w="599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23"/>
              <w:rPr>
                <w:sz w:val="19"/>
                <w:szCs w:val="19"/>
              </w:rPr>
            </w:pPr>
            <w:r>
              <w:rPr>
                <w:spacing w:val="1"/>
                <w:sz w:val="19"/>
                <w:szCs w:val="19"/>
              </w:rPr>
              <w:t>Ра'іо</w:t>
            </w:r>
            <w:r>
              <w:rPr>
                <w:sz w:val="19"/>
                <w:szCs w:val="19"/>
              </w:rPr>
              <w:t>м</w:t>
            </w:r>
          </w:p>
        </w:tc>
        <w:tc>
          <w:tcPr>
            <w:tcW w:w="13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73" w:right="495"/>
              <w:jc w:val="center"/>
              <w:rPr>
                <w:sz w:val="19"/>
                <w:szCs w:val="19"/>
              </w:rPr>
            </w:pPr>
            <w:r>
              <w:rPr>
                <w:b/>
                <w:spacing w:val="2"/>
                <w:w w:val="99"/>
                <w:sz w:val="19"/>
                <w:szCs w:val="19"/>
              </w:rPr>
              <w:t>34</w:t>
            </w:r>
            <w:r>
              <w:rPr>
                <w:b/>
                <w:w w:val="99"/>
                <w:sz w:val="19"/>
                <w:szCs w:val="19"/>
              </w:rPr>
              <w:t>0</w:t>
            </w:r>
          </w:p>
        </w:tc>
        <w:tc>
          <w:tcPr>
            <w:tcW w:w="2472"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803"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bl>
    <w:p w:rsidR="0005488B" w:rsidRDefault="0005488B" w:rsidP="0005488B">
      <w:pPr>
        <w:spacing w:before="4" w:line="160" w:lineRule="exact"/>
        <w:rPr>
          <w:sz w:val="16"/>
          <w:szCs w:val="16"/>
        </w:rPr>
      </w:pPr>
    </w:p>
    <w:p w:rsidR="0005488B" w:rsidRDefault="0005488B" w:rsidP="0005488B">
      <w:pPr>
        <w:spacing w:before="38"/>
        <w:ind w:left="182"/>
        <w:rPr>
          <w:sz w:val="17"/>
          <w:szCs w:val="17"/>
        </w:rPr>
      </w:pPr>
      <w:r>
        <w:rPr>
          <w:spacing w:val="-1"/>
          <w:sz w:val="17"/>
          <w:szCs w:val="17"/>
        </w:rPr>
        <w:t>І</w:t>
      </w:r>
      <w:r>
        <w:rPr>
          <w:sz w:val="17"/>
          <w:szCs w:val="17"/>
        </w:rPr>
        <w:t>з</w:t>
      </w:r>
      <w:r>
        <w:rPr>
          <w:spacing w:val="14"/>
          <w:sz w:val="17"/>
          <w:szCs w:val="17"/>
        </w:rPr>
        <w:t xml:space="preserve"> </w:t>
      </w:r>
      <w:r>
        <w:rPr>
          <w:spacing w:val="-1"/>
          <w:sz w:val="17"/>
          <w:szCs w:val="17"/>
        </w:rPr>
        <w:t>рядк</w:t>
      </w:r>
      <w:r>
        <w:rPr>
          <w:sz w:val="17"/>
          <w:szCs w:val="17"/>
        </w:rPr>
        <w:t>а</w:t>
      </w:r>
      <w:r>
        <w:rPr>
          <w:spacing w:val="-3"/>
          <w:sz w:val="17"/>
          <w:szCs w:val="17"/>
        </w:rPr>
        <w:t xml:space="preserve"> </w:t>
      </w:r>
      <w:r>
        <w:rPr>
          <w:spacing w:val="2"/>
          <w:sz w:val="17"/>
          <w:szCs w:val="17"/>
        </w:rPr>
        <w:t>34</w:t>
      </w:r>
      <w:r>
        <w:rPr>
          <w:sz w:val="17"/>
          <w:szCs w:val="17"/>
        </w:rPr>
        <w:t xml:space="preserve">0 </w:t>
      </w:r>
      <w:r>
        <w:rPr>
          <w:spacing w:val="13"/>
          <w:sz w:val="17"/>
          <w:szCs w:val="17"/>
        </w:rPr>
        <w:t xml:space="preserve"> </w:t>
      </w:r>
      <w:r>
        <w:rPr>
          <w:spacing w:val="1"/>
          <w:sz w:val="17"/>
          <w:szCs w:val="17"/>
        </w:rPr>
        <w:t>граф</w:t>
      </w:r>
      <w:r>
        <w:rPr>
          <w:sz w:val="17"/>
          <w:szCs w:val="17"/>
        </w:rPr>
        <w:t>а</w:t>
      </w:r>
      <w:r>
        <w:rPr>
          <w:spacing w:val="-3"/>
          <w:sz w:val="17"/>
          <w:szCs w:val="17"/>
        </w:rPr>
        <w:t xml:space="preserve"> </w:t>
      </w:r>
      <w:r>
        <w:rPr>
          <w:sz w:val="17"/>
          <w:szCs w:val="17"/>
        </w:rPr>
        <w:t xml:space="preserve">3     </w:t>
      </w:r>
      <w:r>
        <w:rPr>
          <w:spacing w:val="32"/>
          <w:sz w:val="17"/>
          <w:szCs w:val="17"/>
        </w:rPr>
        <w:t xml:space="preserve"> </w:t>
      </w:r>
      <w:r>
        <w:rPr>
          <w:spacing w:val="2"/>
          <w:sz w:val="17"/>
          <w:szCs w:val="17"/>
        </w:rPr>
        <w:t>капітальн</w:t>
      </w:r>
      <w:r>
        <w:rPr>
          <w:sz w:val="17"/>
          <w:szCs w:val="17"/>
        </w:rPr>
        <w:t>і</w:t>
      </w:r>
      <w:r>
        <w:rPr>
          <w:spacing w:val="3"/>
          <w:sz w:val="17"/>
          <w:szCs w:val="17"/>
        </w:rPr>
        <w:t xml:space="preserve"> </w:t>
      </w:r>
      <w:r>
        <w:rPr>
          <w:sz w:val="17"/>
          <w:szCs w:val="17"/>
        </w:rPr>
        <w:t>інвестиції</w:t>
      </w:r>
      <w:r>
        <w:rPr>
          <w:spacing w:val="-1"/>
          <w:sz w:val="17"/>
          <w:szCs w:val="17"/>
        </w:rPr>
        <w:t xml:space="preserve"> </w:t>
      </w:r>
      <w:r>
        <w:rPr>
          <w:sz w:val="17"/>
          <w:szCs w:val="17"/>
        </w:rPr>
        <w:t>в</w:t>
      </w:r>
      <w:r>
        <w:rPr>
          <w:spacing w:val="9"/>
          <w:sz w:val="17"/>
          <w:szCs w:val="17"/>
        </w:rPr>
        <w:t xml:space="preserve"> </w:t>
      </w:r>
      <w:r>
        <w:rPr>
          <w:sz w:val="17"/>
          <w:szCs w:val="17"/>
        </w:rPr>
        <w:t>інвестиційну</w:t>
      </w:r>
      <w:r>
        <w:rPr>
          <w:spacing w:val="1"/>
          <w:sz w:val="17"/>
          <w:szCs w:val="17"/>
        </w:rPr>
        <w:t xml:space="preserve"> нерухоміст</w:t>
      </w:r>
      <w:r>
        <w:rPr>
          <w:sz w:val="17"/>
          <w:szCs w:val="17"/>
        </w:rPr>
        <w:t xml:space="preserve">ь                                                                                                                                                       </w:t>
      </w:r>
      <w:r>
        <w:rPr>
          <w:spacing w:val="21"/>
          <w:sz w:val="17"/>
          <w:szCs w:val="17"/>
        </w:rPr>
        <w:t xml:space="preserve"> </w:t>
      </w:r>
      <w:r>
        <w:rPr>
          <w:spacing w:val="1"/>
          <w:sz w:val="17"/>
          <w:szCs w:val="17"/>
        </w:rPr>
        <w:t>(341</w:t>
      </w:r>
      <w:r>
        <w:rPr>
          <w:sz w:val="17"/>
          <w:szCs w:val="17"/>
        </w:rPr>
        <w:t>)</w:t>
      </w:r>
    </w:p>
    <w:p w:rsidR="0005488B" w:rsidRDefault="0005488B" w:rsidP="0005488B">
      <w:pPr>
        <w:spacing w:before="30"/>
        <w:ind w:left="1805"/>
        <w:rPr>
          <w:sz w:val="17"/>
          <w:szCs w:val="17"/>
        </w:rPr>
      </w:pPr>
      <w:r>
        <w:rPr>
          <w:spacing w:val="2"/>
          <w:sz w:val="17"/>
          <w:szCs w:val="17"/>
        </w:rPr>
        <w:t>фінансов</w:t>
      </w:r>
      <w:r>
        <w:rPr>
          <w:sz w:val="17"/>
          <w:szCs w:val="17"/>
        </w:rPr>
        <w:t>і</w:t>
      </w:r>
      <w:r>
        <w:rPr>
          <w:spacing w:val="8"/>
          <w:sz w:val="17"/>
          <w:szCs w:val="17"/>
        </w:rPr>
        <w:t xml:space="preserve"> </w:t>
      </w:r>
      <w:r>
        <w:rPr>
          <w:spacing w:val="2"/>
          <w:sz w:val="17"/>
          <w:szCs w:val="17"/>
        </w:rPr>
        <w:t>витрати</w:t>
      </w:r>
      <w:r>
        <w:rPr>
          <w:sz w:val="17"/>
          <w:szCs w:val="17"/>
        </w:rPr>
        <w:t>,</w:t>
      </w:r>
      <w:r>
        <w:rPr>
          <w:spacing w:val="9"/>
          <w:sz w:val="17"/>
          <w:szCs w:val="17"/>
        </w:rPr>
        <w:t xml:space="preserve"> </w:t>
      </w:r>
      <w:r>
        <w:rPr>
          <w:sz w:val="17"/>
          <w:szCs w:val="17"/>
        </w:rPr>
        <w:t>включені</w:t>
      </w:r>
      <w:r>
        <w:rPr>
          <w:spacing w:val="-6"/>
          <w:sz w:val="17"/>
          <w:szCs w:val="17"/>
        </w:rPr>
        <w:t xml:space="preserve"> </w:t>
      </w:r>
      <w:r>
        <w:rPr>
          <w:spacing w:val="2"/>
          <w:sz w:val="17"/>
          <w:szCs w:val="17"/>
        </w:rPr>
        <w:t>д</w:t>
      </w:r>
      <w:r>
        <w:rPr>
          <w:sz w:val="17"/>
          <w:szCs w:val="17"/>
        </w:rPr>
        <w:t>о</w:t>
      </w:r>
      <w:r>
        <w:rPr>
          <w:spacing w:val="9"/>
          <w:sz w:val="17"/>
          <w:szCs w:val="17"/>
        </w:rPr>
        <w:t xml:space="preserve"> </w:t>
      </w:r>
      <w:r>
        <w:rPr>
          <w:spacing w:val="1"/>
          <w:sz w:val="17"/>
          <w:szCs w:val="17"/>
        </w:rPr>
        <w:t>капітальни</w:t>
      </w:r>
      <w:r>
        <w:rPr>
          <w:sz w:val="17"/>
          <w:szCs w:val="17"/>
        </w:rPr>
        <w:t>х</w:t>
      </w:r>
      <w:r>
        <w:rPr>
          <w:spacing w:val="-3"/>
          <w:sz w:val="17"/>
          <w:szCs w:val="17"/>
        </w:rPr>
        <w:t xml:space="preserve"> </w:t>
      </w:r>
      <w:r>
        <w:rPr>
          <w:sz w:val="17"/>
          <w:szCs w:val="17"/>
        </w:rPr>
        <w:t xml:space="preserve">інвестицій                                                                                                                                                </w:t>
      </w:r>
      <w:r>
        <w:rPr>
          <w:spacing w:val="15"/>
          <w:sz w:val="17"/>
          <w:szCs w:val="17"/>
        </w:rPr>
        <w:t xml:space="preserve"> </w:t>
      </w:r>
      <w:r>
        <w:rPr>
          <w:spacing w:val="2"/>
          <w:sz w:val="17"/>
          <w:szCs w:val="17"/>
        </w:rPr>
        <w:t>(342</w:t>
      </w:r>
      <w:r>
        <w:rPr>
          <w:sz w:val="17"/>
          <w:szCs w:val="17"/>
        </w:rPr>
        <w:t>)</w:t>
      </w:r>
    </w:p>
    <w:p w:rsidR="0005488B" w:rsidRDefault="0005488B" w:rsidP="0005488B">
      <w:pPr>
        <w:spacing w:before="45" w:line="220" w:lineRule="exact"/>
        <w:ind w:left="5220" w:right="6508"/>
        <w:jc w:val="center"/>
        <w:rPr>
          <w:sz w:val="21"/>
          <w:szCs w:val="21"/>
        </w:rPr>
      </w:pPr>
      <w:r>
        <w:rPr>
          <w:b/>
          <w:spacing w:val="4"/>
          <w:position w:val="-1"/>
          <w:sz w:val="21"/>
          <w:szCs w:val="21"/>
        </w:rPr>
        <w:t>IV</w:t>
      </w:r>
      <w:r>
        <w:rPr>
          <w:b/>
          <w:position w:val="-1"/>
          <w:sz w:val="21"/>
          <w:szCs w:val="21"/>
        </w:rPr>
        <w:t>.</w:t>
      </w:r>
      <w:r>
        <w:rPr>
          <w:b/>
          <w:spacing w:val="22"/>
          <w:position w:val="-1"/>
          <w:sz w:val="21"/>
          <w:szCs w:val="21"/>
        </w:rPr>
        <w:t xml:space="preserve"> </w:t>
      </w:r>
      <w:r>
        <w:rPr>
          <w:b/>
          <w:spacing w:val="3"/>
          <w:position w:val="-1"/>
          <w:sz w:val="21"/>
          <w:szCs w:val="21"/>
        </w:rPr>
        <w:t>Фінансов</w:t>
      </w:r>
      <w:r>
        <w:rPr>
          <w:b/>
          <w:position w:val="-1"/>
          <w:sz w:val="21"/>
          <w:szCs w:val="21"/>
        </w:rPr>
        <w:t>і</w:t>
      </w:r>
      <w:r>
        <w:rPr>
          <w:b/>
          <w:spacing w:val="10"/>
          <w:position w:val="-1"/>
          <w:sz w:val="21"/>
          <w:szCs w:val="21"/>
        </w:rPr>
        <w:t xml:space="preserve"> </w:t>
      </w:r>
      <w:r>
        <w:rPr>
          <w:b/>
          <w:spacing w:val="4"/>
          <w:w w:val="99"/>
          <w:position w:val="-1"/>
          <w:sz w:val="21"/>
          <w:szCs w:val="21"/>
        </w:rPr>
        <w:t>інвестиці</w:t>
      </w:r>
      <w:r>
        <w:rPr>
          <w:b/>
          <w:w w:val="99"/>
          <w:position w:val="-1"/>
          <w:sz w:val="21"/>
          <w:szCs w:val="21"/>
        </w:rPr>
        <w:t>ї</w:t>
      </w:r>
    </w:p>
    <w:p w:rsidR="0005488B" w:rsidRDefault="0005488B" w:rsidP="0005488B">
      <w:pPr>
        <w:spacing w:before="1" w:line="160" w:lineRule="exact"/>
        <w:rPr>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4987"/>
        <w:gridCol w:w="1008"/>
        <w:gridCol w:w="2208"/>
        <w:gridCol w:w="2246"/>
        <w:gridCol w:w="2208"/>
      </w:tblGrid>
      <w:tr w:rsidR="0005488B" w:rsidTr="0005488B">
        <w:trPr>
          <w:trHeight w:hRule="exact" w:val="293"/>
        </w:trPr>
        <w:tc>
          <w:tcPr>
            <w:tcW w:w="4987" w:type="dxa"/>
            <w:vMerge w:val="restart"/>
            <w:tcBorders>
              <w:top w:val="single" w:sz="3" w:space="0" w:color="000000"/>
              <w:left w:val="single" w:sz="3" w:space="0" w:color="000000"/>
              <w:right w:val="single" w:sz="3" w:space="0" w:color="000000"/>
            </w:tcBorders>
          </w:tcPr>
          <w:p w:rsidR="0005488B" w:rsidRDefault="0005488B" w:rsidP="0005488B">
            <w:pPr>
              <w:spacing w:before="42"/>
              <w:ind w:left="1391"/>
              <w:rPr>
                <w:sz w:val="19"/>
                <w:szCs w:val="19"/>
              </w:rPr>
            </w:pPr>
            <w:r>
              <w:rPr>
                <w:b/>
                <w:sz w:val="19"/>
                <w:szCs w:val="19"/>
              </w:rPr>
              <w:t>Найменування</w:t>
            </w:r>
            <w:r>
              <w:rPr>
                <w:b/>
                <w:spacing w:val="9"/>
                <w:sz w:val="19"/>
                <w:szCs w:val="19"/>
              </w:rPr>
              <w:t xml:space="preserve"> </w:t>
            </w:r>
            <w:r>
              <w:rPr>
                <w:b/>
                <w:spacing w:val="-3"/>
                <w:sz w:val="19"/>
                <w:szCs w:val="19"/>
              </w:rPr>
              <w:t>показник</w:t>
            </w:r>
            <w:r>
              <w:rPr>
                <w:b/>
                <w:sz w:val="19"/>
                <w:szCs w:val="19"/>
              </w:rPr>
              <w:t>а</w:t>
            </w:r>
          </w:p>
        </w:tc>
        <w:tc>
          <w:tcPr>
            <w:tcW w:w="1008" w:type="dxa"/>
            <w:vMerge w:val="restart"/>
            <w:tcBorders>
              <w:top w:val="single" w:sz="3" w:space="0" w:color="000000"/>
              <w:left w:val="single" w:sz="3" w:space="0" w:color="000000"/>
              <w:right w:val="single" w:sz="3" w:space="0" w:color="000000"/>
            </w:tcBorders>
          </w:tcPr>
          <w:p w:rsidR="0005488B" w:rsidRDefault="0005488B" w:rsidP="0005488B">
            <w:pPr>
              <w:spacing w:before="42" w:line="263" w:lineRule="auto"/>
              <w:ind w:left="253" w:right="219" w:firstLine="86"/>
              <w:rPr>
                <w:sz w:val="19"/>
                <w:szCs w:val="19"/>
              </w:rPr>
            </w:pPr>
            <w:r>
              <w:rPr>
                <w:b/>
                <w:spacing w:val="-2"/>
                <w:sz w:val="19"/>
                <w:szCs w:val="19"/>
              </w:rPr>
              <w:t>Ко</w:t>
            </w:r>
            <w:r>
              <w:rPr>
                <w:b/>
                <w:sz w:val="19"/>
                <w:szCs w:val="19"/>
              </w:rPr>
              <w:t xml:space="preserve">д </w:t>
            </w:r>
            <w:r>
              <w:rPr>
                <w:b/>
                <w:spacing w:val="-3"/>
                <w:sz w:val="19"/>
                <w:szCs w:val="19"/>
              </w:rPr>
              <w:t>рядк</w:t>
            </w:r>
            <w:r>
              <w:rPr>
                <w:b/>
                <w:sz w:val="19"/>
                <w:szCs w:val="19"/>
              </w:rPr>
              <w:t>а</w:t>
            </w:r>
          </w:p>
        </w:tc>
        <w:tc>
          <w:tcPr>
            <w:tcW w:w="2208" w:type="dxa"/>
            <w:vMerge w:val="restart"/>
            <w:tcBorders>
              <w:top w:val="single" w:sz="3" w:space="0" w:color="000000"/>
              <w:left w:val="single" w:sz="3" w:space="0" w:color="000000"/>
              <w:right w:val="single" w:sz="3" w:space="0" w:color="000000"/>
            </w:tcBorders>
          </w:tcPr>
          <w:p w:rsidR="0005488B" w:rsidRDefault="0005488B" w:rsidP="0005488B">
            <w:pPr>
              <w:spacing w:before="37"/>
              <w:ind w:left="800" w:right="817"/>
              <w:jc w:val="center"/>
              <w:rPr>
                <w:sz w:val="19"/>
                <w:szCs w:val="19"/>
              </w:rPr>
            </w:pPr>
            <w:r>
              <w:rPr>
                <w:b/>
                <w:spacing w:val="-2"/>
                <w:sz w:val="19"/>
                <w:szCs w:val="19"/>
              </w:rPr>
              <w:t>З</w:t>
            </w:r>
            <w:r>
              <w:rPr>
                <w:b/>
                <w:sz w:val="19"/>
                <w:szCs w:val="19"/>
              </w:rPr>
              <w:t>а</w:t>
            </w:r>
            <w:r>
              <w:rPr>
                <w:b/>
                <w:spacing w:val="8"/>
                <w:sz w:val="19"/>
                <w:szCs w:val="19"/>
              </w:rPr>
              <w:t xml:space="preserve"> </w:t>
            </w:r>
            <w:r>
              <w:rPr>
                <w:b/>
                <w:spacing w:val="1"/>
                <w:w w:val="99"/>
                <w:sz w:val="19"/>
                <w:szCs w:val="19"/>
              </w:rPr>
              <w:t>рі</w:t>
            </w:r>
            <w:r>
              <w:rPr>
                <w:b/>
                <w:w w:val="99"/>
                <w:sz w:val="19"/>
                <w:szCs w:val="19"/>
              </w:rPr>
              <w:t>к</w:t>
            </w:r>
          </w:p>
        </w:tc>
        <w:tc>
          <w:tcPr>
            <w:tcW w:w="4454" w:type="dxa"/>
            <w:gridSpan w:val="2"/>
            <w:tcBorders>
              <w:top w:val="single" w:sz="3" w:space="0" w:color="000000"/>
              <w:left w:val="single" w:sz="3" w:space="0" w:color="000000"/>
              <w:bottom w:val="single" w:sz="3" w:space="0" w:color="000000"/>
              <w:right w:val="single" w:sz="3" w:space="0" w:color="000000"/>
            </w:tcBorders>
          </w:tcPr>
          <w:p w:rsidR="0005488B" w:rsidRDefault="0005488B" w:rsidP="0005488B">
            <w:pPr>
              <w:spacing w:before="37"/>
              <w:ind w:left="1558" w:right="1551"/>
              <w:jc w:val="center"/>
              <w:rPr>
                <w:sz w:val="19"/>
                <w:szCs w:val="19"/>
              </w:rPr>
            </w:pPr>
            <w:r>
              <w:rPr>
                <w:b/>
                <w:spacing w:val="-4"/>
                <w:sz w:val="19"/>
                <w:szCs w:val="19"/>
              </w:rPr>
              <w:t>Н</w:t>
            </w:r>
            <w:r>
              <w:rPr>
                <w:b/>
                <w:sz w:val="19"/>
                <w:szCs w:val="19"/>
              </w:rPr>
              <w:t>а</w:t>
            </w:r>
            <w:r>
              <w:rPr>
                <w:b/>
                <w:spacing w:val="3"/>
                <w:sz w:val="19"/>
                <w:szCs w:val="19"/>
              </w:rPr>
              <w:t xml:space="preserve"> </w:t>
            </w:r>
            <w:r>
              <w:rPr>
                <w:b/>
                <w:spacing w:val="-3"/>
                <w:sz w:val="19"/>
                <w:szCs w:val="19"/>
              </w:rPr>
              <w:t>кінец</w:t>
            </w:r>
            <w:r>
              <w:rPr>
                <w:b/>
                <w:sz w:val="19"/>
                <w:szCs w:val="19"/>
              </w:rPr>
              <w:t>ь</w:t>
            </w:r>
            <w:r>
              <w:rPr>
                <w:b/>
                <w:spacing w:val="-1"/>
                <w:sz w:val="19"/>
                <w:szCs w:val="19"/>
              </w:rPr>
              <w:t xml:space="preserve"> </w:t>
            </w:r>
            <w:r>
              <w:rPr>
                <w:b/>
                <w:spacing w:val="-6"/>
                <w:w w:val="99"/>
                <w:sz w:val="19"/>
                <w:szCs w:val="19"/>
              </w:rPr>
              <w:t>рок</w:t>
            </w:r>
            <w:r>
              <w:rPr>
                <w:b/>
                <w:w w:val="99"/>
                <w:sz w:val="19"/>
                <w:szCs w:val="19"/>
              </w:rPr>
              <w:t>у</w:t>
            </w:r>
          </w:p>
        </w:tc>
      </w:tr>
      <w:tr w:rsidR="0005488B" w:rsidTr="0005488B">
        <w:trPr>
          <w:trHeight w:hRule="exact" w:val="235"/>
        </w:trPr>
        <w:tc>
          <w:tcPr>
            <w:tcW w:w="4987" w:type="dxa"/>
            <w:vMerge/>
            <w:tcBorders>
              <w:left w:val="single" w:sz="3" w:space="0" w:color="000000"/>
              <w:bottom w:val="single" w:sz="3" w:space="0" w:color="000000"/>
              <w:right w:val="single" w:sz="3" w:space="0" w:color="000000"/>
            </w:tcBorders>
          </w:tcPr>
          <w:p w:rsidR="0005488B" w:rsidRDefault="0005488B" w:rsidP="0005488B"/>
        </w:tc>
        <w:tc>
          <w:tcPr>
            <w:tcW w:w="1008" w:type="dxa"/>
            <w:vMerge/>
            <w:tcBorders>
              <w:left w:val="single" w:sz="3" w:space="0" w:color="000000"/>
              <w:bottom w:val="single" w:sz="3" w:space="0" w:color="000000"/>
              <w:right w:val="single" w:sz="3" w:space="0" w:color="000000"/>
            </w:tcBorders>
          </w:tcPr>
          <w:p w:rsidR="0005488B" w:rsidRDefault="0005488B" w:rsidP="0005488B"/>
        </w:tc>
        <w:tc>
          <w:tcPr>
            <w:tcW w:w="2208" w:type="dxa"/>
            <w:vMerge/>
            <w:tcBorders>
              <w:left w:val="single" w:sz="3" w:space="0" w:color="000000"/>
              <w:bottom w:val="single" w:sz="3" w:space="0" w:color="000000"/>
              <w:right w:val="single" w:sz="3" w:space="0" w:color="000000"/>
            </w:tcBorders>
          </w:tcPr>
          <w:p w:rsidR="0005488B" w:rsidRDefault="0005488B" w:rsidP="0005488B"/>
        </w:tc>
        <w:tc>
          <w:tcPr>
            <w:tcW w:w="224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27"/>
              <w:rPr>
                <w:sz w:val="19"/>
                <w:szCs w:val="19"/>
              </w:rPr>
            </w:pPr>
            <w:r>
              <w:rPr>
                <w:b/>
                <w:spacing w:val="-2"/>
                <w:sz w:val="19"/>
                <w:szCs w:val="19"/>
              </w:rPr>
              <w:t>довгостроков</w:t>
            </w:r>
            <w:r>
              <w:rPr>
                <w:b/>
                <w:sz w:val="19"/>
                <w:szCs w:val="19"/>
              </w:rPr>
              <w:t>і</w:t>
            </w:r>
          </w:p>
        </w:tc>
        <w:tc>
          <w:tcPr>
            <w:tcW w:w="22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42" w:right="755"/>
              <w:jc w:val="center"/>
              <w:rPr>
                <w:sz w:val="19"/>
                <w:szCs w:val="19"/>
              </w:rPr>
            </w:pPr>
            <w:r>
              <w:rPr>
                <w:b/>
                <w:spacing w:val="-5"/>
                <w:sz w:val="19"/>
                <w:szCs w:val="19"/>
              </w:rPr>
              <w:t>поточн</w:t>
            </w:r>
            <w:r>
              <w:rPr>
                <w:b/>
                <w:sz w:val="19"/>
                <w:szCs w:val="19"/>
              </w:rPr>
              <w:t>і</w:t>
            </w:r>
          </w:p>
        </w:tc>
      </w:tr>
      <w:tr w:rsidR="0005488B" w:rsidTr="0005488B">
        <w:trPr>
          <w:trHeight w:hRule="exact" w:val="235"/>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2441" w:right="2376"/>
              <w:jc w:val="center"/>
              <w:rPr>
                <w:sz w:val="19"/>
                <w:szCs w:val="19"/>
              </w:rPr>
            </w:pPr>
            <w:r>
              <w:rPr>
                <w:b/>
                <w:w w:val="99"/>
                <w:sz w:val="19"/>
                <w:szCs w:val="19"/>
              </w:rPr>
              <w:t>1</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421" w:right="418"/>
              <w:jc w:val="center"/>
              <w:rPr>
                <w:sz w:val="19"/>
                <w:szCs w:val="19"/>
              </w:rPr>
            </w:pPr>
            <w:r>
              <w:rPr>
                <w:b/>
                <w:w w:val="99"/>
                <w:sz w:val="19"/>
                <w:szCs w:val="19"/>
              </w:rPr>
              <w:t>2</w:t>
            </w:r>
          </w:p>
        </w:tc>
        <w:tc>
          <w:tcPr>
            <w:tcW w:w="22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001" w:right="1037"/>
              <w:jc w:val="center"/>
              <w:rPr>
                <w:sz w:val="19"/>
                <w:szCs w:val="19"/>
              </w:rPr>
            </w:pPr>
            <w:r>
              <w:rPr>
                <w:b/>
                <w:w w:val="99"/>
                <w:sz w:val="19"/>
                <w:szCs w:val="19"/>
              </w:rPr>
              <w:t>3</w:t>
            </w:r>
          </w:p>
        </w:tc>
        <w:tc>
          <w:tcPr>
            <w:tcW w:w="224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035" w:right="1042"/>
              <w:jc w:val="center"/>
              <w:rPr>
                <w:sz w:val="19"/>
                <w:szCs w:val="19"/>
              </w:rPr>
            </w:pPr>
            <w:r>
              <w:rPr>
                <w:b/>
                <w:w w:val="99"/>
                <w:sz w:val="19"/>
                <w:szCs w:val="19"/>
              </w:rPr>
              <w:t>4</w:t>
            </w:r>
          </w:p>
        </w:tc>
        <w:tc>
          <w:tcPr>
            <w:tcW w:w="22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010" w:right="1027"/>
              <w:jc w:val="center"/>
              <w:rPr>
                <w:sz w:val="19"/>
                <w:szCs w:val="19"/>
              </w:rPr>
            </w:pPr>
            <w:r>
              <w:rPr>
                <w:b/>
                <w:w w:val="99"/>
                <w:sz w:val="19"/>
                <w:szCs w:val="19"/>
              </w:rPr>
              <w:t>5</w:t>
            </w:r>
          </w:p>
        </w:tc>
      </w:tr>
      <w:tr w:rsidR="0005488B" w:rsidTr="0005488B">
        <w:trPr>
          <w:trHeight w:hRule="exact" w:val="451"/>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0"/>
              <w:rPr>
                <w:sz w:val="19"/>
                <w:szCs w:val="19"/>
              </w:rPr>
            </w:pPr>
            <w:r>
              <w:rPr>
                <w:b/>
                <w:spacing w:val="-3"/>
                <w:sz w:val="19"/>
                <w:szCs w:val="19"/>
              </w:rPr>
              <w:t>А</w:t>
            </w:r>
            <w:r>
              <w:rPr>
                <w:b/>
                <w:sz w:val="19"/>
                <w:szCs w:val="19"/>
              </w:rPr>
              <w:t>.</w:t>
            </w:r>
            <w:r>
              <w:rPr>
                <w:b/>
                <w:spacing w:val="23"/>
                <w:sz w:val="19"/>
                <w:szCs w:val="19"/>
              </w:rPr>
              <w:t xml:space="preserve"> </w:t>
            </w:r>
            <w:r>
              <w:rPr>
                <w:b/>
                <w:spacing w:val="-5"/>
                <w:sz w:val="19"/>
                <w:szCs w:val="19"/>
              </w:rPr>
              <w:t>Фінансов</w:t>
            </w:r>
            <w:r>
              <w:rPr>
                <w:b/>
                <w:sz w:val="19"/>
                <w:szCs w:val="19"/>
              </w:rPr>
              <w:t>і</w:t>
            </w:r>
            <w:r>
              <w:rPr>
                <w:b/>
                <w:spacing w:val="6"/>
                <w:sz w:val="19"/>
                <w:szCs w:val="19"/>
              </w:rPr>
              <w:t xml:space="preserve"> </w:t>
            </w:r>
            <w:r>
              <w:rPr>
                <w:b/>
                <w:spacing w:val="1"/>
                <w:sz w:val="19"/>
                <w:szCs w:val="19"/>
              </w:rPr>
              <w:t>інвестиці</w:t>
            </w:r>
            <w:r>
              <w:rPr>
                <w:b/>
                <w:sz w:val="19"/>
                <w:szCs w:val="19"/>
              </w:rPr>
              <w:t>ї</w:t>
            </w:r>
            <w:r>
              <w:rPr>
                <w:b/>
                <w:spacing w:val="-3"/>
                <w:sz w:val="19"/>
                <w:szCs w:val="19"/>
              </w:rPr>
              <w:t xml:space="preserve"> з</w:t>
            </w:r>
            <w:r>
              <w:rPr>
                <w:b/>
                <w:sz w:val="19"/>
                <w:szCs w:val="19"/>
              </w:rPr>
              <w:t>а</w:t>
            </w:r>
            <w:r>
              <w:rPr>
                <w:b/>
                <w:spacing w:val="8"/>
                <w:sz w:val="19"/>
                <w:szCs w:val="19"/>
              </w:rPr>
              <w:t xml:space="preserve"> </w:t>
            </w:r>
            <w:r>
              <w:rPr>
                <w:b/>
                <w:spacing w:val="-1"/>
                <w:sz w:val="19"/>
                <w:szCs w:val="19"/>
              </w:rPr>
              <w:t>методо</w:t>
            </w:r>
            <w:r>
              <w:rPr>
                <w:b/>
                <w:sz w:val="19"/>
                <w:szCs w:val="19"/>
              </w:rPr>
              <w:t>м</w:t>
            </w:r>
          </w:p>
          <w:p w:rsidR="0005488B" w:rsidRDefault="0005488B" w:rsidP="0005488B">
            <w:pPr>
              <w:spacing w:before="7"/>
              <w:ind w:left="143"/>
              <w:rPr>
                <w:sz w:val="19"/>
                <w:szCs w:val="19"/>
              </w:rPr>
            </w:pPr>
            <w:r>
              <w:rPr>
                <w:b/>
                <w:spacing w:val="-3"/>
                <w:sz w:val="19"/>
                <w:szCs w:val="19"/>
              </w:rPr>
              <w:t>участ</w:t>
            </w:r>
            <w:r>
              <w:rPr>
                <w:b/>
                <w:sz w:val="19"/>
                <w:szCs w:val="19"/>
              </w:rPr>
              <w:t>і</w:t>
            </w:r>
            <w:r>
              <w:rPr>
                <w:b/>
                <w:spacing w:val="1"/>
                <w:sz w:val="19"/>
                <w:szCs w:val="19"/>
              </w:rPr>
              <w:t xml:space="preserve"> </w:t>
            </w:r>
            <w:r>
              <w:rPr>
                <w:b/>
                <w:sz w:val="19"/>
                <w:szCs w:val="19"/>
              </w:rPr>
              <w:t>в</w:t>
            </w:r>
            <w:r>
              <w:rPr>
                <w:b/>
                <w:spacing w:val="9"/>
                <w:sz w:val="19"/>
                <w:szCs w:val="19"/>
              </w:rPr>
              <w:t xml:space="preserve"> </w:t>
            </w:r>
            <w:r>
              <w:rPr>
                <w:b/>
                <w:spacing w:val="-1"/>
                <w:sz w:val="19"/>
                <w:szCs w:val="19"/>
              </w:rPr>
              <w:t>капіта</w:t>
            </w:r>
            <w:r>
              <w:rPr>
                <w:b/>
                <w:spacing w:val="-2"/>
                <w:sz w:val="19"/>
                <w:szCs w:val="19"/>
              </w:rPr>
              <w:t>л</w:t>
            </w:r>
            <w:r>
              <w:rPr>
                <w:b/>
                <w:sz w:val="19"/>
                <w:szCs w:val="19"/>
              </w:rPr>
              <w:t>і</w:t>
            </w:r>
            <w:r>
              <w:rPr>
                <w:b/>
                <w:spacing w:val="-1"/>
                <w:sz w:val="19"/>
                <w:szCs w:val="19"/>
              </w:rPr>
              <w:t xml:space="preserve"> </w:t>
            </w:r>
            <w:r>
              <w:rPr>
                <w:b/>
                <w:spacing w:val="-2"/>
                <w:sz w:val="19"/>
                <w:szCs w:val="19"/>
              </w:rPr>
              <w:t>в</w:t>
            </w:r>
            <w:r>
              <w:rPr>
                <w:b/>
                <w:sz w:val="19"/>
                <w:szCs w:val="19"/>
              </w:rPr>
              <w:t>:</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0"/>
              <w:rPr>
                <w:sz w:val="19"/>
                <w:szCs w:val="19"/>
              </w:rPr>
            </w:pPr>
            <w:r>
              <w:rPr>
                <w:spacing w:val="-2"/>
                <w:sz w:val="19"/>
                <w:szCs w:val="19"/>
              </w:rPr>
              <w:t>асоційован</w:t>
            </w:r>
            <w:r>
              <w:rPr>
                <w:sz w:val="19"/>
                <w:szCs w:val="19"/>
              </w:rPr>
              <w:t>і</w:t>
            </w:r>
            <w:r>
              <w:rPr>
                <w:spacing w:val="15"/>
                <w:sz w:val="19"/>
                <w:szCs w:val="19"/>
              </w:rPr>
              <w:t xml:space="preserve"> </w:t>
            </w:r>
            <w:r>
              <w:rPr>
                <w:spacing w:val="1"/>
                <w:sz w:val="19"/>
                <w:szCs w:val="19"/>
              </w:rPr>
              <w:t>підприємств</w:t>
            </w:r>
            <w:r>
              <w:rPr>
                <w:sz w:val="19"/>
                <w:szCs w:val="19"/>
              </w:rPr>
              <w:t>а</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5" w:right="326"/>
              <w:jc w:val="center"/>
              <w:rPr>
                <w:sz w:val="19"/>
                <w:szCs w:val="19"/>
              </w:rPr>
            </w:pPr>
            <w:r>
              <w:rPr>
                <w:b/>
                <w:w w:val="99"/>
                <w:sz w:val="19"/>
                <w:szCs w:val="19"/>
              </w:rPr>
              <w:t>350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5"/>
              <w:rPr>
                <w:sz w:val="19"/>
                <w:szCs w:val="19"/>
              </w:rPr>
            </w:pPr>
            <w:r>
              <w:rPr>
                <w:spacing w:val="-2"/>
                <w:sz w:val="19"/>
                <w:szCs w:val="19"/>
              </w:rPr>
              <w:t>дочірн</w:t>
            </w:r>
            <w:r>
              <w:rPr>
                <w:sz w:val="19"/>
                <w:szCs w:val="19"/>
              </w:rPr>
              <w:t>і</w:t>
            </w:r>
            <w:r>
              <w:rPr>
                <w:spacing w:val="24"/>
                <w:sz w:val="19"/>
                <w:szCs w:val="19"/>
              </w:rPr>
              <w:t xml:space="preserve"> </w:t>
            </w:r>
            <w:r>
              <w:rPr>
                <w:sz w:val="19"/>
                <w:szCs w:val="19"/>
              </w:rPr>
              <w:t>підприємства</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5" w:right="326"/>
              <w:jc w:val="center"/>
              <w:rPr>
                <w:sz w:val="19"/>
                <w:szCs w:val="19"/>
              </w:rPr>
            </w:pPr>
            <w:r>
              <w:rPr>
                <w:b/>
                <w:w w:val="99"/>
                <w:sz w:val="19"/>
                <w:szCs w:val="19"/>
              </w:rPr>
              <w:t>360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0"/>
              <w:rPr>
                <w:sz w:val="19"/>
                <w:szCs w:val="19"/>
              </w:rPr>
            </w:pPr>
            <w:r>
              <w:rPr>
                <w:spacing w:val="-3"/>
                <w:sz w:val="19"/>
                <w:szCs w:val="19"/>
              </w:rPr>
              <w:t>спільн</w:t>
            </w:r>
            <w:r>
              <w:rPr>
                <w:sz w:val="19"/>
                <w:szCs w:val="19"/>
              </w:rPr>
              <w:t>у</w:t>
            </w:r>
            <w:r>
              <w:rPr>
                <w:spacing w:val="10"/>
                <w:sz w:val="19"/>
                <w:szCs w:val="19"/>
              </w:rPr>
              <w:t xml:space="preserve"> </w:t>
            </w:r>
            <w:r>
              <w:rPr>
                <w:sz w:val="19"/>
                <w:szCs w:val="19"/>
              </w:rPr>
              <w:t>діяльніс</w:t>
            </w:r>
            <w:r>
              <w:rPr>
                <w:spacing w:val="1"/>
                <w:sz w:val="19"/>
                <w:szCs w:val="19"/>
              </w:rPr>
              <w:t>т</w:t>
            </w:r>
            <w:r>
              <w:rPr>
                <w:sz w:val="19"/>
                <w:szCs w:val="19"/>
              </w:rPr>
              <w:t>ь</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5" w:right="326"/>
              <w:jc w:val="center"/>
              <w:rPr>
                <w:sz w:val="19"/>
                <w:szCs w:val="19"/>
              </w:rPr>
            </w:pPr>
            <w:r>
              <w:rPr>
                <w:b/>
                <w:w w:val="99"/>
                <w:sz w:val="19"/>
                <w:szCs w:val="19"/>
              </w:rPr>
              <w:t>370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0"/>
              <w:rPr>
                <w:sz w:val="19"/>
                <w:szCs w:val="19"/>
              </w:rPr>
            </w:pPr>
            <w:r>
              <w:rPr>
                <w:b/>
                <w:spacing w:val="-5"/>
                <w:sz w:val="19"/>
                <w:szCs w:val="19"/>
              </w:rPr>
              <w:t>Б</w:t>
            </w:r>
            <w:r>
              <w:rPr>
                <w:b/>
                <w:sz w:val="19"/>
                <w:szCs w:val="19"/>
              </w:rPr>
              <w:t>.</w:t>
            </w:r>
            <w:r>
              <w:rPr>
                <w:b/>
                <w:spacing w:val="33"/>
                <w:sz w:val="19"/>
                <w:szCs w:val="19"/>
              </w:rPr>
              <w:t xml:space="preserve"> </w:t>
            </w:r>
            <w:r>
              <w:rPr>
                <w:b/>
                <w:spacing w:val="-9"/>
                <w:sz w:val="19"/>
                <w:szCs w:val="19"/>
              </w:rPr>
              <w:t>Інш</w:t>
            </w:r>
            <w:r>
              <w:rPr>
                <w:b/>
                <w:sz w:val="19"/>
                <w:szCs w:val="19"/>
              </w:rPr>
              <w:t>і</w:t>
            </w:r>
            <w:r>
              <w:rPr>
                <w:b/>
                <w:spacing w:val="8"/>
                <w:sz w:val="19"/>
                <w:szCs w:val="19"/>
              </w:rPr>
              <w:t xml:space="preserve"> </w:t>
            </w:r>
            <w:r>
              <w:rPr>
                <w:b/>
                <w:spacing w:val="-3"/>
                <w:sz w:val="19"/>
                <w:szCs w:val="19"/>
              </w:rPr>
              <w:t>Фінансов</w:t>
            </w:r>
            <w:r>
              <w:rPr>
                <w:b/>
                <w:sz w:val="19"/>
                <w:szCs w:val="19"/>
              </w:rPr>
              <w:t>і</w:t>
            </w:r>
            <w:r>
              <w:rPr>
                <w:b/>
                <w:spacing w:val="-2"/>
                <w:sz w:val="19"/>
                <w:szCs w:val="19"/>
              </w:rPr>
              <w:t xml:space="preserve"> </w:t>
            </w:r>
            <w:r>
              <w:rPr>
                <w:b/>
                <w:sz w:val="19"/>
                <w:szCs w:val="19"/>
              </w:rPr>
              <w:t>інвестиції</w:t>
            </w:r>
            <w:r>
              <w:rPr>
                <w:b/>
                <w:spacing w:val="-6"/>
                <w:sz w:val="19"/>
                <w:szCs w:val="19"/>
              </w:rPr>
              <w:t xml:space="preserve"> </w:t>
            </w:r>
            <w:r>
              <w:rPr>
                <w:b/>
                <w:spacing w:val="-5"/>
                <w:sz w:val="19"/>
                <w:szCs w:val="19"/>
              </w:rPr>
              <w:t>в</w:t>
            </w:r>
            <w:r>
              <w:rPr>
                <w:b/>
                <w:sz w:val="19"/>
                <w:szCs w:val="19"/>
              </w:rPr>
              <w:t>:</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61"/>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0"/>
              <w:rPr>
                <w:sz w:val="19"/>
                <w:szCs w:val="19"/>
              </w:rPr>
            </w:pPr>
            <w:r>
              <w:rPr>
                <w:spacing w:val="-2"/>
                <w:sz w:val="19"/>
                <w:szCs w:val="19"/>
              </w:rPr>
              <w:t>част</w:t>
            </w:r>
            <w:r>
              <w:rPr>
                <w:spacing w:val="-1"/>
                <w:sz w:val="19"/>
                <w:szCs w:val="19"/>
              </w:rPr>
              <w:t>к</w:t>
            </w:r>
            <w:r>
              <w:rPr>
                <w:sz w:val="19"/>
                <w:szCs w:val="19"/>
              </w:rPr>
              <w:t>и і</w:t>
            </w:r>
            <w:r>
              <w:rPr>
                <w:spacing w:val="13"/>
                <w:sz w:val="19"/>
                <w:szCs w:val="19"/>
              </w:rPr>
              <w:t xml:space="preserve"> </w:t>
            </w:r>
            <w:r>
              <w:rPr>
                <w:spacing w:val="-4"/>
                <w:sz w:val="19"/>
                <w:szCs w:val="19"/>
              </w:rPr>
              <w:t>па</w:t>
            </w:r>
            <w:r>
              <w:rPr>
                <w:sz w:val="19"/>
                <w:szCs w:val="19"/>
              </w:rPr>
              <w:t>ї</w:t>
            </w:r>
            <w:r>
              <w:rPr>
                <w:spacing w:val="-2"/>
                <w:sz w:val="19"/>
                <w:szCs w:val="19"/>
              </w:rPr>
              <w:t xml:space="preserve"> </w:t>
            </w:r>
            <w:r>
              <w:rPr>
                <w:sz w:val="19"/>
                <w:szCs w:val="19"/>
              </w:rPr>
              <w:t>у</w:t>
            </w:r>
            <w:r>
              <w:rPr>
                <w:spacing w:val="4"/>
                <w:sz w:val="19"/>
                <w:szCs w:val="19"/>
              </w:rPr>
              <w:t xml:space="preserve"> </w:t>
            </w:r>
            <w:r>
              <w:rPr>
                <w:sz w:val="19"/>
                <w:szCs w:val="19"/>
              </w:rPr>
              <w:t>статутному</w:t>
            </w:r>
            <w:r>
              <w:rPr>
                <w:spacing w:val="1"/>
                <w:sz w:val="19"/>
                <w:szCs w:val="19"/>
              </w:rPr>
              <w:t xml:space="preserve"> </w:t>
            </w:r>
            <w:r>
              <w:rPr>
                <w:spacing w:val="-1"/>
                <w:sz w:val="19"/>
                <w:szCs w:val="19"/>
              </w:rPr>
              <w:t>капітал</w:t>
            </w:r>
            <w:r>
              <w:rPr>
                <w:sz w:val="19"/>
                <w:szCs w:val="19"/>
              </w:rPr>
              <w:t>і</w:t>
            </w:r>
          </w:p>
          <w:p w:rsidR="0005488B" w:rsidRDefault="0005488B" w:rsidP="0005488B">
            <w:pPr>
              <w:spacing w:before="16"/>
              <w:ind w:left="104"/>
              <w:rPr>
                <w:sz w:val="19"/>
                <w:szCs w:val="19"/>
              </w:rPr>
            </w:pPr>
            <w:r>
              <w:rPr>
                <w:spacing w:val="-2"/>
                <w:sz w:val="19"/>
                <w:szCs w:val="19"/>
              </w:rPr>
              <w:t>інши</w:t>
            </w:r>
            <w:r>
              <w:rPr>
                <w:sz w:val="19"/>
                <w:szCs w:val="19"/>
              </w:rPr>
              <w:t>х</w:t>
            </w:r>
            <w:r>
              <w:rPr>
                <w:spacing w:val="7"/>
                <w:sz w:val="19"/>
                <w:szCs w:val="19"/>
              </w:rPr>
              <w:t xml:space="preserve"> </w:t>
            </w:r>
            <w:r>
              <w:rPr>
                <w:spacing w:val="1"/>
                <w:sz w:val="19"/>
                <w:szCs w:val="19"/>
              </w:rPr>
              <w:t>підприємст</w:t>
            </w:r>
            <w:r>
              <w:rPr>
                <w:sz w:val="19"/>
                <w:szCs w:val="19"/>
              </w:rPr>
              <w:t>в</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3" w:right="324"/>
              <w:jc w:val="center"/>
              <w:rPr>
                <w:sz w:val="19"/>
                <w:szCs w:val="19"/>
              </w:rPr>
            </w:pPr>
            <w:r>
              <w:rPr>
                <w:b/>
                <w:w w:val="99"/>
                <w:sz w:val="19"/>
                <w:szCs w:val="19"/>
              </w:rPr>
              <w:t>380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4"/>
              <w:rPr>
                <w:sz w:val="19"/>
                <w:szCs w:val="19"/>
              </w:rPr>
            </w:pPr>
            <w:r>
              <w:rPr>
                <w:spacing w:val="-3"/>
                <w:sz w:val="19"/>
                <w:szCs w:val="19"/>
              </w:rPr>
              <w:t>акці</w:t>
            </w:r>
            <w:r>
              <w:rPr>
                <w:sz w:val="19"/>
                <w:szCs w:val="19"/>
              </w:rPr>
              <w:t>ї</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25" w:right="322"/>
              <w:jc w:val="center"/>
              <w:rPr>
                <w:sz w:val="19"/>
                <w:szCs w:val="19"/>
              </w:rPr>
            </w:pPr>
            <w:r>
              <w:rPr>
                <w:b/>
                <w:spacing w:val="2"/>
                <w:w w:val="99"/>
                <w:sz w:val="19"/>
                <w:szCs w:val="19"/>
              </w:rPr>
              <w:t>39</w:t>
            </w:r>
            <w:r>
              <w:rPr>
                <w:b/>
                <w:w w:val="99"/>
                <w:sz w:val="19"/>
                <w:szCs w:val="19"/>
              </w:rPr>
              <w:t>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976" w:right="973"/>
              <w:jc w:val="center"/>
              <w:rPr>
                <w:sz w:val="19"/>
                <w:szCs w:val="19"/>
              </w:rPr>
            </w:pPr>
            <w:r>
              <w:rPr>
                <w:b/>
                <w:spacing w:val="-8"/>
                <w:w w:val="99"/>
                <w:sz w:val="19"/>
                <w:szCs w:val="19"/>
              </w:rPr>
              <w:t>1</w:t>
            </w:r>
            <w:r>
              <w:rPr>
                <w:b/>
                <w:w w:val="99"/>
                <w:sz w:val="19"/>
                <w:szCs w:val="19"/>
              </w:rPr>
              <w:t>3</w:t>
            </w:r>
          </w:p>
        </w:tc>
      </w:tr>
      <w:tr w:rsidR="0005488B" w:rsidTr="0005488B">
        <w:trPr>
          <w:trHeight w:hRule="exact" w:val="245"/>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4"/>
              <w:rPr>
                <w:sz w:val="19"/>
                <w:szCs w:val="19"/>
              </w:rPr>
            </w:pPr>
            <w:r>
              <w:rPr>
                <w:spacing w:val="-2"/>
                <w:sz w:val="19"/>
                <w:szCs w:val="19"/>
              </w:rPr>
              <w:t>облігаці</w:t>
            </w:r>
            <w:r>
              <w:rPr>
                <w:sz w:val="19"/>
                <w:szCs w:val="19"/>
              </w:rPr>
              <w:t>ї</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325" w:right="322"/>
              <w:jc w:val="center"/>
              <w:rPr>
                <w:sz w:val="19"/>
                <w:szCs w:val="19"/>
              </w:rPr>
            </w:pPr>
            <w:r>
              <w:rPr>
                <w:b/>
                <w:spacing w:val="2"/>
                <w:w w:val="99"/>
                <w:sz w:val="19"/>
                <w:szCs w:val="19"/>
              </w:rPr>
              <w:t>40</w:t>
            </w:r>
            <w:r>
              <w:rPr>
                <w:b/>
                <w:w w:val="99"/>
                <w:sz w:val="19"/>
                <w:szCs w:val="19"/>
              </w:rPr>
              <w:t>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9"/>
              <w:rPr>
                <w:sz w:val="19"/>
                <w:szCs w:val="19"/>
              </w:rPr>
            </w:pPr>
            <w:r>
              <w:rPr>
                <w:spacing w:val="-3"/>
                <w:sz w:val="19"/>
                <w:szCs w:val="19"/>
              </w:rPr>
              <w:t>інш</w:t>
            </w:r>
            <w:r>
              <w:rPr>
                <w:sz w:val="19"/>
                <w:szCs w:val="19"/>
              </w:rPr>
              <w:t>і</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5" w:right="322"/>
              <w:jc w:val="center"/>
              <w:rPr>
                <w:sz w:val="19"/>
                <w:szCs w:val="19"/>
              </w:rPr>
            </w:pPr>
            <w:r>
              <w:rPr>
                <w:b/>
                <w:spacing w:val="2"/>
                <w:w w:val="99"/>
                <w:sz w:val="19"/>
                <w:szCs w:val="19"/>
              </w:rPr>
              <w:t>41</w:t>
            </w:r>
            <w:r>
              <w:rPr>
                <w:b/>
                <w:w w:val="99"/>
                <w:sz w:val="19"/>
                <w:szCs w:val="19"/>
              </w:rPr>
              <w:t>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59"/>
        </w:trPr>
        <w:tc>
          <w:tcPr>
            <w:tcW w:w="4987"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4"/>
              <w:rPr>
                <w:sz w:val="19"/>
                <w:szCs w:val="19"/>
              </w:rPr>
            </w:pPr>
            <w:r>
              <w:rPr>
                <w:b/>
                <w:spacing w:val="-3"/>
                <w:sz w:val="19"/>
                <w:szCs w:val="19"/>
              </w:rPr>
              <w:t>Разо</w:t>
            </w:r>
            <w:r>
              <w:rPr>
                <w:b/>
                <w:sz w:val="19"/>
                <w:szCs w:val="19"/>
              </w:rPr>
              <w:t>м</w:t>
            </w:r>
            <w:r>
              <w:rPr>
                <w:b/>
                <w:spacing w:val="7"/>
                <w:sz w:val="19"/>
                <w:szCs w:val="19"/>
              </w:rPr>
              <w:t xml:space="preserve"> </w:t>
            </w:r>
            <w:r>
              <w:rPr>
                <w:b/>
                <w:spacing w:val="-1"/>
                <w:sz w:val="19"/>
                <w:szCs w:val="19"/>
              </w:rPr>
              <w:t>(розд.</w:t>
            </w:r>
            <w:r>
              <w:rPr>
                <w:b/>
                <w:sz w:val="19"/>
                <w:szCs w:val="19"/>
              </w:rPr>
              <w:t>А</w:t>
            </w:r>
            <w:r>
              <w:rPr>
                <w:b/>
                <w:spacing w:val="-4"/>
                <w:sz w:val="19"/>
                <w:szCs w:val="19"/>
              </w:rPr>
              <w:t xml:space="preserve"> </w:t>
            </w:r>
            <w:r>
              <w:rPr>
                <w:b/>
                <w:sz w:val="19"/>
                <w:szCs w:val="19"/>
              </w:rPr>
              <w:t>+</w:t>
            </w:r>
            <w:r>
              <w:rPr>
                <w:b/>
                <w:spacing w:val="16"/>
                <w:sz w:val="19"/>
                <w:szCs w:val="19"/>
              </w:rPr>
              <w:t xml:space="preserve"> </w:t>
            </w:r>
            <w:r>
              <w:rPr>
                <w:b/>
                <w:sz w:val="19"/>
                <w:szCs w:val="19"/>
              </w:rPr>
              <w:t>розд.Б)</w:t>
            </w:r>
          </w:p>
        </w:tc>
        <w:tc>
          <w:tcPr>
            <w:tcW w:w="10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325" w:right="322"/>
              <w:jc w:val="center"/>
              <w:rPr>
                <w:sz w:val="19"/>
                <w:szCs w:val="19"/>
              </w:rPr>
            </w:pPr>
            <w:r>
              <w:rPr>
                <w:b/>
                <w:spacing w:val="2"/>
                <w:w w:val="99"/>
                <w:sz w:val="19"/>
                <w:szCs w:val="19"/>
              </w:rPr>
              <w:t>42</w:t>
            </w:r>
            <w:r>
              <w:rPr>
                <w:b/>
                <w:w w:val="99"/>
                <w:sz w:val="19"/>
                <w:szCs w:val="19"/>
              </w:rPr>
              <w:t>0</w:t>
            </w:r>
          </w:p>
        </w:tc>
        <w:tc>
          <w:tcPr>
            <w:tcW w:w="220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4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20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981" w:right="971"/>
              <w:jc w:val="center"/>
              <w:rPr>
                <w:sz w:val="19"/>
                <w:szCs w:val="19"/>
              </w:rPr>
            </w:pPr>
            <w:r>
              <w:rPr>
                <w:b/>
                <w:spacing w:val="-10"/>
                <w:w w:val="99"/>
                <w:sz w:val="19"/>
                <w:szCs w:val="19"/>
              </w:rPr>
              <w:t>1</w:t>
            </w:r>
            <w:r>
              <w:rPr>
                <w:b/>
                <w:w w:val="99"/>
                <w:sz w:val="19"/>
                <w:szCs w:val="19"/>
              </w:rPr>
              <w:t>3</w:t>
            </w:r>
          </w:p>
        </w:tc>
      </w:tr>
    </w:tbl>
    <w:p w:rsidR="0005488B" w:rsidRDefault="0005488B" w:rsidP="0005488B">
      <w:pPr>
        <w:spacing w:before="6" w:line="160" w:lineRule="exact"/>
        <w:rPr>
          <w:sz w:val="17"/>
          <w:szCs w:val="17"/>
        </w:rPr>
      </w:pPr>
    </w:p>
    <w:p w:rsidR="0005488B" w:rsidRDefault="0005488B" w:rsidP="0005488B">
      <w:pPr>
        <w:spacing w:line="200" w:lineRule="exact"/>
        <w:sectPr w:rsidR="0005488B">
          <w:headerReference w:type="default" r:id="rId12"/>
          <w:pgSz w:w="16840" w:h="11920" w:orient="landscape"/>
          <w:pgMar w:top="440" w:right="2420" w:bottom="280" w:left="240" w:header="226" w:footer="0" w:gutter="0"/>
          <w:cols w:space="720"/>
        </w:sectPr>
      </w:pPr>
    </w:p>
    <w:p w:rsidR="0005488B" w:rsidRDefault="0005488B" w:rsidP="0005488B">
      <w:pPr>
        <w:spacing w:before="47"/>
        <w:ind w:left="178" w:right="-49"/>
        <w:rPr>
          <w:sz w:val="17"/>
          <w:szCs w:val="17"/>
        </w:rPr>
      </w:pPr>
      <w:r>
        <w:rPr>
          <w:sz w:val="17"/>
          <w:szCs w:val="17"/>
        </w:rPr>
        <w:lastRenderedPageBreak/>
        <w:t>Із</w:t>
      </w:r>
      <w:r>
        <w:rPr>
          <w:spacing w:val="7"/>
          <w:sz w:val="17"/>
          <w:szCs w:val="17"/>
        </w:rPr>
        <w:t xml:space="preserve"> </w:t>
      </w:r>
      <w:r>
        <w:rPr>
          <w:spacing w:val="-1"/>
          <w:sz w:val="17"/>
          <w:szCs w:val="17"/>
        </w:rPr>
        <w:t>рядк</w:t>
      </w:r>
      <w:r>
        <w:rPr>
          <w:sz w:val="17"/>
          <w:szCs w:val="17"/>
        </w:rPr>
        <w:t>а</w:t>
      </w:r>
      <w:r>
        <w:rPr>
          <w:spacing w:val="-1"/>
          <w:sz w:val="17"/>
          <w:szCs w:val="17"/>
        </w:rPr>
        <w:t xml:space="preserve"> </w:t>
      </w:r>
      <w:r>
        <w:rPr>
          <w:spacing w:val="2"/>
          <w:sz w:val="17"/>
          <w:szCs w:val="17"/>
        </w:rPr>
        <w:t>04</w:t>
      </w:r>
      <w:r>
        <w:rPr>
          <w:sz w:val="17"/>
          <w:szCs w:val="17"/>
        </w:rPr>
        <w:t xml:space="preserve">5 </w:t>
      </w:r>
      <w:r>
        <w:rPr>
          <w:spacing w:val="13"/>
          <w:sz w:val="17"/>
          <w:szCs w:val="17"/>
        </w:rPr>
        <w:t xml:space="preserve"> </w:t>
      </w:r>
      <w:r>
        <w:rPr>
          <w:spacing w:val="1"/>
          <w:sz w:val="17"/>
          <w:szCs w:val="17"/>
        </w:rPr>
        <w:t>гр</w:t>
      </w:r>
      <w:r>
        <w:rPr>
          <w:sz w:val="17"/>
          <w:szCs w:val="17"/>
        </w:rPr>
        <w:t>.</w:t>
      </w:r>
      <w:r>
        <w:rPr>
          <w:spacing w:val="6"/>
          <w:sz w:val="17"/>
          <w:szCs w:val="17"/>
        </w:rPr>
        <w:t xml:space="preserve"> </w:t>
      </w:r>
      <w:r>
        <w:rPr>
          <w:sz w:val="17"/>
          <w:szCs w:val="17"/>
        </w:rPr>
        <w:t>4</w:t>
      </w:r>
      <w:r>
        <w:rPr>
          <w:spacing w:val="16"/>
          <w:sz w:val="17"/>
          <w:szCs w:val="17"/>
        </w:rPr>
        <w:t xml:space="preserve"> </w:t>
      </w:r>
      <w:r>
        <w:rPr>
          <w:spacing w:val="3"/>
          <w:sz w:val="17"/>
          <w:szCs w:val="17"/>
        </w:rPr>
        <w:t>Баланс</w:t>
      </w:r>
      <w:r>
        <w:rPr>
          <w:sz w:val="17"/>
          <w:szCs w:val="17"/>
        </w:rPr>
        <w:t>у</w:t>
      </w:r>
    </w:p>
    <w:p w:rsidR="0005488B" w:rsidRDefault="0005488B" w:rsidP="0005488B">
      <w:pPr>
        <w:spacing w:before="6" w:line="120" w:lineRule="exact"/>
        <w:rPr>
          <w:sz w:val="13"/>
          <w:szCs w:val="13"/>
        </w:rPr>
      </w:pPr>
    </w:p>
    <w:p w:rsidR="0005488B" w:rsidRDefault="0005488B" w:rsidP="0005488B">
      <w:pPr>
        <w:spacing w:line="200" w:lineRule="exact"/>
      </w:pPr>
    </w:p>
    <w:p w:rsidR="0005488B" w:rsidRDefault="0005488B" w:rsidP="0005488B">
      <w:pPr>
        <w:spacing w:line="200" w:lineRule="exact"/>
      </w:pPr>
    </w:p>
    <w:p w:rsidR="0005488B" w:rsidRDefault="0005488B" w:rsidP="0005488B">
      <w:pPr>
        <w:spacing w:line="200" w:lineRule="exact"/>
      </w:pPr>
    </w:p>
    <w:p w:rsidR="0005488B" w:rsidRDefault="0005488B" w:rsidP="0005488B">
      <w:pPr>
        <w:ind w:left="187" w:right="-41"/>
        <w:rPr>
          <w:sz w:val="17"/>
          <w:szCs w:val="17"/>
        </w:rPr>
      </w:pPr>
      <w:r>
        <w:rPr>
          <w:sz w:val="17"/>
          <w:szCs w:val="17"/>
        </w:rPr>
        <w:t>Із</w:t>
      </w:r>
      <w:r>
        <w:rPr>
          <w:spacing w:val="8"/>
          <w:sz w:val="17"/>
          <w:szCs w:val="17"/>
        </w:rPr>
        <w:t xml:space="preserve"> </w:t>
      </w:r>
      <w:r>
        <w:rPr>
          <w:spacing w:val="-2"/>
          <w:sz w:val="17"/>
          <w:szCs w:val="17"/>
        </w:rPr>
        <w:t>рядк</w:t>
      </w:r>
      <w:r>
        <w:rPr>
          <w:sz w:val="17"/>
          <w:szCs w:val="17"/>
        </w:rPr>
        <w:t>а</w:t>
      </w:r>
      <w:r>
        <w:rPr>
          <w:spacing w:val="-5"/>
          <w:sz w:val="17"/>
          <w:szCs w:val="17"/>
        </w:rPr>
        <w:t xml:space="preserve"> </w:t>
      </w:r>
      <w:r>
        <w:rPr>
          <w:spacing w:val="2"/>
          <w:sz w:val="17"/>
          <w:szCs w:val="17"/>
        </w:rPr>
        <w:t>22</w:t>
      </w:r>
      <w:r>
        <w:rPr>
          <w:sz w:val="17"/>
          <w:szCs w:val="17"/>
        </w:rPr>
        <w:t xml:space="preserve">0 </w:t>
      </w:r>
      <w:r>
        <w:rPr>
          <w:spacing w:val="10"/>
          <w:sz w:val="17"/>
          <w:szCs w:val="17"/>
        </w:rPr>
        <w:t xml:space="preserve"> </w:t>
      </w:r>
      <w:r>
        <w:rPr>
          <w:spacing w:val="1"/>
          <w:sz w:val="17"/>
          <w:szCs w:val="17"/>
        </w:rPr>
        <w:t>гр</w:t>
      </w:r>
      <w:r>
        <w:rPr>
          <w:sz w:val="17"/>
          <w:szCs w:val="17"/>
        </w:rPr>
        <w:t>.</w:t>
      </w:r>
      <w:r>
        <w:rPr>
          <w:spacing w:val="7"/>
          <w:sz w:val="17"/>
          <w:szCs w:val="17"/>
        </w:rPr>
        <w:t xml:space="preserve"> </w:t>
      </w:r>
      <w:r>
        <w:rPr>
          <w:sz w:val="17"/>
          <w:szCs w:val="17"/>
        </w:rPr>
        <w:t>4</w:t>
      </w:r>
      <w:r>
        <w:rPr>
          <w:spacing w:val="12"/>
          <w:sz w:val="17"/>
          <w:szCs w:val="17"/>
        </w:rPr>
        <w:t xml:space="preserve"> </w:t>
      </w:r>
      <w:r>
        <w:rPr>
          <w:spacing w:val="3"/>
          <w:sz w:val="17"/>
          <w:szCs w:val="17"/>
        </w:rPr>
        <w:t>Баланс</w:t>
      </w:r>
      <w:r>
        <w:rPr>
          <w:sz w:val="17"/>
          <w:szCs w:val="17"/>
        </w:rPr>
        <w:t>у</w:t>
      </w:r>
    </w:p>
    <w:p w:rsidR="0005488B" w:rsidRDefault="0005488B" w:rsidP="0005488B">
      <w:pPr>
        <w:spacing w:before="38"/>
        <w:ind w:left="58"/>
        <w:rPr>
          <w:sz w:val="17"/>
          <w:szCs w:val="17"/>
        </w:rPr>
      </w:pPr>
      <w:r>
        <w:br w:type="column"/>
      </w:r>
      <w:r>
        <w:rPr>
          <w:spacing w:val="-1"/>
          <w:sz w:val="17"/>
          <w:szCs w:val="17"/>
        </w:rPr>
        <w:lastRenderedPageBreak/>
        <w:t>Інш</w:t>
      </w:r>
      <w:r>
        <w:rPr>
          <w:sz w:val="17"/>
          <w:szCs w:val="17"/>
        </w:rPr>
        <w:t>і</w:t>
      </w:r>
      <w:r>
        <w:rPr>
          <w:spacing w:val="3"/>
          <w:sz w:val="17"/>
          <w:szCs w:val="17"/>
        </w:rPr>
        <w:t xml:space="preserve"> </w:t>
      </w:r>
      <w:r>
        <w:rPr>
          <w:spacing w:val="2"/>
          <w:sz w:val="17"/>
          <w:szCs w:val="17"/>
        </w:rPr>
        <w:t>довгостроков</w:t>
      </w:r>
      <w:r>
        <w:rPr>
          <w:sz w:val="17"/>
          <w:szCs w:val="17"/>
        </w:rPr>
        <w:t>і</w:t>
      </w:r>
      <w:r>
        <w:rPr>
          <w:spacing w:val="11"/>
          <w:sz w:val="17"/>
          <w:szCs w:val="17"/>
        </w:rPr>
        <w:t xml:space="preserve"> </w:t>
      </w:r>
      <w:r>
        <w:rPr>
          <w:sz w:val="17"/>
          <w:szCs w:val="17"/>
        </w:rPr>
        <w:t>фінансові</w:t>
      </w:r>
      <w:r>
        <w:rPr>
          <w:spacing w:val="9"/>
          <w:sz w:val="17"/>
          <w:szCs w:val="17"/>
        </w:rPr>
        <w:t xml:space="preserve"> </w:t>
      </w:r>
      <w:r>
        <w:rPr>
          <w:spacing w:val="1"/>
          <w:sz w:val="17"/>
          <w:szCs w:val="17"/>
        </w:rPr>
        <w:t>інвестиці</w:t>
      </w:r>
      <w:r>
        <w:rPr>
          <w:sz w:val="17"/>
          <w:szCs w:val="17"/>
        </w:rPr>
        <w:t xml:space="preserve">ї </w:t>
      </w:r>
      <w:r>
        <w:rPr>
          <w:spacing w:val="10"/>
          <w:sz w:val="17"/>
          <w:szCs w:val="17"/>
        </w:rPr>
        <w:t xml:space="preserve"> </w:t>
      </w:r>
      <w:r>
        <w:rPr>
          <w:sz w:val="17"/>
          <w:szCs w:val="17"/>
        </w:rPr>
        <w:t>відображені:</w:t>
      </w:r>
    </w:p>
    <w:p w:rsidR="0005488B" w:rsidRDefault="0005488B" w:rsidP="0005488B">
      <w:pPr>
        <w:spacing w:before="35" w:line="282" w:lineRule="auto"/>
        <w:ind w:left="1075" w:right="5909"/>
        <w:jc w:val="both"/>
        <w:rPr>
          <w:sz w:val="17"/>
          <w:szCs w:val="17"/>
        </w:rPr>
      </w:pPr>
      <w:r>
        <w:rPr>
          <w:sz w:val="20"/>
          <w:szCs w:val="20"/>
          <w:lang w:val="en-US" w:eastAsia="en-US"/>
        </w:rPr>
        <w:pict>
          <v:shape id="_x0000_s1041" type="#_x0000_t202" style="position:absolute;left:0;text-align:left;margin-left:197.9pt;margin-top:46.85pt;width:251.9pt;height:38.6pt;z-index:-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52"/>
                    <w:gridCol w:w="1425"/>
                    <w:gridCol w:w="361"/>
                  </w:tblGrid>
                  <w:tr w:rsidR="002E247A">
                    <w:trPr>
                      <w:trHeight w:hRule="exact" w:val="241"/>
                    </w:trPr>
                    <w:tc>
                      <w:tcPr>
                        <w:tcW w:w="3252" w:type="dxa"/>
                        <w:tcBorders>
                          <w:top w:val="nil"/>
                          <w:left w:val="nil"/>
                          <w:bottom w:val="nil"/>
                          <w:right w:val="nil"/>
                        </w:tcBorders>
                      </w:tcPr>
                      <w:p w:rsidR="002E247A" w:rsidRDefault="002E247A">
                        <w:pPr>
                          <w:spacing w:before="19"/>
                          <w:ind w:left="40"/>
                          <w:rPr>
                            <w:sz w:val="17"/>
                            <w:szCs w:val="17"/>
                          </w:rPr>
                        </w:pPr>
                        <w:r>
                          <w:rPr>
                            <w:spacing w:val="1"/>
                            <w:sz w:val="17"/>
                            <w:szCs w:val="17"/>
                          </w:rPr>
                          <w:t>з</w:t>
                        </w:r>
                        <w:r>
                          <w:rPr>
                            <w:sz w:val="17"/>
                            <w:szCs w:val="17"/>
                          </w:rPr>
                          <w:t>а</w:t>
                        </w:r>
                        <w:r>
                          <w:rPr>
                            <w:spacing w:val="5"/>
                            <w:sz w:val="17"/>
                            <w:szCs w:val="17"/>
                          </w:rPr>
                          <w:t xml:space="preserve"> </w:t>
                        </w:r>
                        <w:r>
                          <w:rPr>
                            <w:spacing w:val="2"/>
                            <w:sz w:val="17"/>
                            <w:szCs w:val="17"/>
                          </w:rPr>
                          <w:t>собівартіст</w:t>
                        </w:r>
                        <w:r>
                          <w:rPr>
                            <w:sz w:val="17"/>
                            <w:szCs w:val="17"/>
                          </w:rPr>
                          <w:t>ю</w:t>
                        </w:r>
                      </w:p>
                    </w:tc>
                    <w:tc>
                      <w:tcPr>
                        <w:tcW w:w="1425" w:type="dxa"/>
                        <w:tcBorders>
                          <w:top w:val="nil"/>
                          <w:left w:val="nil"/>
                          <w:bottom w:val="nil"/>
                          <w:right w:val="nil"/>
                        </w:tcBorders>
                      </w:tcPr>
                      <w:p w:rsidR="002E247A" w:rsidRDefault="002E247A">
                        <w:pPr>
                          <w:spacing w:before="19"/>
                          <w:ind w:left="878"/>
                          <w:rPr>
                            <w:sz w:val="17"/>
                            <w:szCs w:val="17"/>
                          </w:rPr>
                        </w:pPr>
                        <w:r>
                          <w:rPr>
                            <w:spacing w:val="5"/>
                            <w:sz w:val="17"/>
                            <w:szCs w:val="17"/>
                          </w:rPr>
                          <w:t>(424</w:t>
                        </w:r>
                        <w:r>
                          <w:rPr>
                            <w:sz w:val="17"/>
                            <w:szCs w:val="17"/>
                          </w:rPr>
                          <w:t>)</w:t>
                        </w:r>
                      </w:p>
                    </w:tc>
                    <w:tc>
                      <w:tcPr>
                        <w:tcW w:w="361" w:type="dxa"/>
                        <w:tcBorders>
                          <w:top w:val="nil"/>
                          <w:left w:val="nil"/>
                          <w:bottom w:val="nil"/>
                          <w:right w:val="nil"/>
                        </w:tcBorders>
                      </w:tcPr>
                      <w:p w:rsidR="002E247A" w:rsidRDefault="002E247A">
                        <w:pPr>
                          <w:spacing w:before="19"/>
                          <w:ind w:left="151"/>
                          <w:rPr>
                            <w:sz w:val="17"/>
                            <w:szCs w:val="17"/>
                          </w:rPr>
                        </w:pPr>
                        <w:r>
                          <w:rPr>
                            <w:spacing w:val="1"/>
                            <w:sz w:val="17"/>
                            <w:szCs w:val="17"/>
                          </w:rPr>
                          <w:t>1</w:t>
                        </w:r>
                        <w:r>
                          <w:rPr>
                            <w:sz w:val="17"/>
                            <w:szCs w:val="17"/>
                          </w:rPr>
                          <w:t>3</w:t>
                        </w:r>
                      </w:p>
                    </w:tc>
                  </w:tr>
                  <w:tr w:rsidR="002E247A">
                    <w:trPr>
                      <w:trHeight w:hRule="exact" w:val="230"/>
                    </w:trPr>
                    <w:tc>
                      <w:tcPr>
                        <w:tcW w:w="3252" w:type="dxa"/>
                        <w:tcBorders>
                          <w:top w:val="nil"/>
                          <w:left w:val="nil"/>
                          <w:bottom w:val="nil"/>
                          <w:right w:val="nil"/>
                        </w:tcBorders>
                      </w:tcPr>
                      <w:p w:rsidR="002E247A" w:rsidRDefault="002E247A">
                        <w:pPr>
                          <w:spacing w:before="8"/>
                          <w:ind w:left="40"/>
                          <w:rPr>
                            <w:sz w:val="17"/>
                            <w:szCs w:val="17"/>
                          </w:rPr>
                        </w:pPr>
                        <w:r>
                          <w:rPr>
                            <w:spacing w:val="2"/>
                            <w:sz w:val="17"/>
                            <w:szCs w:val="17"/>
                          </w:rPr>
                          <w:t>з</w:t>
                        </w:r>
                        <w:r>
                          <w:rPr>
                            <w:sz w:val="17"/>
                            <w:szCs w:val="17"/>
                          </w:rPr>
                          <w:t>а</w:t>
                        </w:r>
                        <w:r>
                          <w:rPr>
                            <w:spacing w:val="5"/>
                            <w:sz w:val="17"/>
                            <w:szCs w:val="17"/>
                          </w:rPr>
                          <w:t xml:space="preserve"> </w:t>
                        </w:r>
                        <w:r>
                          <w:rPr>
                            <w:spacing w:val="2"/>
                            <w:sz w:val="17"/>
                            <w:szCs w:val="17"/>
                          </w:rPr>
                          <w:t>справедливо</w:t>
                        </w:r>
                        <w:r>
                          <w:rPr>
                            <w:sz w:val="17"/>
                            <w:szCs w:val="17"/>
                          </w:rPr>
                          <w:t>ю</w:t>
                        </w:r>
                        <w:r>
                          <w:rPr>
                            <w:spacing w:val="1"/>
                            <w:sz w:val="17"/>
                            <w:szCs w:val="17"/>
                          </w:rPr>
                          <w:t xml:space="preserve"> </w:t>
                        </w:r>
                        <w:r>
                          <w:rPr>
                            <w:spacing w:val="3"/>
                            <w:sz w:val="17"/>
                            <w:szCs w:val="17"/>
                          </w:rPr>
                          <w:t>вартіст</w:t>
                        </w:r>
                        <w:r>
                          <w:rPr>
                            <w:sz w:val="17"/>
                            <w:szCs w:val="17"/>
                          </w:rPr>
                          <w:t>ю</w:t>
                        </w:r>
                      </w:p>
                    </w:tc>
                    <w:tc>
                      <w:tcPr>
                        <w:tcW w:w="1425" w:type="dxa"/>
                        <w:tcBorders>
                          <w:top w:val="nil"/>
                          <w:left w:val="nil"/>
                          <w:bottom w:val="nil"/>
                          <w:right w:val="nil"/>
                        </w:tcBorders>
                      </w:tcPr>
                      <w:p w:rsidR="002E247A" w:rsidRDefault="002E247A">
                        <w:pPr>
                          <w:spacing w:before="8"/>
                          <w:ind w:left="891"/>
                          <w:rPr>
                            <w:sz w:val="17"/>
                            <w:szCs w:val="17"/>
                          </w:rPr>
                        </w:pPr>
                        <w:r>
                          <w:rPr>
                            <w:spacing w:val="5"/>
                            <w:sz w:val="17"/>
                            <w:szCs w:val="17"/>
                          </w:rPr>
                          <w:t>(425</w:t>
                        </w:r>
                        <w:r>
                          <w:rPr>
                            <w:sz w:val="17"/>
                            <w:szCs w:val="17"/>
                          </w:rPr>
                          <w:t>)</w:t>
                        </w:r>
                      </w:p>
                    </w:tc>
                    <w:tc>
                      <w:tcPr>
                        <w:tcW w:w="361" w:type="dxa"/>
                        <w:tcBorders>
                          <w:top w:val="nil"/>
                          <w:left w:val="nil"/>
                          <w:bottom w:val="nil"/>
                          <w:right w:val="nil"/>
                        </w:tcBorders>
                      </w:tcPr>
                      <w:p w:rsidR="002E247A" w:rsidRDefault="002E247A"/>
                    </w:tc>
                  </w:tr>
                  <w:tr w:rsidR="002E247A">
                    <w:trPr>
                      <w:trHeight w:hRule="exact" w:val="300"/>
                    </w:trPr>
                    <w:tc>
                      <w:tcPr>
                        <w:tcW w:w="3252" w:type="dxa"/>
                        <w:tcBorders>
                          <w:top w:val="nil"/>
                          <w:left w:val="nil"/>
                          <w:bottom w:val="nil"/>
                          <w:right w:val="nil"/>
                        </w:tcBorders>
                      </w:tcPr>
                      <w:p w:rsidR="002E247A" w:rsidRDefault="002E247A">
                        <w:pPr>
                          <w:spacing w:before="8"/>
                          <w:ind w:left="40"/>
                          <w:rPr>
                            <w:sz w:val="17"/>
                            <w:szCs w:val="17"/>
                          </w:rPr>
                        </w:pPr>
                        <w:r>
                          <w:rPr>
                            <w:spacing w:val="2"/>
                            <w:sz w:val="17"/>
                            <w:szCs w:val="17"/>
                          </w:rPr>
                          <w:t>з</w:t>
                        </w:r>
                        <w:r>
                          <w:rPr>
                            <w:sz w:val="17"/>
                            <w:szCs w:val="17"/>
                          </w:rPr>
                          <w:t>а</w:t>
                        </w:r>
                        <w:r>
                          <w:rPr>
                            <w:spacing w:val="5"/>
                            <w:sz w:val="17"/>
                            <w:szCs w:val="17"/>
                          </w:rPr>
                          <w:t xml:space="preserve"> </w:t>
                        </w:r>
                        <w:r>
                          <w:rPr>
                            <w:spacing w:val="3"/>
                            <w:sz w:val="17"/>
                            <w:szCs w:val="17"/>
                          </w:rPr>
                          <w:t>амортизовано</w:t>
                        </w:r>
                        <w:r>
                          <w:rPr>
                            <w:sz w:val="17"/>
                            <w:szCs w:val="17"/>
                          </w:rPr>
                          <w:t>ю</w:t>
                        </w:r>
                        <w:r>
                          <w:rPr>
                            <w:spacing w:val="-5"/>
                            <w:sz w:val="17"/>
                            <w:szCs w:val="17"/>
                          </w:rPr>
                          <w:t xml:space="preserve"> </w:t>
                        </w:r>
                        <w:r>
                          <w:rPr>
                            <w:spacing w:val="2"/>
                            <w:sz w:val="17"/>
                            <w:szCs w:val="17"/>
                          </w:rPr>
                          <w:t>собівартіст</w:t>
                        </w:r>
                        <w:r>
                          <w:rPr>
                            <w:sz w:val="17"/>
                            <w:szCs w:val="17"/>
                          </w:rPr>
                          <w:t>ю</w:t>
                        </w:r>
                      </w:p>
                    </w:tc>
                    <w:tc>
                      <w:tcPr>
                        <w:tcW w:w="1425" w:type="dxa"/>
                        <w:tcBorders>
                          <w:top w:val="nil"/>
                          <w:left w:val="nil"/>
                          <w:bottom w:val="nil"/>
                          <w:right w:val="nil"/>
                        </w:tcBorders>
                      </w:tcPr>
                      <w:p w:rsidR="002E247A" w:rsidRDefault="002E247A">
                        <w:pPr>
                          <w:spacing w:before="8"/>
                          <w:ind w:left="891"/>
                          <w:rPr>
                            <w:sz w:val="17"/>
                            <w:szCs w:val="17"/>
                          </w:rPr>
                        </w:pPr>
                        <w:r>
                          <w:rPr>
                            <w:spacing w:val="5"/>
                            <w:sz w:val="17"/>
                            <w:szCs w:val="17"/>
                          </w:rPr>
                          <w:t>(426</w:t>
                        </w:r>
                        <w:r>
                          <w:rPr>
                            <w:sz w:val="17"/>
                            <w:szCs w:val="17"/>
                          </w:rPr>
                          <w:t>)</w:t>
                        </w:r>
                      </w:p>
                    </w:tc>
                    <w:tc>
                      <w:tcPr>
                        <w:tcW w:w="361" w:type="dxa"/>
                        <w:tcBorders>
                          <w:top w:val="nil"/>
                          <w:left w:val="nil"/>
                          <w:bottom w:val="nil"/>
                          <w:right w:val="nil"/>
                        </w:tcBorders>
                      </w:tcPr>
                      <w:p w:rsidR="002E247A" w:rsidRDefault="002E247A"/>
                    </w:tc>
                  </w:tr>
                </w:tbl>
                <w:p w:rsidR="002E247A" w:rsidRDefault="002E247A" w:rsidP="0005488B"/>
              </w:txbxContent>
            </v:textbox>
            <w10:wrap anchorx="page"/>
          </v:shape>
        </w:pict>
      </w:r>
      <w:r>
        <w:rPr>
          <w:spacing w:val="2"/>
          <w:sz w:val="17"/>
          <w:szCs w:val="17"/>
        </w:rPr>
        <w:t>з</w:t>
      </w:r>
      <w:r>
        <w:rPr>
          <w:sz w:val="17"/>
          <w:szCs w:val="17"/>
        </w:rPr>
        <w:t xml:space="preserve">а </w:t>
      </w:r>
      <w:r>
        <w:rPr>
          <w:spacing w:val="2"/>
          <w:sz w:val="17"/>
          <w:szCs w:val="17"/>
        </w:rPr>
        <w:t>собівартіст</w:t>
      </w:r>
      <w:r>
        <w:rPr>
          <w:sz w:val="17"/>
          <w:szCs w:val="17"/>
        </w:rPr>
        <w:t xml:space="preserve">ю                                                                    </w:t>
      </w:r>
      <w:r>
        <w:rPr>
          <w:spacing w:val="24"/>
          <w:sz w:val="17"/>
          <w:szCs w:val="17"/>
        </w:rPr>
        <w:t xml:space="preserve"> </w:t>
      </w:r>
      <w:r>
        <w:rPr>
          <w:spacing w:val="5"/>
          <w:sz w:val="17"/>
          <w:szCs w:val="17"/>
        </w:rPr>
        <w:t>(421</w:t>
      </w:r>
      <w:r>
        <w:rPr>
          <w:sz w:val="17"/>
          <w:szCs w:val="17"/>
        </w:rPr>
        <w:t>)</w:t>
      </w:r>
      <w:r>
        <w:rPr>
          <w:sz w:val="17"/>
          <w:szCs w:val="17"/>
          <w:lang w:val="uk-UA"/>
        </w:rPr>
        <w:t xml:space="preserve"> </w:t>
      </w:r>
      <w:r>
        <w:rPr>
          <w:sz w:val="17"/>
          <w:szCs w:val="17"/>
        </w:rPr>
        <w:t xml:space="preserve"> </w:t>
      </w:r>
      <w:r>
        <w:rPr>
          <w:sz w:val="17"/>
          <w:szCs w:val="17"/>
          <w:lang w:val="uk-UA"/>
        </w:rPr>
        <w:t xml:space="preserve"> </w:t>
      </w:r>
      <w:r>
        <w:rPr>
          <w:spacing w:val="3"/>
          <w:sz w:val="17"/>
          <w:szCs w:val="17"/>
        </w:rPr>
        <w:t>з</w:t>
      </w:r>
      <w:r>
        <w:rPr>
          <w:sz w:val="17"/>
          <w:szCs w:val="17"/>
        </w:rPr>
        <w:t xml:space="preserve">а </w:t>
      </w:r>
      <w:r>
        <w:rPr>
          <w:spacing w:val="2"/>
          <w:sz w:val="17"/>
          <w:szCs w:val="17"/>
        </w:rPr>
        <w:t>справедливо</w:t>
      </w:r>
      <w:r>
        <w:rPr>
          <w:sz w:val="17"/>
          <w:szCs w:val="17"/>
        </w:rPr>
        <w:t>ю</w:t>
      </w:r>
      <w:r>
        <w:rPr>
          <w:spacing w:val="1"/>
          <w:sz w:val="17"/>
          <w:szCs w:val="17"/>
        </w:rPr>
        <w:t xml:space="preserve"> </w:t>
      </w:r>
      <w:r>
        <w:rPr>
          <w:spacing w:val="3"/>
          <w:sz w:val="17"/>
          <w:szCs w:val="17"/>
        </w:rPr>
        <w:t>вартіст</w:t>
      </w:r>
      <w:r>
        <w:rPr>
          <w:sz w:val="17"/>
          <w:szCs w:val="17"/>
        </w:rPr>
        <w:t xml:space="preserve">ю                                                 </w:t>
      </w:r>
      <w:r>
        <w:rPr>
          <w:spacing w:val="26"/>
          <w:sz w:val="17"/>
          <w:szCs w:val="17"/>
        </w:rPr>
        <w:t xml:space="preserve"> </w:t>
      </w:r>
      <w:r>
        <w:rPr>
          <w:spacing w:val="5"/>
          <w:sz w:val="17"/>
          <w:szCs w:val="17"/>
        </w:rPr>
        <w:t>(422</w:t>
      </w:r>
      <w:r>
        <w:rPr>
          <w:sz w:val="17"/>
          <w:szCs w:val="17"/>
        </w:rPr>
        <w:t xml:space="preserve">) </w:t>
      </w:r>
      <w:r>
        <w:rPr>
          <w:spacing w:val="3"/>
          <w:sz w:val="17"/>
          <w:szCs w:val="17"/>
        </w:rPr>
        <w:t>з</w:t>
      </w:r>
      <w:r>
        <w:rPr>
          <w:sz w:val="17"/>
          <w:szCs w:val="17"/>
        </w:rPr>
        <w:t xml:space="preserve">а </w:t>
      </w:r>
      <w:r>
        <w:rPr>
          <w:spacing w:val="3"/>
          <w:sz w:val="17"/>
          <w:szCs w:val="17"/>
        </w:rPr>
        <w:t>амортизовано</w:t>
      </w:r>
      <w:r>
        <w:rPr>
          <w:sz w:val="17"/>
          <w:szCs w:val="17"/>
        </w:rPr>
        <w:t>ю</w:t>
      </w:r>
      <w:r>
        <w:rPr>
          <w:spacing w:val="-10"/>
          <w:sz w:val="17"/>
          <w:szCs w:val="17"/>
        </w:rPr>
        <w:t xml:space="preserve"> </w:t>
      </w:r>
      <w:r>
        <w:rPr>
          <w:spacing w:val="2"/>
          <w:sz w:val="17"/>
          <w:szCs w:val="17"/>
        </w:rPr>
        <w:t>собівартіст</w:t>
      </w:r>
      <w:r>
        <w:rPr>
          <w:sz w:val="17"/>
          <w:szCs w:val="17"/>
        </w:rPr>
        <w:t xml:space="preserve">ю                                        </w:t>
      </w:r>
      <w:r>
        <w:rPr>
          <w:spacing w:val="21"/>
          <w:sz w:val="17"/>
          <w:szCs w:val="17"/>
        </w:rPr>
        <w:t xml:space="preserve"> </w:t>
      </w:r>
      <w:r>
        <w:rPr>
          <w:spacing w:val="5"/>
          <w:sz w:val="17"/>
          <w:szCs w:val="17"/>
        </w:rPr>
        <w:t>(423</w:t>
      </w:r>
      <w:r>
        <w:rPr>
          <w:sz w:val="17"/>
          <w:szCs w:val="17"/>
        </w:rPr>
        <w:t>)</w:t>
      </w:r>
    </w:p>
    <w:p w:rsidR="0005488B" w:rsidRDefault="0005488B" w:rsidP="0005488B">
      <w:pPr>
        <w:spacing w:before="1"/>
        <w:rPr>
          <w:sz w:val="17"/>
          <w:szCs w:val="17"/>
        </w:rPr>
        <w:sectPr w:rsidR="0005488B">
          <w:type w:val="continuous"/>
          <w:pgSz w:w="16840" w:h="11920" w:orient="landscape"/>
          <w:pgMar w:top="40" w:right="2420" w:bottom="280" w:left="240" w:header="720" w:footer="720" w:gutter="0"/>
          <w:cols w:num="2" w:space="720" w:equalWidth="0">
            <w:col w:w="2142" w:space="536"/>
            <w:col w:w="11502"/>
          </w:cols>
        </w:sectPr>
      </w:pPr>
      <w:r>
        <w:rPr>
          <w:spacing w:val="1"/>
          <w:sz w:val="17"/>
          <w:szCs w:val="17"/>
        </w:rPr>
        <w:t>Поточн</w:t>
      </w:r>
      <w:r>
        <w:rPr>
          <w:sz w:val="17"/>
          <w:szCs w:val="17"/>
        </w:rPr>
        <w:t>і</w:t>
      </w:r>
      <w:r>
        <w:rPr>
          <w:spacing w:val="19"/>
          <w:sz w:val="17"/>
          <w:szCs w:val="17"/>
        </w:rPr>
        <w:t xml:space="preserve"> </w:t>
      </w:r>
      <w:r>
        <w:rPr>
          <w:spacing w:val="-1"/>
          <w:sz w:val="17"/>
          <w:szCs w:val="17"/>
        </w:rPr>
        <w:t>фінансов</w:t>
      </w:r>
      <w:r>
        <w:rPr>
          <w:sz w:val="17"/>
          <w:szCs w:val="17"/>
        </w:rPr>
        <w:t>і</w:t>
      </w:r>
      <w:r>
        <w:rPr>
          <w:spacing w:val="12"/>
          <w:sz w:val="17"/>
          <w:szCs w:val="17"/>
        </w:rPr>
        <w:t xml:space="preserve"> </w:t>
      </w:r>
      <w:r>
        <w:rPr>
          <w:sz w:val="17"/>
          <w:szCs w:val="17"/>
        </w:rPr>
        <w:t>інвестиції</w:t>
      </w:r>
      <w:r>
        <w:rPr>
          <w:spacing w:val="6"/>
          <w:sz w:val="17"/>
          <w:szCs w:val="17"/>
        </w:rPr>
        <w:t xml:space="preserve"> </w:t>
      </w:r>
      <w:r>
        <w:rPr>
          <w:spacing w:val="1"/>
          <w:sz w:val="17"/>
          <w:szCs w:val="17"/>
        </w:rPr>
        <w:t>відображені</w:t>
      </w:r>
      <w:r>
        <w:rPr>
          <w:sz w:val="17"/>
          <w:szCs w:val="17"/>
        </w:rPr>
        <w:t>:</w:t>
      </w:r>
    </w:p>
    <w:p w:rsidR="0005488B" w:rsidRPr="0088342D" w:rsidRDefault="0005488B" w:rsidP="0005488B">
      <w:pPr>
        <w:spacing w:before="45" w:line="220" w:lineRule="exact"/>
        <w:ind w:left="5220" w:right="6508"/>
        <w:jc w:val="center"/>
        <w:rPr>
          <w:b/>
          <w:spacing w:val="22"/>
          <w:position w:val="-1"/>
          <w:sz w:val="21"/>
          <w:szCs w:val="21"/>
          <w:lang w:val="uk-UA"/>
        </w:rPr>
      </w:pPr>
      <w:r>
        <w:rPr>
          <w:b/>
          <w:spacing w:val="4"/>
          <w:position w:val="-1"/>
          <w:sz w:val="21"/>
          <w:szCs w:val="21"/>
        </w:rPr>
        <w:lastRenderedPageBreak/>
        <w:t>V</w:t>
      </w:r>
      <w:r>
        <w:rPr>
          <w:b/>
          <w:position w:val="-1"/>
          <w:sz w:val="21"/>
          <w:szCs w:val="21"/>
        </w:rPr>
        <w:t>.</w:t>
      </w:r>
      <w:r>
        <w:rPr>
          <w:b/>
          <w:spacing w:val="22"/>
          <w:position w:val="-1"/>
          <w:sz w:val="21"/>
          <w:szCs w:val="21"/>
        </w:rPr>
        <w:t xml:space="preserve"> </w:t>
      </w:r>
      <w:r>
        <w:rPr>
          <w:b/>
          <w:spacing w:val="22"/>
          <w:position w:val="-1"/>
          <w:sz w:val="21"/>
          <w:szCs w:val="21"/>
          <w:lang w:val="uk-UA"/>
        </w:rPr>
        <w:t>Доходи і витрати</w:t>
      </w:r>
    </w:p>
    <w:p w:rsidR="0005488B" w:rsidRDefault="0005488B" w:rsidP="0005488B">
      <w:pPr>
        <w:spacing w:before="4" w:line="180" w:lineRule="exact"/>
        <w:rPr>
          <w:sz w:val="19"/>
          <w:szCs w:val="19"/>
        </w:rPr>
      </w:pPr>
    </w:p>
    <w:tbl>
      <w:tblPr>
        <w:tblW w:w="0" w:type="auto"/>
        <w:tblInd w:w="138" w:type="dxa"/>
        <w:tblLayout w:type="fixed"/>
        <w:tblCellMar>
          <w:left w:w="0" w:type="dxa"/>
          <w:right w:w="0" w:type="dxa"/>
        </w:tblCellMar>
        <w:tblLook w:val="01E0" w:firstRow="1" w:lastRow="1" w:firstColumn="1" w:lastColumn="1" w:noHBand="0" w:noVBand="0"/>
      </w:tblPr>
      <w:tblGrid>
        <w:gridCol w:w="5530"/>
        <w:gridCol w:w="1435"/>
        <w:gridCol w:w="2558"/>
        <w:gridCol w:w="2726"/>
      </w:tblGrid>
      <w:tr w:rsidR="0005488B" w:rsidTr="0005488B">
        <w:trPr>
          <w:trHeight w:hRule="exact" w:val="475"/>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4"/>
              <w:ind w:left="1645"/>
              <w:rPr>
                <w:sz w:val="19"/>
                <w:szCs w:val="19"/>
              </w:rPr>
            </w:pPr>
            <w:r>
              <w:rPr>
                <w:b/>
                <w:spacing w:val="-1"/>
                <w:sz w:val="19"/>
                <w:szCs w:val="19"/>
              </w:rPr>
              <w:t>Найменуванн</w:t>
            </w:r>
            <w:r>
              <w:rPr>
                <w:b/>
                <w:sz w:val="19"/>
                <w:szCs w:val="19"/>
              </w:rPr>
              <w:t>я</w:t>
            </w:r>
            <w:r>
              <w:rPr>
                <w:b/>
                <w:spacing w:val="5"/>
                <w:sz w:val="19"/>
                <w:szCs w:val="19"/>
              </w:rPr>
              <w:t xml:space="preserve"> </w:t>
            </w:r>
            <w:r>
              <w:rPr>
                <w:b/>
                <w:spacing w:val="-1"/>
                <w:sz w:val="19"/>
                <w:szCs w:val="19"/>
              </w:rPr>
              <w:t>показник</w:t>
            </w:r>
            <w:r>
              <w:rPr>
                <w:b/>
                <w:sz w:val="19"/>
                <w:szCs w:val="19"/>
              </w:rPr>
              <w:t>а</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02" w:right="532"/>
              <w:jc w:val="center"/>
              <w:rPr>
                <w:sz w:val="19"/>
                <w:szCs w:val="19"/>
              </w:rPr>
            </w:pPr>
            <w:r>
              <w:rPr>
                <w:b/>
                <w:w w:val="99"/>
                <w:sz w:val="19"/>
                <w:szCs w:val="19"/>
              </w:rPr>
              <w:t>Код</w:t>
            </w:r>
          </w:p>
          <w:p w:rsidR="0005488B" w:rsidRDefault="0005488B" w:rsidP="0005488B">
            <w:pPr>
              <w:spacing w:before="7"/>
              <w:ind w:left="416" w:right="440"/>
              <w:jc w:val="center"/>
              <w:rPr>
                <w:sz w:val="19"/>
                <w:szCs w:val="19"/>
              </w:rPr>
            </w:pPr>
            <w:r>
              <w:rPr>
                <w:b/>
                <w:spacing w:val="-1"/>
                <w:sz w:val="19"/>
                <w:szCs w:val="19"/>
              </w:rPr>
              <w:t>рядк</w:t>
            </w:r>
            <w:r>
              <w:rPr>
                <w:b/>
                <w:sz w:val="19"/>
                <w:szCs w:val="19"/>
              </w:rPr>
              <w:t>а</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15" w:right="955"/>
              <w:jc w:val="center"/>
              <w:rPr>
                <w:sz w:val="19"/>
                <w:szCs w:val="19"/>
              </w:rPr>
            </w:pPr>
            <w:r>
              <w:rPr>
                <w:b/>
                <w:spacing w:val="-2"/>
                <w:sz w:val="19"/>
                <w:szCs w:val="19"/>
              </w:rPr>
              <w:t>Доход</w:t>
            </w:r>
            <w:r>
              <w:rPr>
                <w:b/>
                <w:sz w:val="19"/>
                <w:szCs w:val="19"/>
              </w:rPr>
              <w:t>и</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77" w:right="962"/>
              <w:jc w:val="center"/>
              <w:rPr>
                <w:sz w:val="19"/>
                <w:szCs w:val="19"/>
              </w:rPr>
            </w:pPr>
            <w:r>
              <w:rPr>
                <w:b/>
                <w:spacing w:val="-4"/>
                <w:sz w:val="19"/>
                <w:szCs w:val="19"/>
              </w:rPr>
              <w:t>Витрат</w:t>
            </w:r>
            <w:r>
              <w:rPr>
                <w:b/>
                <w:sz w:val="19"/>
                <w:szCs w:val="19"/>
              </w:rPr>
              <w:t>и</w:t>
            </w:r>
          </w:p>
        </w:tc>
      </w:tr>
      <w:tr w:rsidR="0005488B" w:rsidTr="0005488B">
        <w:trPr>
          <w:trHeight w:hRule="exact" w:val="230"/>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2681" w:right="2679"/>
              <w:jc w:val="center"/>
              <w:rPr>
                <w:sz w:val="19"/>
                <w:szCs w:val="19"/>
              </w:rPr>
            </w:pPr>
            <w:r>
              <w:rPr>
                <w:b/>
                <w:w w:val="99"/>
                <w:sz w:val="19"/>
                <w:szCs w:val="19"/>
              </w:rPr>
              <w:t>1</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617" w:right="648"/>
              <w:jc w:val="center"/>
              <w:rPr>
                <w:sz w:val="19"/>
                <w:szCs w:val="19"/>
              </w:rPr>
            </w:pPr>
            <w:r>
              <w:rPr>
                <w:b/>
                <w:w w:val="99"/>
                <w:sz w:val="19"/>
                <w:szCs w:val="19"/>
              </w:rPr>
              <w:t>2</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174" w:right="1215"/>
              <w:jc w:val="center"/>
              <w:rPr>
                <w:sz w:val="19"/>
                <w:szCs w:val="19"/>
              </w:rPr>
            </w:pPr>
            <w:r>
              <w:rPr>
                <w:b/>
                <w:w w:val="99"/>
                <w:sz w:val="19"/>
                <w:szCs w:val="19"/>
              </w:rPr>
              <w:t>3</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279" w:right="1276"/>
              <w:jc w:val="center"/>
              <w:rPr>
                <w:sz w:val="19"/>
                <w:szCs w:val="19"/>
              </w:rPr>
            </w:pPr>
            <w:r>
              <w:rPr>
                <w:b/>
                <w:w w:val="99"/>
                <w:sz w:val="19"/>
                <w:szCs w:val="19"/>
              </w:rPr>
              <w:t>4</w:t>
            </w:r>
          </w:p>
        </w:tc>
      </w:tr>
      <w:tr w:rsidR="0005488B" w:rsidTr="0005488B">
        <w:trPr>
          <w:trHeight w:hRule="exact" w:val="230"/>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61"/>
              <w:rPr>
                <w:sz w:val="19"/>
                <w:szCs w:val="19"/>
              </w:rPr>
            </w:pPr>
            <w:r>
              <w:rPr>
                <w:b/>
                <w:spacing w:val="-2"/>
                <w:sz w:val="19"/>
                <w:szCs w:val="19"/>
              </w:rPr>
              <w:t>А</w:t>
            </w:r>
            <w:r>
              <w:rPr>
                <w:b/>
                <w:sz w:val="19"/>
                <w:szCs w:val="19"/>
              </w:rPr>
              <w:t>.</w:t>
            </w:r>
            <w:r>
              <w:rPr>
                <w:b/>
                <w:spacing w:val="24"/>
                <w:sz w:val="19"/>
                <w:szCs w:val="19"/>
              </w:rPr>
              <w:t xml:space="preserve"> </w:t>
            </w:r>
            <w:r>
              <w:rPr>
                <w:b/>
                <w:spacing w:val="-3"/>
                <w:sz w:val="19"/>
                <w:szCs w:val="19"/>
              </w:rPr>
              <w:t>Інш</w:t>
            </w:r>
            <w:r>
              <w:rPr>
                <w:b/>
                <w:sz w:val="19"/>
                <w:szCs w:val="19"/>
              </w:rPr>
              <w:t>і</w:t>
            </w:r>
            <w:r>
              <w:rPr>
                <w:b/>
                <w:spacing w:val="3"/>
                <w:sz w:val="19"/>
                <w:szCs w:val="19"/>
              </w:rPr>
              <w:t xml:space="preserve"> </w:t>
            </w:r>
            <w:r>
              <w:rPr>
                <w:b/>
                <w:spacing w:val="-2"/>
                <w:sz w:val="19"/>
                <w:szCs w:val="19"/>
              </w:rPr>
              <w:t>операційн</w:t>
            </w:r>
            <w:r>
              <w:rPr>
                <w:b/>
                <w:sz w:val="19"/>
                <w:szCs w:val="19"/>
              </w:rPr>
              <w:t>і</w:t>
            </w:r>
            <w:r>
              <w:rPr>
                <w:b/>
                <w:spacing w:val="-11"/>
                <w:sz w:val="19"/>
                <w:szCs w:val="19"/>
              </w:rPr>
              <w:t xml:space="preserve"> </w:t>
            </w:r>
            <w:r>
              <w:rPr>
                <w:b/>
                <w:spacing w:val="-2"/>
                <w:sz w:val="19"/>
                <w:szCs w:val="19"/>
              </w:rPr>
              <w:t>дохо</w:t>
            </w:r>
            <w:r>
              <w:rPr>
                <w:b/>
                <w:spacing w:val="-1"/>
                <w:sz w:val="19"/>
                <w:szCs w:val="19"/>
              </w:rPr>
              <w:t>д</w:t>
            </w:r>
            <w:r>
              <w:rPr>
                <w:b/>
                <w:sz w:val="19"/>
                <w:szCs w:val="19"/>
              </w:rPr>
              <w:t>и</w:t>
            </w:r>
            <w:r>
              <w:rPr>
                <w:b/>
                <w:spacing w:val="6"/>
                <w:sz w:val="19"/>
                <w:szCs w:val="19"/>
              </w:rPr>
              <w:t xml:space="preserve"> </w:t>
            </w:r>
            <w:r>
              <w:rPr>
                <w:b/>
                <w:sz w:val="19"/>
                <w:szCs w:val="19"/>
              </w:rPr>
              <w:t>і</w:t>
            </w:r>
            <w:r>
              <w:rPr>
                <w:b/>
                <w:spacing w:val="6"/>
                <w:sz w:val="19"/>
                <w:szCs w:val="19"/>
              </w:rPr>
              <w:t xml:space="preserve"> </w:t>
            </w:r>
            <w:r>
              <w:rPr>
                <w:b/>
                <w:spacing w:val="-2"/>
                <w:sz w:val="19"/>
                <w:szCs w:val="19"/>
              </w:rPr>
              <w:t>витрат</w:t>
            </w:r>
            <w:r>
              <w:rPr>
                <w:b/>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61"/>
              <w:rPr>
                <w:sz w:val="19"/>
                <w:szCs w:val="19"/>
              </w:rPr>
            </w:pPr>
            <w:r>
              <w:rPr>
                <w:spacing w:val="1"/>
                <w:sz w:val="19"/>
                <w:szCs w:val="19"/>
              </w:rPr>
              <w:t>Операційн</w:t>
            </w:r>
            <w:r>
              <w:rPr>
                <w:sz w:val="19"/>
                <w:szCs w:val="19"/>
              </w:rPr>
              <w:t>а</w:t>
            </w:r>
            <w:r>
              <w:rPr>
                <w:spacing w:val="1"/>
                <w:sz w:val="19"/>
                <w:szCs w:val="19"/>
              </w:rPr>
              <w:t xml:space="preserve"> </w:t>
            </w:r>
            <w:r>
              <w:rPr>
                <w:spacing w:val="-2"/>
                <w:sz w:val="19"/>
                <w:szCs w:val="19"/>
              </w:rPr>
              <w:t>оренд</w:t>
            </w:r>
            <w:r>
              <w:rPr>
                <w:sz w:val="19"/>
                <w:szCs w:val="19"/>
              </w:rPr>
              <w:t>а</w:t>
            </w:r>
            <w:r>
              <w:rPr>
                <w:spacing w:val="9"/>
                <w:sz w:val="19"/>
                <w:szCs w:val="19"/>
              </w:rPr>
              <w:t xml:space="preserve"> </w:t>
            </w:r>
            <w:r>
              <w:rPr>
                <w:sz w:val="19"/>
                <w:szCs w:val="19"/>
              </w:rPr>
              <w:t>активів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17" w:right="554"/>
              <w:jc w:val="center"/>
              <w:rPr>
                <w:sz w:val="19"/>
                <w:szCs w:val="19"/>
              </w:rPr>
            </w:pPr>
            <w:r>
              <w:rPr>
                <w:b/>
                <w:spacing w:val="3"/>
                <w:w w:val="99"/>
                <w:sz w:val="19"/>
                <w:szCs w:val="19"/>
              </w:rPr>
              <w:t>44</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66"/>
              <w:rPr>
                <w:sz w:val="19"/>
                <w:szCs w:val="19"/>
              </w:rPr>
            </w:pPr>
            <w:r>
              <w:rPr>
                <w:sz w:val="19"/>
                <w:szCs w:val="19"/>
              </w:rPr>
              <w:t>Операційна</w:t>
            </w:r>
            <w:r>
              <w:rPr>
                <w:spacing w:val="6"/>
                <w:sz w:val="19"/>
                <w:szCs w:val="19"/>
              </w:rPr>
              <w:t xml:space="preserve"> </w:t>
            </w:r>
            <w:r>
              <w:rPr>
                <w:spacing w:val="-3"/>
                <w:sz w:val="19"/>
                <w:szCs w:val="19"/>
              </w:rPr>
              <w:t>курсов</w:t>
            </w:r>
            <w:r>
              <w:rPr>
                <w:sz w:val="19"/>
                <w:szCs w:val="19"/>
              </w:rPr>
              <w:t>а</w:t>
            </w:r>
            <w:r>
              <w:rPr>
                <w:spacing w:val="3"/>
                <w:sz w:val="19"/>
                <w:szCs w:val="19"/>
              </w:rPr>
              <w:t xml:space="preserve"> </w:t>
            </w:r>
            <w:r>
              <w:rPr>
                <w:sz w:val="19"/>
                <w:szCs w:val="19"/>
              </w:rPr>
              <w:t>різниця</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21" w:right="553"/>
              <w:jc w:val="center"/>
              <w:rPr>
                <w:sz w:val="19"/>
                <w:szCs w:val="19"/>
              </w:rPr>
            </w:pPr>
            <w:r>
              <w:rPr>
                <w:b/>
                <w:spacing w:val="2"/>
                <w:w w:val="99"/>
                <w:sz w:val="19"/>
                <w:szCs w:val="19"/>
              </w:rPr>
              <w:t>45</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66"/>
              <w:rPr>
                <w:sz w:val="19"/>
                <w:szCs w:val="19"/>
              </w:rPr>
            </w:pPr>
            <w:r>
              <w:rPr>
                <w:sz w:val="19"/>
                <w:szCs w:val="19"/>
              </w:rPr>
              <w:t>Реалізація</w:t>
            </w:r>
            <w:r>
              <w:rPr>
                <w:spacing w:val="13"/>
                <w:sz w:val="19"/>
                <w:szCs w:val="19"/>
              </w:rPr>
              <w:t xml:space="preserve"> </w:t>
            </w:r>
            <w:r>
              <w:rPr>
                <w:spacing w:val="-1"/>
                <w:sz w:val="19"/>
                <w:szCs w:val="19"/>
              </w:rPr>
              <w:t>інши</w:t>
            </w:r>
            <w:r>
              <w:rPr>
                <w:sz w:val="19"/>
                <w:szCs w:val="19"/>
              </w:rPr>
              <w:t>х</w:t>
            </w:r>
            <w:r>
              <w:rPr>
                <w:spacing w:val="5"/>
                <w:sz w:val="19"/>
                <w:szCs w:val="19"/>
              </w:rPr>
              <w:t xml:space="preserve"> </w:t>
            </w:r>
            <w:r>
              <w:rPr>
                <w:spacing w:val="-1"/>
                <w:sz w:val="19"/>
                <w:szCs w:val="19"/>
              </w:rPr>
              <w:t>оборотни</w:t>
            </w:r>
            <w:r>
              <w:rPr>
                <w:sz w:val="19"/>
                <w:szCs w:val="19"/>
              </w:rPr>
              <w:t>х</w:t>
            </w:r>
            <w:r>
              <w:rPr>
                <w:spacing w:val="-4"/>
                <w:sz w:val="19"/>
                <w:szCs w:val="19"/>
              </w:rPr>
              <w:t xml:space="preserve"> </w:t>
            </w:r>
            <w:r>
              <w:rPr>
                <w:sz w:val="19"/>
                <w:szCs w:val="19"/>
              </w:rPr>
              <w:t>активів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21" w:right="553"/>
              <w:jc w:val="center"/>
              <w:rPr>
                <w:sz w:val="19"/>
                <w:szCs w:val="19"/>
              </w:rPr>
            </w:pPr>
            <w:r>
              <w:rPr>
                <w:b/>
                <w:spacing w:val="2"/>
                <w:w w:val="99"/>
                <w:sz w:val="19"/>
                <w:szCs w:val="19"/>
              </w:rPr>
              <w:t>46</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66"/>
              <w:rPr>
                <w:sz w:val="19"/>
                <w:szCs w:val="19"/>
              </w:rPr>
            </w:pPr>
            <w:r>
              <w:rPr>
                <w:sz w:val="19"/>
                <w:szCs w:val="19"/>
              </w:rPr>
              <w:t>Штрафи,</w:t>
            </w:r>
            <w:r>
              <w:rPr>
                <w:spacing w:val="7"/>
                <w:sz w:val="19"/>
                <w:szCs w:val="19"/>
              </w:rPr>
              <w:t xml:space="preserve"> </w:t>
            </w:r>
            <w:r>
              <w:rPr>
                <w:spacing w:val="-1"/>
                <w:sz w:val="19"/>
                <w:szCs w:val="19"/>
              </w:rPr>
              <w:t>пені</w:t>
            </w:r>
            <w:r>
              <w:rPr>
                <w:sz w:val="19"/>
                <w:szCs w:val="19"/>
              </w:rPr>
              <w:t>,</w:t>
            </w:r>
            <w:r>
              <w:rPr>
                <w:spacing w:val="10"/>
                <w:sz w:val="19"/>
                <w:szCs w:val="19"/>
              </w:rPr>
              <w:t xml:space="preserve"> </w:t>
            </w:r>
            <w:r>
              <w:rPr>
                <w:spacing w:val="-1"/>
                <w:sz w:val="19"/>
                <w:szCs w:val="19"/>
              </w:rPr>
              <w:t>неустойк</w:t>
            </w:r>
            <w:r>
              <w:rPr>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21" w:right="550"/>
              <w:jc w:val="center"/>
              <w:rPr>
                <w:sz w:val="19"/>
                <w:szCs w:val="19"/>
              </w:rPr>
            </w:pPr>
            <w:r>
              <w:rPr>
                <w:b/>
                <w:spacing w:val="3"/>
                <w:w w:val="99"/>
                <w:sz w:val="19"/>
                <w:szCs w:val="19"/>
              </w:rPr>
              <w:t>47</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66"/>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1"/>
              <w:rPr>
                <w:sz w:val="19"/>
                <w:szCs w:val="19"/>
              </w:rPr>
            </w:pPr>
            <w:r>
              <w:rPr>
                <w:sz w:val="19"/>
                <w:szCs w:val="19"/>
              </w:rPr>
              <w:t>Утримання</w:t>
            </w:r>
            <w:r>
              <w:rPr>
                <w:spacing w:val="12"/>
                <w:sz w:val="19"/>
                <w:szCs w:val="19"/>
              </w:rPr>
              <w:t xml:space="preserve"> </w:t>
            </w:r>
            <w:r>
              <w:rPr>
                <w:spacing w:val="-1"/>
                <w:sz w:val="19"/>
                <w:szCs w:val="19"/>
              </w:rPr>
              <w:t>об'єкті</w:t>
            </w:r>
            <w:r>
              <w:rPr>
                <w:sz w:val="19"/>
                <w:szCs w:val="19"/>
              </w:rPr>
              <w:t>в</w:t>
            </w:r>
            <w:r>
              <w:rPr>
                <w:spacing w:val="10"/>
                <w:sz w:val="19"/>
                <w:szCs w:val="19"/>
              </w:rPr>
              <w:t xml:space="preserve"> </w:t>
            </w:r>
            <w:r>
              <w:rPr>
                <w:spacing w:val="-1"/>
                <w:sz w:val="19"/>
                <w:szCs w:val="19"/>
              </w:rPr>
              <w:t>житлово-комунальног</w:t>
            </w:r>
            <w:r>
              <w:rPr>
                <w:sz w:val="19"/>
                <w:szCs w:val="19"/>
              </w:rPr>
              <w:t>о</w:t>
            </w:r>
          </w:p>
          <w:p w:rsidR="0005488B" w:rsidRDefault="0005488B" w:rsidP="0005488B">
            <w:pPr>
              <w:spacing w:before="12"/>
              <w:ind w:left="119"/>
              <w:rPr>
                <w:sz w:val="19"/>
                <w:szCs w:val="19"/>
              </w:rPr>
            </w:pPr>
            <w:r>
              <w:rPr>
                <w:sz w:val="19"/>
                <w:szCs w:val="19"/>
              </w:rPr>
              <w:t>і</w:t>
            </w:r>
            <w:r>
              <w:rPr>
                <w:spacing w:val="15"/>
                <w:sz w:val="19"/>
                <w:szCs w:val="19"/>
              </w:rPr>
              <w:t xml:space="preserve"> </w:t>
            </w:r>
            <w:r>
              <w:rPr>
                <w:spacing w:val="-1"/>
                <w:sz w:val="19"/>
                <w:szCs w:val="19"/>
              </w:rPr>
              <w:t>соціально-культурног</w:t>
            </w:r>
            <w:r>
              <w:rPr>
                <w:sz w:val="19"/>
                <w:szCs w:val="19"/>
              </w:rPr>
              <w:t>о</w:t>
            </w:r>
            <w:r>
              <w:rPr>
                <w:spacing w:val="2"/>
                <w:sz w:val="19"/>
                <w:szCs w:val="19"/>
              </w:rPr>
              <w:t xml:space="preserve"> </w:t>
            </w:r>
            <w:r>
              <w:rPr>
                <w:spacing w:val="-1"/>
                <w:sz w:val="19"/>
                <w:szCs w:val="19"/>
              </w:rPr>
              <w:t>призначенн</w:t>
            </w:r>
            <w:r>
              <w:rPr>
                <w:sz w:val="19"/>
                <w:szCs w:val="19"/>
              </w:rPr>
              <w:t>я</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21" w:right="550"/>
              <w:jc w:val="center"/>
              <w:rPr>
                <w:sz w:val="19"/>
                <w:szCs w:val="19"/>
              </w:rPr>
            </w:pPr>
            <w:r>
              <w:rPr>
                <w:b/>
                <w:spacing w:val="3"/>
                <w:w w:val="99"/>
                <w:sz w:val="19"/>
                <w:szCs w:val="19"/>
              </w:rPr>
              <w:t>48</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1"/>
              <w:rPr>
                <w:sz w:val="19"/>
                <w:szCs w:val="19"/>
              </w:rPr>
            </w:pPr>
            <w:r>
              <w:rPr>
                <w:spacing w:val="-2"/>
                <w:sz w:val="19"/>
                <w:szCs w:val="19"/>
              </w:rPr>
              <w:t>Інш</w:t>
            </w:r>
            <w:r>
              <w:rPr>
                <w:sz w:val="19"/>
                <w:szCs w:val="19"/>
              </w:rPr>
              <w:t>і</w:t>
            </w:r>
            <w:r>
              <w:rPr>
                <w:spacing w:val="6"/>
                <w:sz w:val="19"/>
                <w:szCs w:val="19"/>
              </w:rPr>
              <w:t xml:space="preserve"> </w:t>
            </w:r>
            <w:r>
              <w:rPr>
                <w:spacing w:val="-1"/>
                <w:sz w:val="19"/>
                <w:szCs w:val="19"/>
              </w:rPr>
              <w:t>операційн</w:t>
            </w:r>
            <w:r>
              <w:rPr>
                <w:sz w:val="19"/>
                <w:szCs w:val="19"/>
              </w:rPr>
              <w:t>і</w:t>
            </w:r>
            <w:r>
              <w:rPr>
                <w:spacing w:val="6"/>
                <w:sz w:val="19"/>
                <w:szCs w:val="19"/>
              </w:rPr>
              <w:t xml:space="preserve"> </w:t>
            </w:r>
            <w:r>
              <w:rPr>
                <w:spacing w:val="-1"/>
                <w:sz w:val="19"/>
                <w:szCs w:val="19"/>
              </w:rPr>
              <w:t>доход</w:t>
            </w:r>
            <w:r>
              <w:rPr>
                <w:sz w:val="19"/>
                <w:szCs w:val="19"/>
              </w:rPr>
              <w:t>и і</w:t>
            </w:r>
            <w:r>
              <w:rPr>
                <w:spacing w:val="5"/>
                <w:sz w:val="19"/>
                <w:szCs w:val="19"/>
              </w:rPr>
              <w:t xml:space="preserve"> </w:t>
            </w:r>
            <w:r>
              <w:rPr>
                <w:spacing w:val="-1"/>
                <w:sz w:val="19"/>
                <w:szCs w:val="19"/>
              </w:rPr>
              <w:t>витрат</w:t>
            </w:r>
            <w:r>
              <w:rPr>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21" w:right="550"/>
              <w:jc w:val="center"/>
              <w:rPr>
                <w:sz w:val="19"/>
                <w:szCs w:val="19"/>
              </w:rPr>
            </w:pPr>
            <w:r>
              <w:rPr>
                <w:b/>
                <w:spacing w:val="3"/>
                <w:w w:val="99"/>
                <w:sz w:val="19"/>
                <w:szCs w:val="19"/>
              </w:rPr>
              <w:t>49</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298" w:right="1257"/>
              <w:jc w:val="center"/>
              <w:rPr>
                <w:sz w:val="19"/>
                <w:szCs w:val="19"/>
              </w:rPr>
            </w:pPr>
            <w:r>
              <w:rPr>
                <w:b/>
                <w:w w:val="99"/>
                <w:sz w:val="19"/>
                <w:szCs w:val="19"/>
              </w:rPr>
              <w:t>1</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1"/>
              <w:rPr>
                <w:sz w:val="19"/>
                <w:szCs w:val="19"/>
              </w:rPr>
            </w:pPr>
            <w:r>
              <w:rPr>
                <w:sz w:val="19"/>
                <w:szCs w:val="19"/>
              </w:rPr>
              <w:t xml:space="preserve">у </w:t>
            </w:r>
            <w:r>
              <w:rPr>
                <w:spacing w:val="-1"/>
                <w:sz w:val="19"/>
                <w:szCs w:val="19"/>
              </w:rPr>
              <w:t>том</w:t>
            </w:r>
            <w:r>
              <w:rPr>
                <w:sz w:val="19"/>
                <w:szCs w:val="19"/>
              </w:rPr>
              <w:t>у</w:t>
            </w:r>
            <w:r>
              <w:rPr>
                <w:spacing w:val="1"/>
                <w:sz w:val="19"/>
                <w:szCs w:val="19"/>
              </w:rPr>
              <w:t xml:space="preserve"> </w:t>
            </w:r>
            <w:r>
              <w:rPr>
                <w:sz w:val="19"/>
                <w:szCs w:val="19"/>
              </w:rPr>
              <w:t>числі:</w:t>
            </w:r>
            <w:r>
              <w:rPr>
                <w:spacing w:val="10"/>
                <w:sz w:val="19"/>
                <w:szCs w:val="19"/>
              </w:rPr>
              <w:t xml:space="preserve"> </w:t>
            </w:r>
            <w:r>
              <w:rPr>
                <w:spacing w:val="-1"/>
                <w:sz w:val="19"/>
                <w:szCs w:val="19"/>
              </w:rPr>
              <w:t>відрахуванн</w:t>
            </w:r>
            <w:r>
              <w:rPr>
                <w:sz w:val="19"/>
                <w:szCs w:val="19"/>
              </w:rPr>
              <w:t>я</w:t>
            </w:r>
            <w:r>
              <w:rPr>
                <w:spacing w:val="-5"/>
                <w:sz w:val="19"/>
                <w:szCs w:val="19"/>
              </w:rPr>
              <w:t xml:space="preserve"> </w:t>
            </w:r>
            <w:r>
              <w:rPr>
                <w:sz w:val="19"/>
                <w:szCs w:val="19"/>
              </w:rPr>
              <w:t>до</w:t>
            </w:r>
            <w:r>
              <w:rPr>
                <w:spacing w:val="3"/>
                <w:sz w:val="19"/>
                <w:szCs w:val="19"/>
              </w:rPr>
              <w:t xml:space="preserve"> </w:t>
            </w:r>
            <w:r>
              <w:rPr>
                <w:spacing w:val="-3"/>
                <w:sz w:val="19"/>
                <w:szCs w:val="19"/>
              </w:rPr>
              <w:t>резерв</w:t>
            </w:r>
            <w:r>
              <w:rPr>
                <w:sz w:val="19"/>
                <w:szCs w:val="19"/>
              </w:rPr>
              <w:t>у</w:t>
            </w:r>
            <w:r>
              <w:rPr>
                <w:spacing w:val="-5"/>
                <w:sz w:val="19"/>
                <w:szCs w:val="19"/>
              </w:rPr>
              <w:t xml:space="preserve"> </w:t>
            </w:r>
            <w:r>
              <w:rPr>
                <w:spacing w:val="1"/>
                <w:sz w:val="19"/>
                <w:szCs w:val="19"/>
              </w:rPr>
              <w:t>сумнівни</w:t>
            </w:r>
            <w:r>
              <w:rPr>
                <w:sz w:val="19"/>
                <w:szCs w:val="19"/>
              </w:rPr>
              <w:t>х</w:t>
            </w:r>
            <w:r>
              <w:rPr>
                <w:spacing w:val="-3"/>
                <w:sz w:val="19"/>
                <w:szCs w:val="19"/>
              </w:rPr>
              <w:t xml:space="preserve"> </w:t>
            </w:r>
            <w:r>
              <w:rPr>
                <w:spacing w:val="1"/>
                <w:sz w:val="19"/>
                <w:szCs w:val="19"/>
              </w:rPr>
              <w:t>боргі</w:t>
            </w:r>
            <w:r>
              <w:rPr>
                <w:sz w:val="19"/>
                <w:szCs w:val="19"/>
              </w:rPr>
              <w:t>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21" w:right="554"/>
              <w:jc w:val="center"/>
              <w:rPr>
                <w:sz w:val="19"/>
                <w:szCs w:val="19"/>
              </w:rPr>
            </w:pPr>
            <w:r>
              <w:rPr>
                <w:b/>
                <w:spacing w:val="1"/>
                <w:w w:val="99"/>
                <w:sz w:val="19"/>
                <w:szCs w:val="19"/>
              </w:rPr>
              <w:t>49</w:t>
            </w:r>
            <w:r>
              <w:rPr>
                <w:b/>
                <w:w w:val="99"/>
                <w:sz w:val="19"/>
                <w:szCs w:val="19"/>
              </w:rPr>
              <w:t>1</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160" w:right="1187"/>
              <w:jc w:val="center"/>
              <w:rPr>
                <w:sz w:val="19"/>
                <w:szCs w:val="19"/>
              </w:rPr>
            </w:pPr>
            <w:r>
              <w:rPr>
                <w:b/>
                <w:w w:val="99"/>
                <w:sz w:val="19"/>
                <w:szCs w:val="19"/>
              </w:rPr>
              <w:t>X</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6"/>
              <w:rPr>
                <w:sz w:val="19"/>
                <w:szCs w:val="19"/>
              </w:rPr>
            </w:pPr>
            <w:r>
              <w:rPr>
                <w:spacing w:val="-1"/>
                <w:sz w:val="19"/>
                <w:szCs w:val="19"/>
              </w:rPr>
              <w:t>непродуктивн</w:t>
            </w:r>
            <w:r>
              <w:rPr>
                <w:sz w:val="19"/>
                <w:szCs w:val="19"/>
              </w:rPr>
              <w:t>і</w:t>
            </w:r>
            <w:r>
              <w:rPr>
                <w:spacing w:val="4"/>
                <w:sz w:val="19"/>
                <w:szCs w:val="19"/>
              </w:rPr>
              <w:t xml:space="preserve"> </w:t>
            </w:r>
            <w:r>
              <w:rPr>
                <w:spacing w:val="-1"/>
                <w:sz w:val="19"/>
                <w:szCs w:val="19"/>
              </w:rPr>
              <w:t>витрат</w:t>
            </w:r>
            <w:r>
              <w:rPr>
                <w:sz w:val="19"/>
                <w:szCs w:val="19"/>
              </w:rPr>
              <w:t>и</w:t>
            </w:r>
            <w:r>
              <w:rPr>
                <w:spacing w:val="5"/>
                <w:sz w:val="19"/>
                <w:szCs w:val="19"/>
              </w:rPr>
              <w:t xml:space="preserve"> </w:t>
            </w:r>
            <w:r>
              <w:rPr>
                <w:sz w:val="19"/>
                <w:szCs w:val="19"/>
              </w:rPr>
              <w:t>і</w:t>
            </w:r>
            <w:r>
              <w:rPr>
                <w:spacing w:val="5"/>
                <w:sz w:val="19"/>
                <w:szCs w:val="19"/>
              </w:rPr>
              <w:t xml:space="preserve"> </w:t>
            </w:r>
            <w:r>
              <w:rPr>
                <w:spacing w:val="-1"/>
                <w:sz w:val="19"/>
                <w:szCs w:val="19"/>
              </w:rPr>
              <w:t>втрат</w:t>
            </w:r>
            <w:r>
              <w:rPr>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26" w:right="543"/>
              <w:jc w:val="center"/>
              <w:rPr>
                <w:sz w:val="19"/>
                <w:szCs w:val="19"/>
              </w:rPr>
            </w:pPr>
            <w:r>
              <w:rPr>
                <w:b/>
                <w:spacing w:val="4"/>
                <w:w w:val="99"/>
                <w:sz w:val="19"/>
                <w:szCs w:val="19"/>
              </w:rPr>
              <w:t>49</w:t>
            </w:r>
            <w:r>
              <w:rPr>
                <w:b/>
                <w:w w:val="99"/>
                <w:sz w:val="19"/>
                <w:szCs w:val="19"/>
              </w:rPr>
              <w:t>2</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160" w:right="1187"/>
              <w:jc w:val="center"/>
              <w:rPr>
                <w:sz w:val="19"/>
                <w:szCs w:val="19"/>
              </w:rPr>
            </w:pPr>
            <w:r>
              <w:rPr>
                <w:b/>
                <w:w w:val="99"/>
                <w:sz w:val="19"/>
                <w:szCs w:val="19"/>
              </w:rPr>
              <w:t>X</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461"/>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1"/>
              <w:rPr>
                <w:sz w:val="19"/>
                <w:szCs w:val="19"/>
              </w:rPr>
            </w:pPr>
            <w:r>
              <w:rPr>
                <w:b/>
                <w:spacing w:val="-1"/>
                <w:sz w:val="19"/>
                <w:szCs w:val="19"/>
              </w:rPr>
              <w:t>Б</w:t>
            </w:r>
            <w:r>
              <w:rPr>
                <w:b/>
                <w:sz w:val="19"/>
                <w:szCs w:val="19"/>
              </w:rPr>
              <w:t>.</w:t>
            </w:r>
            <w:r>
              <w:rPr>
                <w:b/>
                <w:spacing w:val="7"/>
                <w:sz w:val="19"/>
                <w:szCs w:val="19"/>
              </w:rPr>
              <w:t xml:space="preserve"> </w:t>
            </w:r>
            <w:r>
              <w:rPr>
                <w:b/>
                <w:spacing w:val="-1"/>
                <w:sz w:val="19"/>
                <w:szCs w:val="19"/>
              </w:rPr>
              <w:t>Доход</w:t>
            </w:r>
            <w:r>
              <w:rPr>
                <w:b/>
                <w:sz w:val="19"/>
                <w:szCs w:val="19"/>
              </w:rPr>
              <w:t>и</w:t>
            </w:r>
            <w:r>
              <w:rPr>
                <w:b/>
                <w:spacing w:val="3"/>
                <w:sz w:val="19"/>
                <w:szCs w:val="19"/>
              </w:rPr>
              <w:t xml:space="preserve"> </w:t>
            </w:r>
            <w:r>
              <w:rPr>
                <w:b/>
                <w:sz w:val="19"/>
                <w:szCs w:val="19"/>
              </w:rPr>
              <w:t>і</w:t>
            </w:r>
            <w:r>
              <w:rPr>
                <w:b/>
                <w:spacing w:val="8"/>
                <w:sz w:val="19"/>
                <w:szCs w:val="19"/>
              </w:rPr>
              <w:t xml:space="preserve"> </w:t>
            </w:r>
            <w:r>
              <w:rPr>
                <w:b/>
                <w:spacing w:val="-2"/>
                <w:sz w:val="19"/>
                <w:szCs w:val="19"/>
              </w:rPr>
              <w:t>витрат</w:t>
            </w:r>
            <w:r>
              <w:rPr>
                <w:b/>
                <w:sz w:val="19"/>
                <w:szCs w:val="19"/>
              </w:rPr>
              <w:t>и</w:t>
            </w:r>
            <w:r>
              <w:rPr>
                <w:b/>
                <w:spacing w:val="-2"/>
                <w:sz w:val="19"/>
                <w:szCs w:val="19"/>
              </w:rPr>
              <w:t xml:space="preserve"> </w:t>
            </w:r>
            <w:r>
              <w:rPr>
                <w:b/>
                <w:spacing w:val="2"/>
                <w:sz w:val="19"/>
                <w:szCs w:val="19"/>
              </w:rPr>
              <w:t>ві</w:t>
            </w:r>
            <w:r>
              <w:rPr>
                <w:b/>
                <w:sz w:val="19"/>
                <w:szCs w:val="19"/>
              </w:rPr>
              <w:t>д</w:t>
            </w:r>
            <w:r>
              <w:rPr>
                <w:b/>
                <w:spacing w:val="-6"/>
                <w:sz w:val="19"/>
                <w:szCs w:val="19"/>
              </w:rPr>
              <w:t xml:space="preserve"> </w:t>
            </w:r>
            <w:r>
              <w:rPr>
                <w:b/>
                <w:spacing w:val="-3"/>
                <w:sz w:val="19"/>
                <w:szCs w:val="19"/>
              </w:rPr>
              <w:t>участ</w:t>
            </w:r>
            <w:r>
              <w:rPr>
                <w:b/>
                <w:sz w:val="19"/>
                <w:szCs w:val="19"/>
              </w:rPr>
              <w:t>і</w:t>
            </w:r>
            <w:r>
              <w:rPr>
                <w:b/>
                <w:spacing w:val="4"/>
                <w:sz w:val="19"/>
                <w:szCs w:val="19"/>
              </w:rPr>
              <w:t xml:space="preserve"> </w:t>
            </w:r>
            <w:r>
              <w:rPr>
                <w:b/>
                <w:sz w:val="19"/>
                <w:szCs w:val="19"/>
              </w:rPr>
              <w:t>в</w:t>
            </w:r>
          </w:p>
          <w:p w:rsidR="0005488B" w:rsidRDefault="0005488B" w:rsidP="0005488B">
            <w:pPr>
              <w:spacing w:before="2"/>
              <w:ind w:left="80"/>
              <w:rPr>
                <w:sz w:val="19"/>
                <w:szCs w:val="19"/>
              </w:rPr>
            </w:pPr>
            <w:r>
              <w:rPr>
                <w:b/>
                <w:spacing w:val="-1"/>
                <w:sz w:val="19"/>
                <w:szCs w:val="19"/>
              </w:rPr>
              <w:t>капіта</w:t>
            </w:r>
            <w:r>
              <w:rPr>
                <w:b/>
                <w:spacing w:val="-2"/>
                <w:sz w:val="19"/>
                <w:szCs w:val="19"/>
              </w:rPr>
              <w:t>л</w:t>
            </w:r>
            <w:r>
              <w:rPr>
                <w:b/>
                <w:sz w:val="19"/>
                <w:szCs w:val="19"/>
              </w:rPr>
              <w:t xml:space="preserve">і </w:t>
            </w:r>
            <w:r>
              <w:rPr>
                <w:b/>
                <w:spacing w:val="-4"/>
                <w:sz w:val="19"/>
                <w:szCs w:val="19"/>
              </w:rPr>
              <w:t>з</w:t>
            </w:r>
            <w:r>
              <w:rPr>
                <w:b/>
                <w:sz w:val="19"/>
                <w:szCs w:val="19"/>
              </w:rPr>
              <w:t>а</w:t>
            </w:r>
            <w:r>
              <w:rPr>
                <w:b/>
                <w:spacing w:val="9"/>
                <w:sz w:val="19"/>
                <w:szCs w:val="19"/>
              </w:rPr>
              <w:t xml:space="preserve"> </w:t>
            </w:r>
            <w:r>
              <w:rPr>
                <w:b/>
                <w:spacing w:val="-1"/>
                <w:sz w:val="19"/>
                <w:szCs w:val="19"/>
              </w:rPr>
              <w:t>інвестиціям</w:t>
            </w:r>
            <w:r>
              <w:rPr>
                <w:b/>
                <w:sz w:val="19"/>
                <w:szCs w:val="19"/>
              </w:rPr>
              <w:t xml:space="preserve">и </w:t>
            </w:r>
            <w:r>
              <w:rPr>
                <w:b/>
                <w:spacing w:val="-4"/>
                <w:sz w:val="19"/>
                <w:szCs w:val="19"/>
              </w:rPr>
              <w:t>в</w:t>
            </w:r>
            <w:r>
              <w:rPr>
                <w:b/>
                <w:sz w:val="19"/>
                <w:szCs w:val="19"/>
              </w:rPr>
              <w:t>:</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6"/>
              <w:rPr>
                <w:sz w:val="19"/>
                <w:szCs w:val="19"/>
              </w:rPr>
            </w:pPr>
            <w:r>
              <w:rPr>
                <w:sz w:val="19"/>
                <w:szCs w:val="19"/>
              </w:rPr>
              <w:t>асоційовані</w:t>
            </w:r>
            <w:r>
              <w:rPr>
                <w:spacing w:val="16"/>
                <w:sz w:val="19"/>
                <w:szCs w:val="19"/>
              </w:rPr>
              <w:t xml:space="preserve"> </w:t>
            </w:r>
            <w:r>
              <w:rPr>
                <w:sz w:val="19"/>
                <w:szCs w:val="19"/>
              </w:rPr>
              <w:t>підприємства</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31" w:right="543"/>
              <w:jc w:val="center"/>
              <w:rPr>
                <w:sz w:val="19"/>
                <w:szCs w:val="19"/>
              </w:rPr>
            </w:pPr>
            <w:r>
              <w:rPr>
                <w:b/>
                <w:spacing w:val="2"/>
                <w:w w:val="99"/>
                <w:sz w:val="19"/>
                <w:szCs w:val="19"/>
              </w:rPr>
              <w:t>50</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6"/>
              <w:rPr>
                <w:sz w:val="19"/>
                <w:szCs w:val="19"/>
              </w:rPr>
            </w:pPr>
            <w:r>
              <w:rPr>
                <w:spacing w:val="1"/>
                <w:sz w:val="19"/>
                <w:szCs w:val="19"/>
              </w:rPr>
              <w:t>дочірн</w:t>
            </w:r>
            <w:r>
              <w:rPr>
                <w:sz w:val="19"/>
                <w:szCs w:val="19"/>
              </w:rPr>
              <w:t>і</w:t>
            </w:r>
            <w:r>
              <w:rPr>
                <w:spacing w:val="17"/>
                <w:sz w:val="19"/>
                <w:szCs w:val="19"/>
              </w:rPr>
              <w:t xml:space="preserve"> </w:t>
            </w:r>
            <w:r>
              <w:rPr>
                <w:sz w:val="19"/>
                <w:szCs w:val="19"/>
              </w:rPr>
              <w:t>підприємства</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31" w:right="543"/>
              <w:jc w:val="center"/>
              <w:rPr>
                <w:sz w:val="19"/>
                <w:szCs w:val="19"/>
              </w:rPr>
            </w:pPr>
            <w:r>
              <w:rPr>
                <w:b/>
                <w:spacing w:val="2"/>
                <w:w w:val="99"/>
                <w:sz w:val="19"/>
                <w:szCs w:val="19"/>
              </w:rPr>
              <w:t>51</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76"/>
              <w:rPr>
                <w:sz w:val="19"/>
                <w:szCs w:val="19"/>
              </w:rPr>
            </w:pPr>
            <w:r>
              <w:rPr>
                <w:sz w:val="19"/>
                <w:szCs w:val="19"/>
              </w:rPr>
              <w:t>спільну</w:t>
            </w:r>
            <w:r>
              <w:rPr>
                <w:spacing w:val="9"/>
                <w:sz w:val="19"/>
                <w:szCs w:val="19"/>
              </w:rPr>
              <w:t xml:space="preserve"> </w:t>
            </w:r>
            <w:r>
              <w:rPr>
                <w:sz w:val="19"/>
                <w:szCs w:val="19"/>
              </w:rPr>
              <w:t>діяльніс</w:t>
            </w:r>
            <w:r>
              <w:rPr>
                <w:spacing w:val="1"/>
                <w:sz w:val="19"/>
                <w:szCs w:val="19"/>
              </w:rPr>
              <w:t>т</w:t>
            </w:r>
            <w:r>
              <w:rPr>
                <w:sz w:val="19"/>
                <w:szCs w:val="19"/>
              </w:rPr>
              <w:t>ь</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31" w:right="543"/>
              <w:jc w:val="center"/>
              <w:rPr>
                <w:sz w:val="19"/>
                <w:szCs w:val="19"/>
              </w:rPr>
            </w:pPr>
            <w:r>
              <w:rPr>
                <w:b/>
                <w:spacing w:val="2"/>
                <w:w w:val="99"/>
                <w:sz w:val="19"/>
                <w:szCs w:val="19"/>
              </w:rPr>
              <w:t>52</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0"/>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b/>
                <w:spacing w:val="-2"/>
                <w:sz w:val="19"/>
                <w:szCs w:val="19"/>
              </w:rPr>
              <w:t>В</w:t>
            </w:r>
            <w:r>
              <w:rPr>
                <w:b/>
                <w:sz w:val="19"/>
                <w:szCs w:val="19"/>
              </w:rPr>
              <w:t>.</w:t>
            </w:r>
            <w:r>
              <w:rPr>
                <w:b/>
                <w:spacing w:val="19"/>
                <w:sz w:val="19"/>
                <w:szCs w:val="19"/>
              </w:rPr>
              <w:t xml:space="preserve"> </w:t>
            </w:r>
            <w:r>
              <w:rPr>
                <w:b/>
                <w:spacing w:val="-1"/>
                <w:sz w:val="19"/>
                <w:szCs w:val="19"/>
              </w:rPr>
              <w:t>Ін</w:t>
            </w:r>
            <w:r>
              <w:rPr>
                <w:b/>
                <w:spacing w:val="-2"/>
                <w:sz w:val="19"/>
                <w:szCs w:val="19"/>
              </w:rPr>
              <w:t>ш</w:t>
            </w:r>
            <w:r>
              <w:rPr>
                <w:b/>
                <w:sz w:val="19"/>
                <w:szCs w:val="19"/>
              </w:rPr>
              <w:t>і</w:t>
            </w:r>
            <w:r>
              <w:rPr>
                <w:b/>
                <w:spacing w:val="3"/>
                <w:sz w:val="19"/>
                <w:szCs w:val="19"/>
              </w:rPr>
              <w:t xml:space="preserve"> </w:t>
            </w:r>
            <w:r>
              <w:rPr>
                <w:b/>
                <w:spacing w:val="-3"/>
                <w:sz w:val="19"/>
                <w:szCs w:val="19"/>
              </w:rPr>
              <w:t>фінансов</w:t>
            </w:r>
            <w:r>
              <w:rPr>
                <w:b/>
                <w:sz w:val="19"/>
                <w:szCs w:val="19"/>
              </w:rPr>
              <w:t>і</w:t>
            </w:r>
            <w:r>
              <w:rPr>
                <w:b/>
                <w:spacing w:val="-5"/>
                <w:sz w:val="19"/>
                <w:szCs w:val="19"/>
              </w:rPr>
              <w:t xml:space="preserve"> </w:t>
            </w:r>
            <w:r>
              <w:rPr>
                <w:b/>
                <w:spacing w:val="-2"/>
                <w:sz w:val="19"/>
                <w:szCs w:val="19"/>
              </w:rPr>
              <w:t>дохо</w:t>
            </w:r>
            <w:r>
              <w:rPr>
                <w:b/>
                <w:spacing w:val="-1"/>
                <w:sz w:val="19"/>
                <w:szCs w:val="19"/>
              </w:rPr>
              <w:t>д</w:t>
            </w:r>
            <w:r>
              <w:rPr>
                <w:b/>
                <w:sz w:val="19"/>
                <w:szCs w:val="19"/>
              </w:rPr>
              <w:t>и</w:t>
            </w:r>
            <w:r>
              <w:rPr>
                <w:b/>
                <w:spacing w:val="1"/>
                <w:sz w:val="19"/>
                <w:szCs w:val="19"/>
              </w:rPr>
              <w:t xml:space="preserve"> </w:t>
            </w:r>
            <w:r>
              <w:rPr>
                <w:b/>
                <w:sz w:val="19"/>
                <w:szCs w:val="19"/>
              </w:rPr>
              <w:t>і</w:t>
            </w:r>
            <w:r>
              <w:rPr>
                <w:b/>
                <w:spacing w:val="2"/>
                <w:sz w:val="19"/>
                <w:szCs w:val="19"/>
              </w:rPr>
              <w:t xml:space="preserve"> </w:t>
            </w:r>
            <w:r>
              <w:rPr>
                <w:b/>
                <w:spacing w:val="-2"/>
                <w:sz w:val="19"/>
                <w:szCs w:val="19"/>
              </w:rPr>
              <w:t>витрат</w:t>
            </w:r>
            <w:r>
              <w:rPr>
                <w:b/>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0"/>
              <w:rPr>
                <w:sz w:val="19"/>
                <w:szCs w:val="19"/>
              </w:rPr>
            </w:pPr>
            <w:r>
              <w:rPr>
                <w:spacing w:val="1"/>
                <w:sz w:val="19"/>
                <w:szCs w:val="19"/>
              </w:rPr>
              <w:t>Дивіденд</w:t>
            </w:r>
            <w:r>
              <w:rPr>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1" w:right="543"/>
              <w:jc w:val="center"/>
              <w:rPr>
                <w:sz w:val="19"/>
                <w:szCs w:val="19"/>
              </w:rPr>
            </w:pPr>
            <w:r>
              <w:rPr>
                <w:b/>
                <w:spacing w:val="2"/>
                <w:w w:val="99"/>
                <w:sz w:val="19"/>
                <w:szCs w:val="19"/>
              </w:rPr>
              <w:t>53</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409" w:right="1105"/>
              <w:jc w:val="center"/>
              <w:rPr>
                <w:sz w:val="19"/>
                <w:szCs w:val="19"/>
              </w:rPr>
            </w:pPr>
            <w:r>
              <w:rPr>
                <w:b/>
                <w:w w:val="99"/>
                <w:sz w:val="19"/>
                <w:szCs w:val="19"/>
              </w:rPr>
              <w:t>X</w:t>
            </w:r>
          </w:p>
        </w:tc>
      </w:tr>
      <w:tr w:rsidR="0005488B" w:rsidTr="0005488B">
        <w:trPr>
          <w:trHeight w:hRule="exact" w:val="40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0"/>
              <w:rPr>
                <w:sz w:val="19"/>
                <w:szCs w:val="19"/>
              </w:rPr>
            </w:pPr>
            <w:r>
              <w:rPr>
                <w:sz w:val="19"/>
                <w:szCs w:val="19"/>
              </w:rPr>
              <w:t>Проценти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1" w:right="543"/>
              <w:jc w:val="center"/>
              <w:rPr>
                <w:sz w:val="19"/>
                <w:szCs w:val="19"/>
              </w:rPr>
            </w:pPr>
            <w:r>
              <w:rPr>
                <w:b/>
                <w:spacing w:val="2"/>
                <w:w w:val="99"/>
                <w:sz w:val="19"/>
                <w:szCs w:val="19"/>
              </w:rPr>
              <w:t>54</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285" w:right="1063"/>
              <w:jc w:val="center"/>
              <w:rPr>
                <w:sz w:val="19"/>
                <w:szCs w:val="19"/>
              </w:rPr>
            </w:pPr>
            <w:r>
              <w:rPr>
                <w:b/>
                <w:w w:val="99"/>
                <w:sz w:val="19"/>
                <w:szCs w:val="19"/>
              </w:rPr>
              <w:t>X</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0"/>
              <w:rPr>
                <w:sz w:val="19"/>
                <w:szCs w:val="19"/>
              </w:rPr>
            </w:pPr>
            <w:r>
              <w:rPr>
                <w:sz w:val="19"/>
                <w:szCs w:val="19"/>
              </w:rPr>
              <w:t>Фінансова</w:t>
            </w:r>
            <w:r>
              <w:rPr>
                <w:spacing w:val="6"/>
                <w:sz w:val="19"/>
                <w:szCs w:val="19"/>
              </w:rPr>
              <w:t xml:space="preserve"> </w:t>
            </w:r>
            <w:r>
              <w:rPr>
                <w:spacing w:val="-2"/>
                <w:sz w:val="19"/>
                <w:szCs w:val="19"/>
              </w:rPr>
              <w:t>оренд</w:t>
            </w:r>
            <w:r>
              <w:rPr>
                <w:sz w:val="19"/>
                <w:szCs w:val="19"/>
              </w:rPr>
              <w:t>а</w:t>
            </w:r>
            <w:r>
              <w:rPr>
                <w:spacing w:val="3"/>
                <w:sz w:val="19"/>
                <w:szCs w:val="19"/>
              </w:rPr>
              <w:t xml:space="preserve"> </w:t>
            </w:r>
            <w:r>
              <w:rPr>
                <w:sz w:val="19"/>
                <w:szCs w:val="19"/>
              </w:rPr>
              <w:t>актив</w:t>
            </w:r>
            <w:r>
              <w:rPr>
                <w:spacing w:val="1"/>
                <w:sz w:val="19"/>
                <w:szCs w:val="19"/>
              </w:rPr>
              <w:t>і</w:t>
            </w:r>
            <w:r>
              <w:rPr>
                <w:sz w:val="19"/>
                <w:szCs w:val="19"/>
              </w:rPr>
              <w:t>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1" w:right="543"/>
              <w:jc w:val="center"/>
              <w:rPr>
                <w:sz w:val="19"/>
                <w:szCs w:val="19"/>
              </w:rPr>
            </w:pPr>
            <w:r>
              <w:rPr>
                <w:b/>
                <w:spacing w:val="2"/>
                <w:w w:val="99"/>
                <w:sz w:val="19"/>
                <w:szCs w:val="19"/>
              </w:rPr>
              <w:t>55</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0"/>
              <w:rPr>
                <w:sz w:val="19"/>
                <w:szCs w:val="19"/>
              </w:rPr>
            </w:pPr>
            <w:r>
              <w:rPr>
                <w:spacing w:val="-2"/>
                <w:sz w:val="19"/>
                <w:szCs w:val="19"/>
              </w:rPr>
              <w:t>Інш</w:t>
            </w:r>
            <w:r>
              <w:rPr>
                <w:sz w:val="19"/>
                <w:szCs w:val="19"/>
              </w:rPr>
              <w:t>і</w:t>
            </w:r>
            <w:r>
              <w:rPr>
                <w:spacing w:val="10"/>
                <w:sz w:val="19"/>
                <w:szCs w:val="19"/>
              </w:rPr>
              <w:t xml:space="preserve"> </w:t>
            </w:r>
            <w:r>
              <w:rPr>
                <w:spacing w:val="-1"/>
                <w:sz w:val="19"/>
                <w:szCs w:val="19"/>
              </w:rPr>
              <w:t>фінансов</w:t>
            </w:r>
            <w:r>
              <w:rPr>
                <w:sz w:val="19"/>
                <w:szCs w:val="19"/>
              </w:rPr>
              <w:t>і</w:t>
            </w:r>
            <w:r>
              <w:rPr>
                <w:spacing w:val="1"/>
                <w:sz w:val="19"/>
                <w:szCs w:val="19"/>
              </w:rPr>
              <w:t xml:space="preserve"> </w:t>
            </w:r>
            <w:r>
              <w:rPr>
                <w:spacing w:val="-2"/>
                <w:sz w:val="19"/>
                <w:szCs w:val="19"/>
              </w:rPr>
              <w:t>доход</w:t>
            </w:r>
            <w:r>
              <w:rPr>
                <w:sz w:val="19"/>
                <w:szCs w:val="19"/>
              </w:rPr>
              <w:t>и</w:t>
            </w:r>
            <w:r>
              <w:rPr>
                <w:spacing w:val="3"/>
                <w:sz w:val="19"/>
                <w:szCs w:val="19"/>
              </w:rPr>
              <w:t xml:space="preserve"> </w:t>
            </w:r>
            <w:r>
              <w:rPr>
                <w:sz w:val="19"/>
                <w:szCs w:val="19"/>
              </w:rPr>
              <w:t>і</w:t>
            </w:r>
            <w:r>
              <w:rPr>
                <w:spacing w:val="3"/>
                <w:sz w:val="19"/>
                <w:szCs w:val="19"/>
              </w:rPr>
              <w:t xml:space="preserve"> </w:t>
            </w:r>
            <w:r>
              <w:rPr>
                <w:spacing w:val="-1"/>
                <w:sz w:val="19"/>
                <w:szCs w:val="19"/>
              </w:rPr>
              <w:t>витрат</w:t>
            </w:r>
            <w:r>
              <w:rPr>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536" w:right="538"/>
              <w:jc w:val="center"/>
              <w:rPr>
                <w:sz w:val="19"/>
                <w:szCs w:val="19"/>
              </w:rPr>
            </w:pPr>
            <w:r>
              <w:rPr>
                <w:b/>
                <w:spacing w:val="2"/>
                <w:w w:val="99"/>
                <w:sz w:val="19"/>
                <w:szCs w:val="19"/>
              </w:rPr>
              <w:t>56</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30"/>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0"/>
              <w:rPr>
                <w:sz w:val="19"/>
                <w:szCs w:val="19"/>
              </w:rPr>
            </w:pPr>
            <w:r>
              <w:rPr>
                <w:b/>
                <w:spacing w:val="-1"/>
                <w:sz w:val="19"/>
                <w:szCs w:val="19"/>
              </w:rPr>
              <w:t>Г</w:t>
            </w:r>
            <w:r>
              <w:rPr>
                <w:b/>
                <w:sz w:val="19"/>
                <w:szCs w:val="19"/>
              </w:rPr>
              <w:t>.</w:t>
            </w:r>
            <w:r>
              <w:rPr>
                <w:b/>
                <w:spacing w:val="16"/>
                <w:sz w:val="19"/>
                <w:szCs w:val="19"/>
              </w:rPr>
              <w:t xml:space="preserve"> </w:t>
            </w:r>
            <w:r>
              <w:rPr>
                <w:b/>
                <w:sz w:val="19"/>
                <w:szCs w:val="19"/>
              </w:rPr>
              <w:t>Інші</w:t>
            </w:r>
            <w:r>
              <w:rPr>
                <w:b/>
                <w:spacing w:val="-5"/>
                <w:sz w:val="19"/>
                <w:szCs w:val="19"/>
              </w:rPr>
              <w:t xml:space="preserve"> </w:t>
            </w:r>
            <w:r>
              <w:rPr>
                <w:b/>
                <w:spacing w:val="-2"/>
                <w:sz w:val="19"/>
                <w:szCs w:val="19"/>
              </w:rPr>
              <w:t>дохо</w:t>
            </w:r>
            <w:r>
              <w:rPr>
                <w:b/>
                <w:spacing w:val="-1"/>
                <w:sz w:val="19"/>
                <w:szCs w:val="19"/>
              </w:rPr>
              <w:t>д</w:t>
            </w:r>
            <w:r>
              <w:rPr>
                <w:b/>
                <w:sz w:val="19"/>
                <w:szCs w:val="19"/>
              </w:rPr>
              <w:t>и</w:t>
            </w:r>
            <w:r>
              <w:rPr>
                <w:b/>
                <w:spacing w:val="2"/>
                <w:sz w:val="19"/>
                <w:szCs w:val="19"/>
              </w:rPr>
              <w:t xml:space="preserve"> </w:t>
            </w:r>
            <w:r>
              <w:rPr>
                <w:b/>
                <w:sz w:val="19"/>
                <w:szCs w:val="19"/>
              </w:rPr>
              <w:t>і</w:t>
            </w:r>
            <w:r>
              <w:rPr>
                <w:b/>
                <w:spacing w:val="7"/>
                <w:sz w:val="19"/>
                <w:szCs w:val="19"/>
              </w:rPr>
              <w:t xml:space="preserve"> </w:t>
            </w:r>
            <w:r>
              <w:rPr>
                <w:b/>
                <w:spacing w:val="-2"/>
                <w:sz w:val="19"/>
                <w:szCs w:val="19"/>
              </w:rPr>
              <w:t>витрат</w:t>
            </w:r>
            <w:r>
              <w:rPr>
                <w:b/>
                <w:sz w:val="19"/>
                <w:szCs w:val="19"/>
              </w:rPr>
              <w:t>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z w:val="19"/>
                <w:szCs w:val="19"/>
              </w:rPr>
              <w:t>Реалізація</w:t>
            </w:r>
            <w:r>
              <w:rPr>
                <w:spacing w:val="15"/>
                <w:sz w:val="19"/>
                <w:szCs w:val="19"/>
              </w:rPr>
              <w:t xml:space="preserve"> </w:t>
            </w:r>
            <w:r>
              <w:rPr>
                <w:spacing w:val="-1"/>
                <w:sz w:val="19"/>
                <w:szCs w:val="19"/>
              </w:rPr>
              <w:t>фінансов</w:t>
            </w:r>
            <w:r>
              <w:rPr>
                <w:spacing w:val="-2"/>
                <w:sz w:val="19"/>
                <w:szCs w:val="19"/>
              </w:rPr>
              <w:t>и</w:t>
            </w:r>
            <w:r>
              <w:rPr>
                <w:sz w:val="19"/>
                <w:szCs w:val="19"/>
              </w:rPr>
              <w:t>х</w:t>
            </w:r>
            <w:r>
              <w:rPr>
                <w:spacing w:val="4"/>
                <w:sz w:val="19"/>
                <w:szCs w:val="19"/>
              </w:rPr>
              <w:t xml:space="preserve"> </w:t>
            </w:r>
            <w:r>
              <w:rPr>
                <w:sz w:val="19"/>
                <w:szCs w:val="19"/>
              </w:rPr>
              <w:t>інвестицій</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8"/>
              <w:jc w:val="center"/>
              <w:rPr>
                <w:sz w:val="19"/>
                <w:szCs w:val="19"/>
              </w:rPr>
            </w:pPr>
            <w:r>
              <w:rPr>
                <w:b/>
                <w:spacing w:val="2"/>
                <w:w w:val="99"/>
                <w:sz w:val="19"/>
                <w:szCs w:val="19"/>
              </w:rPr>
              <w:t>57</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63" w:right="958"/>
              <w:jc w:val="center"/>
              <w:rPr>
                <w:sz w:val="19"/>
                <w:szCs w:val="19"/>
              </w:rPr>
            </w:pPr>
            <w:r>
              <w:rPr>
                <w:spacing w:val="-2"/>
                <w:sz w:val="19"/>
                <w:szCs w:val="19"/>
              </w:rPr>
              <w:t>12359</w:t>
            </w:r>
            <w:r>
              <w:rPr>
                <w:sz w:val="19"/>
                <w:szCs w:val="19"/>
              </w:rPr>
              <w:t>5</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053" w:right="1031"/>
              <w:jc w:val="center"/>
              <w:rPr>
                <w:sz w:val="19"/>
                <w:szCs w:val="19"/>
              </w:rPr>
            </w:pPr>
            <w:r>
              <w:rPr>
                <w:spacing w:val="-1"/>
                <w:sz w:val="19"/>
                <w:szCs w:val="19"/>
              </w:rPr>
              <w:t>31545</w:t>
            </w:r>
            <w:r>
              <w:rPr>
                <w:sz w:val="19"/>
                <w:szCs w:val="19"/>
              </w:rPr>
              <w:t>0</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pacing w:val="1"/>
                <w:sz w:val="19"/>
                <w:szCs w:val="19"/>
              </w:rPr>
              <w:t>Доход</w:t>
            </w:r>
            <w:r>
              <w:rPr>
                <w:sz w:val="19"/>
                <w:szCs w:val="19"/>
              </w:rPr>
              <w:t>и</w:t>
            </w:r>
            <w:r>
              <w:rPr>
                <w:spacing w:val="-1"/>
                <w:sz w:val="19"/>
                <w:szCs w:val="19"/>
              </w:rPr>
              <w:t xml:space="preserve"> </w:t>
            </w:r>
            <w:r>
              <w:rPr>
                <w:sz w:val="19"/>
                <w:szCs w:val="19"/>
              </w:rPr>
              <w:t>від</w:t>
            </w:r>
            <w:r>
              <w:rPr>
                <w:spacing w:val="8"/>
                <w:sz w:val="19"/>
                <w:szCs w:val="19"/>
              </w:rPr>
              <w:t xml:space="preserve"> </w:t>
            </w:r>
            <w:r>
              <w:rPr>
                <w:spacing w:val="-1"/>
                <w:sz w:val="19"/>
                <w:szCs w:val="19"/>
              </w:rPr>
              <w:t>об'єднанн</w:t>
            </w:r>
            <w:r>
              <w:rPr>
                <w:sz w:val="19"/>
                <w:szCs w:val="19"/>
              </w:rPr>
              <w:t>я</w:t>
            </w:r>
            <w:r>
              <w:rPr>
                <w:spacing w:val="11"/>
                <w:sz w:val="19"/>
                <w:szCs w:val="19"/>
              </w:rPr>
              <w:t xml:space="preserve"> </w:t>
            </w:r>
            <w:r>
              <w:rPr>
                <w:spacing w:val="-1"/>
                <w:sz w:val="19"/>
                <w:szCs w:val="19"/>
              </w:rPr>
              <w:t>підприємст</w:t>
            </w:r>
            <w:r>
              <w:rPr>
                <w:sz w:val="19"/>
                <w:szCs w:val="19"/>
              </w:rPr>
              <w:t>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8"/>
              <w:jc w:val="center"/>
              <w:rPr>
                <w:sz w:val="19"/>
                <w:szCs w:val="19"/>
              </w:rPr>
            </w:pPr>
            <w:r>
              <w:rPr>
                <w:b/>
                <w:spacing w:val="2"/>
                <w:w w:val="99"/>
                <w:sz w:val="19"/>
                <w:szCs w:val="19"/>
              </w:rPr>
              <w:t>58</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z w:val="19"/>
                <w:szCs w:val="19"/>
              </w:rPr>
              <w:t>Результат оцінки</w:t>
            </w:r>
            <w:r>
              <w:rPr>
                <w:spacing w:val="8"/>
                <w:sz w:val="19"/>
                <w:szCs w:val="19"/>
              </w:rPr>
              <w:t xml:space="preserve"> </w:t>
            </w:r>
            <w:r>
              <w:rPr>
                <w:spacing w:val="-2"/>
                <w:sz w:val="19"/>
                <w:szCs w:val="19"/>
              </w:rPr>
              <w:t>корисност</w:t>
            </w:r>
            <w:r>
              <w:rPr>
                <w:sz w:val="19"/>
                <w:szCs w:val="19"/>
              </w:rPr>
              <w:t>і</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8"/>
              <w:jc w:val="center"/>
              <w:rPr>
                <w:sz w:val="19"/>
                <w:szCs w:val="19"/>
              </w:rPr>
            </w:pPr>
            <w:r>
              <w:rPr>
                <w:b/>
                <w:spacing w:val="2"/>
                <w:w w:val="99"/>
                <w:sz w:val="19"/>
                <w:szCs w:val="19"/>
              </w:rPr>
              <w:t>59</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8"/>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pacing w:val="-1"/>
                <w:sz w:val="19"/>
                <w:szCs w:val="19"/>
              </w:rPr>
              <w:t>Неопераційн</w:t>
            </w:r>
            <w:r>
              <w:rPr>
                <w:sz w:val="19"/>
                <w:szCs w:val="19"/>
              </w:rPr>
              <w:t>а</w:t>
            </w:r>
            <w:r>
              <w:rPr>
                <w:spacing w:val="8"/>
                <w:sz w:val="19"/>
                <w:szCs w:val="19"/>
              </w:rPr>
              <w:t xml:space="preserve"> </w:t>
            </w:r>
            <w:r>
              <w:rPr>
                <w:spacing w:val="-4"/>
                <w:sz w:val="19"/>
                <w:szCs w:val="19"/>
              </w:rPr>
              <w:t>курсов</w:t>
            </w:r>
            <w:r>
              <w:rPr>
                <w:sz w:val="19"/>
                <w:szCs w:val="19"/>
              </w:rPr>
              <w:t>а</w:t>
            </w:r>
            <w:r>
              <w:rPr>
                <w:spacing w:val="8"/>
                <w:sz w:val="19"/>
                <w:szCs w:val="19"/>
              </w:rPr>
              <w:t xml:space="preserve"> </w:t>
            </w:r>
            <w:r>
              <w:rPr>
                <w:spacing w:val="-1"/>
                <w:sz w:val="19"/>
                <w:szCs w:val="19"/>
              </w:rPr>
              <w:t>різниц</w:t>
            </w:r>
            <w:r>
              <w:rPr>
                <w:sz w:val="19"/>
                <w:szCs w:val="19"/>
              </w:rPr>
              <w:t>я</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8"/>
              <w:jc w:val="center"/>
              <w:rPr>
                <w:sz w:val="19"/>
                <w:szCs w:val="19"/>
              </w:rPr>
            </w:pPr>
            <w:r>
              <w:rPr>
                <w:b/>
                <w:spacing w:val="2"/>
                <w:w w:val="99"/>
                <w:sz w:val="19"/>
                <w:szCs w:val="19"/>
              </w:rPr>
              <w:t>60</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pacing w:val="-1"/>
                <w:sz w:val="19"/>
                <w:szCs w:val="19"/>
              </w:rPr>
              <w:t>Безоплатн</w:t>
            </w:r>
            <w:r>
              <w:rPr>
                <w:sz w:val="19"/>
                <w:szCs w:val="19"/>
              </w:rPr>
              <w:t xml:space="preserve">о </w:t>
            </w:r>
            <w:r>
              <w:rPr>
                <w:spacing w:val="-1"/>
                <w:sz w:val="19"/>
                <w:szCs w:val="19"/>
              </w:rPr>
              <w:t>одержан</w:t>
            </w:r>
            <w:r>
              <w:rPr>
                <w:sz w:val="19"/>
                <w:szCs w:val="19"/>
              </w:rPr>
              <w:t>і</w:t>
            </w:r>
            <w:r>
              <w:rPr>
                <w:spacing w:val="13"/>
                <w:sz w:val="19"/>
                <w:szCs w:val="19"/>
              </w:rPr>
              <w:t xml:space="preserve"> </w:t>
            </w:r>
            <w:r>
              <w:rPr>
                <w:sz w:val="19"/>
                <w:szCs w:val="19"/>
              </w:rPr>
              <w:t>активи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8"/>
              <w:jc w:val="center"/>
              <w:rPr>
                <w:sz w:val="19"/>
                <w:szCs w:val="19"/>
              </w:rPr>
            </w:pPr>
            <w:r>
              <w:rPr>
                <w:b/>
                <w:spacing w:val="2"/>
                <w:w w:val="99"/>
                <w:sz w:val="19"/>
                <w:szCs w:val="19"/>
              </w:rPr>
              <w:t>61</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180" w:lineRule="exact"/>
              <w:ind w:left="1409" w:right="1105"/>
              <w:jc w:val="center"/>
              <w:rPr>
                <w:sz w:val="19"/>
                <w:szCs w:val="19"/>
              </w:rPr>
            </w:pPr>
            <w:r>
              <w:rPr>
                <w:b/>
                <w:w w:val="99"/>
                <w:sz w:val="19"/>
                <w:szCs w:val="19"/>
              </w:rPr>
              <w:t>X</w:t>
            </w:r>
          </w:p>
        </w:tc>
      </w:tr>
      <w:tr w:rsidR="0005488B" w:rsidTr="0005488B">
        <w:trPr>
          <w:trHeight w:hRule="exact" w:val="283"/>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85"/>
              <w:rPr>
                <w:sz w:val="19"/>
                <w:szCs w:val="19"/>
              </w:rPr>
            </w:pPr>
            <w:r>
              <w:rPr>
                <w:spacing w:val="1"/>
                <w:sz w:val="19"/>
                <w:szCs w:val="19"/>
              </w:rPr>
              <w:t>Списанн</w:t>
            </w:r>
            <w:r>
              <w:rPr>
                <w:sz w:val="19"/>
                <w:szCs w:val="19"/>
              </w:rPr>
              <w:t>я</w:t>
            </w:r>
            <w:r>
              <w:rPr>
                <w:spacing w:val="11"/>
                <w:sz w:val="19"/>
                <w:szCs w:val="19"/>
              </w:rPr>
              <w:t xml:space="preserve"> </w:t>
            </w:r>
            <w:r>
              <w:rPr>
                <w:spacing w:val="-1"/>
                <w:sz w:val="19"/>
                <w:szCs w:val="19"/>
              </w:rPr>
              <w:t>необоротни</w:t>
            </w:r>
            <w:r>
              <w:rPr>
                <w:sz w:val="19"/>
                <w:szCs w:val="19"/>
              </w:rPr>
              <w:t>х</w:t>
            </w:r>
            <w:r>
              <w:rPr>
                <w:spacing w:val="-2"/>
                <w:sz w:val="19"/>
                <w:szCs w:val="19"/>
              </w:rPr>
              <w:t xml:space="preserve"> </w:t>
            </w:r>
            <w:r>
              <w:rPr>
                <w:spacing w:val="-1"/>
                <w:sz w:val="19"/>
                <w:szCs w:val="19"/>
              </w:rPr>
              <w:t>активі</w:t>
            </w:r>
            <w:r>
              <w:rPr>
                <w:sz w:val="19"/>
                <w:szCs w:val="19"/>
              </w:rPr>
              <w:t>в</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5"/>
              <w:jc w:val="center"/>
              <w:rPr>
                <w:sz w:val="19"/>
                <w:szCs w:val="19"/>
              </w:rPr>
            </w:pPr>
            <w:r>
              <w:rPr>
                <w:b/>
                <w:spacing w:val="3"/>
                <w:w w:val="99"/>
                <w:sz w:val="19"/>
                <w:szCs w:val="19"/>
              </w:rPr>
              <w:t>62</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1289" w:right="1058"/>
              <w:jc w:val="center"/>
              <w:rPr>
                <w:sz w:val="19"/>
                <w:szCs w:val="19"/>
              </w:rPr>
            </w:pPr>
            <w:r>
              <w:rPr>
                <w:b/>
                <w:w w:val="99"/>
                <w:sz w:val="19"/>
                <w:szCs w:val="19"/>
              </w:rPr>
              <w:t>X</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r w:rsidR="0005488B" w:rsidTr="0005488B">
        <w:trPr>
          <w:trHeight w:hRule="exact" w:val="302"/>
        </w:trPr>
        <w:tc>
          <w:tcPr>
            <w:tcW w:w="5530"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90"/>
              <w:rPr>
                <w:sz w:val="19"/>
                <w:szCs w:val="19"/>
              </w:rPr>
            </w:pPr>
            <w:r>
              <w:rPr>
                <w:spacing w:val="-2"/>
                <w:sz w:val="19"/>
                <w:szCs w:val="19"/>
              </w:rPr>
              <w:t>Інш</w:t>
            </w:r>
            <w:r>
              <w:rPr>
                <w:sz w:val="19"/>
                <w:szCs w:val="19"/>
              </w:rPr>
              <w:t>і</w:t>
            </w:r>
            <w:r>
              <w:rPr>
                <w:spacing w:val="5"/>
                <w:sz w:val="19"/>
                <w:szCs w:val="19"/>
              </w:rPr>
              <w:t xml:space="preserve"> </w:t>
            </w:r>
            <w:r>
              <w:rPr>
                <w:sz w:val="19"/>
                <w:szCs w:val="19"/>
              </w:rPr>
              <w:t>доходи</w:t>
            </w:r>
            <w:r>
              <w:rPr>
                <w:spacing w:val="-2"/>
                <w:sz w:val="19"/>
                <w:szCs w:val="19"/>
              </w:rPr>
              <w:t xml:space="preserve"> </w:t>
            </w:r>
            <w:r>
              <w:rPr>
                <w:sz w:val="19"/>
                <w:szCs w:val="19"/>
              </w:rPr>
              <w:t>і</w:t>
            </w:r>
            <w:r>
              <w:rPr>
                <w:spacing w:val="3"/>
                <w:sz w:val="19"/>
                <w:szCs w:val="19"/>
              </w:rPr>
              <w:t xml:space="preserve"> </w:t>
            </w:r>
            <w:r>
              <w:rPr>
                <w:sz w:val="19"/>
                <w:szCs w:val="19"/>
              </w:rPr>
              <w:t>витрати</w:t>
            </w:r>
          </w:p>
        </w:tc>
        <w:tc>
          <w:tcPr>
            <w:tcW w:w="1435"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line="200" w:lineRule="exact"/>
              <w:ind w:left="536" w:right="535"/>
              <w:jc w:val="center"/>
              <w:rPr>
                <w:sz w:val="19"/>
                <w:szCs w:val="19"/>
              </w:rPr>
            </w:pPr>
            <w:r>
              <w:rPr>
                <w:b/>
                <w:spacing w:val="3"/>
                <w:w w:val="99"/>
                <w:sz w:val="19"/>
                <w:szCs w:val="19"/>
              </w:rPr>
              <w:t>63</w:t>
            </w:r>
            <w:r>
              <w:rPr>
                <w:b/>
                <w:w w:val="99"/>
                <w:sz w:val="19"/>
                <w:szCs w:val="19"/>
              </w:rPr>
              <w:t>0</w:t>
            </w:r>
          </w:p>
        </w:tc>
        <w:tc>
          <w:tcPr>
            <w:tcW w:w="2558"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c>
          <w:tcPr>
            <w:tcW w:w="2726" w:type="dxa"/>
            <w:tcBorders>
              <w:top w:val="single" w:sz="3" w:space="0" w:color="000000"/>
              <w:left w:val="single" w:sz="3" w:space="0" w:color="000000"/>
              <w:bottom w:val="single" w:sz="3" w:space="0" w:color="000000"/>
              <w:right w:val="single" w:sz="3" w:space="0" w:color="000000"/>
            </w:tcBorders>
          </w:tcPr>
          <w:p w:rsidR="0005488B" w:rsidRPr="00750E69" w:rsidRDefault="0005488B" w:rsidP="0005488B">
            <w:pPr>
              <w:jc w:val="center"/>
              <w:rPr>
                <w:lang w:val="uk-UA"/>
              </w:rPr>
            </w:pPr>
            <w:r>
              <w:rPr>
                <w:lang w:val="uk-UA"/>
              </w:rPr>
              <w:t>-</w:t>
            </w:r>
          </w:p>
        </w:tc>
      </w:tr>
    </w:tbl>
    <w:p w:rsidR="0005488B" w:rsidRDefault="0005488B" w:rsidP="0005488B">
      <w:pPr>
        <w:spacing w:before="10" w:line="100" w:lineRule="exact"/>
        <w:rPr>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7964"/>
        <w:gridCol w:w="801"/>
        <w:gridCol w:w="1008"/>
      </w:tblGrid>
      <w:tr w:rsidR="0005488B" w:rsidTr="0005488B">
        <w:trPr>
          <w:trHeight w:hRule="exact" w:val="298"/>
        </w:trPr>
        <w:tc>
          <w:tcPr>
            <w:tcW w:w="7964" w:type="dxa"/>
            <w:tcBorders>
              <w:top w:val="nil"/>
              <w:left w:val="nil"/>
              <w:bottom w:val="nil"/>
              <w:right w:val="nil"/>
            </w:tcBorders>
          </w:tcPr>
          <w:p w:rsidR="0005488B" w:rsidRDefault="0005488B" w:rsidP="0005488B">
            <w:pPr>
              <w:spacing w:before="78"/>
              <w:ind w:left="40"/>
              <w:rPr>
                <w:sz w:val="17"/>
                <w:szCs w:val="17"/>
              </w:rPr>
            </w:pPr>
            <w:r>
              <w:rPr>
                <w:spacing w:val="1"/>
                <w:sz w:val="17"/>
                <w:szCs w:val="17"/>
              </w:rPr>
              <w:t>Товарообмін</w:t>
            </w:r>
            <w:r>
              <w:rPr>
                <w:spacing w:val="2"/>
                <w:sz w:val="17"/>
                <w:szCs w:val="17"/>
              </w:rPr>
              <w:t>н</w:t>
            </w:r>
            <w:r>
              <w:rPr>
                <w:sz w:val="17"/>
                <w:szCs w:val="17"/>
              </w:rPr>
              <w:t xml:space="preserve">і </w:t>
            </w:r>
            <w:r>
              <w:rPr>
                <w:spacing w:val="1"/>
                <w:sz w:val="17"/>
                <w:szCs w:val="17"/>
              </w:rPr>
              <w:t>(бартерні</w:t>
            </w:r>
            <w:r>
              <w:rPr>
                <w:sz w:val="17"/>
                <w:szCs w:val="17"/>
              </w:rPr>
              <w:t>)</w:t>
            </w:r>
            <w:r>
              <w:rPr>
                <w:spacing w:val="-1"/>
                <w:sz w:val="17"/>
                <w:szCs w:val="17"/>
              </w:rPr>
              <w:t xml:space="preserve"> </w:t>
            </w:r>
            <w:r>
              <w:rPr>
                <w:spacing w:val="1"/>
                <w:sz w:val="17"/>
                <w:szCs w:val="17"/>
              </w:rPr>
              <w:t>операці</w:t>
            </w:r>
            <w:r>
              <w:rPr>
                <w:sz w:val="17"/>
                <w:szCs w:val="17"/>
              </w:rPr>
              <w:t>ї</w:t>
            </w:r>
            <w:r>
              <w:rPr>
                <w:spacing w:val="-9"/>
                <w:sz w:val="17"/>
                <w:szCs w:val="17"/>
              </w:rPr>
              <w:t xml:space="preserve"> </w:t>
            </w:r>
            <w:r>
              <w:rPr>
                <w:sz w:val="17"/>
                <w:szCs w:val="17"/>
              </w:rPr>
              <w:t>з</w:t>
            </w:r>
            <w:r>
              <w:rPr>
                <w:spacing w:val="15"/>
                <w:sz w:val="17"/>
                <w:szCs w:val="17"/>
              </w:rPr>
              <w:t xml:space="preserve"> </w:t>
            </w:r>
            <w:r>
              <w:rPr>
                <w:spacing w:val="2"/>
                <w:sz w:val="17"/>
                <w:szCs w:val="17"/>
              </w:rPr>
              <w:t>продукціє</w:t>
            </w:r>
            <w:r>
              <w:rPr>
                <w:sz w:val="17"/>
                <w:szCs w:val="17"/>
              </w:rPr>
              <w:t>ю</w:t>
            </w:r>
            <w:r>
              <w:rPr>
                <w:spacing w:val="37"/>
                <w:sz w:val="17"/>
                <w:szCs w:val="17"/>
              </w:rPr>
              <w:t xml:space="preserve"> </w:t>
            </w:r>
            <w:r>
              <w:rPr>
                <w:spacing w:val="4"/>
                <w:sz w:val="17"/>
                <w:szCs w:val="17"/>
              </w:rPr>
              <w:t>(товарами</w:t>
            </w:r>
            <w:r>
              <w:rPr>
                <w:sz w:val="17"/>
                <w:szCs w:val="17"/>
              </w:rPr>
              <w:t>,</w:t>
            </w:r>
            <w:r>
              <w:rPr>
                <w:spacing w:val="3"/>
                <w:sz w:val="17"/>
                <w:szCs w:val="17"/>
              </w:rPr>
              <w:t xml:space="preserve"> </w:t>
            </w:r>
            <w:r>
              <w:rPr>
                <w:spacing w:val="2"/>
                <w:sz w:val="17"/>
                <w:szCs w:val="17"/>
              </w:rPr>
              <w:t>роботами</w:t>
            </w:r>
            <w:r>
              <w:rPr>
                <w:sz w:val="17"/>
                <w:szCs w:val="17"/>
              </w:rPr>
              <w:t>,</w:t>
            </w:r>
            <w:r>
              <w:rPr>
                <w:spacing w:val="9"/>
                <w:sz w:val="17"/>
                <w:szCs w:val="17"/>
              </w:rPr>
              <w:t xml:space="preserve"> </w:t>
            </w:r>
            <w:r>
              <w:rPr>
                <w:spacing w:val="2"/>
                <w:sz w:val="17"/>
                <w:szCs w:val="17"/>
              </w:rPr>
              <w:t>послугами</w:t>
            </w:r>
            <w:r>
              <w:rPr>
                <w:sz w:val="17"/>
                <w:szCs w:val="17"/>
              </w:rPr>
              <w:t>)</w:t>
            </w:r>
          </w:p>
        </w:tc>
        <w:tc>
          <w:tcPr>
            <w:tcW w:w="801" w:type="dxa"/>
            <w:tcBorders>
              <w:top w:val="nil"/>
              <w:left w:val="nil"/>
              <w:bottom w:val="nil"/>
              <w:right w:val="nil"/>
            </w:tcBorders>
          </w:tcPr>
          <w:p w:rsidR="0005488B" w:rsidRDefault="0005488B" w:rsidP="0005488B">
            <w:pPr>
              <w:spacing w:before="78"/>
              <w:ind w:left="224"/>
              <w:rPr>
                <w:sz w:val="17"/>
                <w:szCs w:val="17"/>
              </w:rPr>
            </w:pPr>
            <w:r>
              <w:rPr>
                <w:spacing w:val="3"/>
                <w:sz w:val="17"/>
                <w:szCs w:val="17"/>
              </w:rPr>
              <w:t>(631</w:t>
            </w:r>
            <w:r>
              <w:rPr>
                <w:sz w:val="17"/>
                <w:szCs w:val="17"/>
              </w:rPr>
              <w:t>)</w:t>
            </w:r>
          </w:p>
        </w:tc>
        <w:tc>
          <w:tcPr>
            <w:tcW w:w="1008" w:type="dxa"/>
            <w:vMerge w:val="restart"/>
            <w:tcBorders>
              <w:top w:val="nil"/>
              <w:left w:val="nil"/>
              <w:right w:val="nil"/>
            </w:tcBorders>
          </w:tcPr>
          <w:p w:rsidR="0005488B" w:rsidRDefault="0005488B" w:rsidP="0005488B"/>
        </w:tc>
      </w:tr>
      <w:tr w:rsidR="0005488B" w:rsidTr="0005488B">
        <w:trPr>
          <w:trHeight w:hRule="exact" w:val="228"/>
        </w:trPr>
        <w:tc>
          <w:tcPr>
            <w:tcW w:w="7964" w:type="dxa"/>
            <w:tcBorders>
              <w:top w:val="nil"/>
              <w:left w:val="nil"/>
              <w:bottom w:val="nil"/>
              <w:right w:val="nil"/>
            </w:tcBorders>
          </w:tcPr>
          <w:p w:rsidR="0005488B" w:rsidRDefault="0005488B" w:rsidP="0005488B">
            <w:pPr>
              <w:spacing w:before="6"/>
              <w:ind w:left="45"/>
              <w:rPr>
                <w:sz w:val="17"/>
                <w:szCs w:val="17"/>
              </w:rPr>
            </w:pPr>
            <w:r>
              <w:rPr>
                <w:spacing w:val="2"/>
                <w:sz w:val="17"/>
                <w:szCs w:val="17"/>
              </w:rPr>
              <w:t>Частк</w:t>
            </w:r>
            <w:r>
              <w:rPr>
                <w:sz w:val="17"/>
                <w:szCs w:val="17"/>
              </w:rPr>
              <w:t xml:space="preserve">а </w:t>
            </w:r>
            <w:r>
              <w:rPr>
                <w:spacing w:val="3"/>
                <w:sz w:val="17"/>
                <w:szCs w:val="17"/>
              </w:rPr>
              <w:t>доход</w:t>
            </w:r>
            <w:r>
              <w:rPr>
                <w:sz w:val="17"/>
                <w:szCs w:val="17"/>
              </w:rPr>
              <w:t>у</w:t>
            </w:r>
            <w:r>
              <w:rPr>
                <w:spacing w:val="5"/>
                <w:sz w:val="17"/>
                <w:szCs w:val="17"/>
              </w:rPr>
              <w:t xml:space="preserve"> </w:t>
            </w:r>
            <w:r>
              <w:rPr>
                <w:spacing w:val="-1"/>
                <w:sz w:val="17"/>
                <w:szCs w:val="17"/>
              </w:rPr>
              <w:t>ві</w:t>
            </w:r>
            <w:r>
              <w:rPr>
                <w:sz w:val="17"/>
                <w:szCs w:val="17"/>
              </w:rPr>
              <w:t>д</w:t>
            </w:r>
            <w:r>
              <w:rPr>
                <w:spacing w:val="19"/>
                <w:sz w:val="17"/>
                <w:szCs w:val="17"/>
              </w:rPr>
              <w:t xml:space="preserve"> </w:t>
            </w:r>
            <w:r>
              <w:rPr>
                <w:sz w:val="17"/>
                <w:szCs w:val="17"/>
              </w:rPr>
              <w:t>реалізації</w:t>
            </w:r>
            <w:r>
              <w:rPr>
                <w:spacing w:val="-2"/>
                <w:sz w:val="17"/>
                <w:szCs w:val="17"/>
              </w:rPr>
              <w:t xml:space="preserve"> </w:t>
            </w:r>
            <w:r>
              <w:rPr>
                <w:spacing w:val="-1"/>
                <w:sz w:val="17"/>
                <w:szCs w:val="17"/>
              </w:rPr>
              <w:t>продукці</w:t>
            </w:r>
            <w:r>
              <w:rPr>
                <w:sz w:val="17"/>
                <w:szCs w:val="17"/>
              </w:rPr>
              <w:t>ї</w:t>
            </w:r>
            <w:r>
              <w:rPr>
                <w:spacing w:val="3"/>
                <w:sz w:val="17"/>
                <w:szCs w:val="17"/>
              </w:rPr>
              <w:t xml:space="preserve"> (товарів</w:t>
            </w:r>
            <w:r>
              <w:rPr>
                <w:sz w:val="17"/>
                <w:szCs w:val="17"/>
              </w:rPr>
              <w:t>,</w:t>
            </w:r>
            <w:r>
              <w:rPr>
                <w:spacing w:val="10"/>
                <w:sz w:val="17"/>
                <w:szCs w:val="17"/>
              </w:rPr>
              <w:t xml:space="preserve"> </w:t>
            </w:r>
            <w:r>
              <w:rPr>
                <w:spacing w:val="2"/>
                <w:sz w:val="17"/>
                <w:szCs w:val="17"/>
              </w:rPr>
              <w:t>робіт</w:t>
            </w:r>
            <w:r>
              <w:rPr>
                <w:sz w:val="17"/>
                <w:szCs w:val="17"/>
              </w:rPr>
              <w:t>,</w:t>
            </w:r>
            <w:r>
              <w:rPr>
                <w:spacing w:val="22"/>
                <w:sz w:val="17"/>
                <w:szCs w:val="17"/>
              </w:rPr>
              <w:t xml:space="preserve"> </w:t>
            </w:r>
            <w:r>
              <w:rPr>
                <w:spacing w:val="2"/>
                <w:sz w:val="17"/>
                <w:szCs w:val="17"/>
              </w:rPr>
              <w:t>послу</w:t>
            </w:r>
            <w:r>
              <w:rPr>
                <w:sz w:val="17"/>
                <w:szCs w:val="17"/>
              </w:rPr>
              <w:t>г</w:t>
            </w:r>
            <w:r>
              <w:rPr>
                <w:spacing w:val="10"/>
                <w:sz w:val="17"/>
                <w:szCs w:val="17"/>
              </w:rPr>
              <w:t xml:space="preserve"> </w:t>
            </w:r>
            <w:r>
              <w:rPr>
                <w:sz w:val="17"/>
                <w:szCs w:val="17"/>
              </w:rPr>
              <w:t>)</w:t>
            </w:r>
            <w:r>
              <w:rPr>
                <w:spacing w:val="9"/>
                <w:sz w:val="17"/>
                <w:szCs w:val="17"/>
              </w:rPr>
              <w:t xml:space="preserve"> </w:t>
            </w:r>
            <w:r>
              <w:rPr>
                <w:spacing w:val="1"/>
                <w:sz w:val="17"/>
                <w:szCs w:val="17"/>
              </w:rPr>
              <w:t>з</w:t>
            </w:r>
            <w:r>
              <w:rPr>
                <w:sz w:val="17"/>
                <w:szCs w:val="17"/>
              </w:rPr>
              <w:t>а</w:t>
            </w:r>
            <w:r>
              <w:rPr>
                <w:spacing w:val="4"/>
                <w:sz w:val="17"/>
                <w:szCs w:val="17"/>
              </w:rPr>
              <w:t xml:space="preserve"> </w:t>
            </w:r>
            <w:r>
              <w:rPr>
                <w:spacing w:val="2"/>
                <w:sz w:val="17"/>
                <w:szCs w:val="17"/>
              </w:rPr>
              <w:t>товарообмінним</w:t>
            </w:r>
            <w:r>
              <w:rPr>
                <w:sz w:val="17"/>
                <w:szCs w:val="17"/>
              </w:rPr>
              <w:t>и</w:t>
            </w:r>
          </w:p>
        </w:tc>
        <w:tc>
          <w:tcPr>
            <w:tcW w:w="801" w:type="dxa"/>
            <w:tcBorders>
              <w:top w:val="nil"/>
              <w:left w:val="nil"/>
              <w:bottom w:val="nil"/>
              <w:right w:val="nil"/>
            </w:tcBorders>
          </w:tcPr>
          <w:p w:rsidR="0005488B" w:rsidRDefault="0005488B" w:rsidP="0005488B"/>
        </w:tc>
        <w:tc>
          <w:tcPr>
            <w:tcW w:w="1008" w:type="dxa"/>
            <w:vMerge/>
            <w:tcBorders>
              <w:left w:val="nil"/>
              <w:bottom w:val="nil"/>
              <w:right w:val="nil"/>
            </w:tcBorders>
          </w:tcPr>
          <w:p w:rsidR="0005488B" w:rsidRDefault="0005488B" w:rsidP="0005488B"/>
        </w:tc>
      </w:tr>
      <w:tr w:rsidR="0005488B" w:rsidTr="0005488B">
        <w:trPr>
          <w:trHeight w:hRule="exact" w:val="228"/>
        </w:trPr>
        <w:tc>
          <w:tcPr>
            <w:tcW w:w="7964" w:type="dxa"/>
            <w:tcBorders>
              <w:top w:val="nil"/>
              <w:left w:val="nil"/>
              <w:bottom w:val="nil"/>
              <w:right w:val="nil"/>
            </w:tcBorders>
          </w:tcPr>
          <w:p w:rsidR="0005488B" w:rsidRDefault="0005488B" w:rsidP="0005488B">
            <w:pPr>
              <w:spacing w:before="8"/>
              <w:ind w:left="45"/>
              <w:rPr>
                <w:sz w:val="17"/>
                <w:szCs w:val="17"/>
              </w:rPr>
            </w:pPr>
            <w:r>
              <w:rPr>
                <w:spacing w:val="3"/>
                <w:sz w:val="17"/>
                <w:szCs w:val="17"/>
              </w:rPr>
              <w:t>(бартерними</w:t>
            </w:r>
            <w:r>
              <w:rPr>
                <w:sz w:val="17"/>
                <w:szCs w:val="17"/>
              </w:rPr>
              <w:t>)</w:t>
            </w:r>
            <w:r>
              <w:rPr>
                <w:spacing w:val="-4"/>
                <w:sz w:val="17"/>
                <w:szCs w:val="17"/>
              </w:rPr>
              <w:t xml:space="preserve"> </w:t>
            </w:r>
            <w:r>
              <w:rPr>
                <w:spacing w:val="2"/>
                <w:sz w:val="17"/>
                <w:szCs w:val="17"/>
              </w:rPr>
              <w:t>контрактам</w:t>
            </w:r>
            <w:r>
              <w:rPr>
                <w:sz w:val="17"/>
                <w:szCs w:val="17"/>
              </w:rPr>
              <w:t>и</w:t>
            </w:r>
            <w:r>
              <w:rPr>
                <w:spacing w:val="-3"/>
                <w:sz w:val="17"/>
                <w:szCs w:val="17"/>
              </w:rPr>
              <w:t xml:space="preserve"> </w:t>
            </w:r>
            <w:r>
              <w:rPr>
                <w:sz w:val="17"/>
                <w:szCs w:val="17"/>
              </w:rPr>
              <w:t>з</w:t>
            </w:r>
            <w:r>
              <w:rPr>
                <w:spacing w:val="10"/>
                <w:sz w:val="17"/>
                <w:szCs w:val="17"/>
              </w:rPr>
              <w:t xml:space="preserve"> </w:t>
            </w:r>
            <w:r>
              <w:rPr>
                <w:spacing w:val="1"/>
                <w:sz w:val="17"/>
                <w:szCs w:val="17"/>
              </w:rPr>
              <w:t>пов'язаним</w:t>
            </w:r>
            <w:r>
              <w:rPr>
                <w:sz w:val="17"/>
                <w:szCs w:val="17"/>
              </w:rPr>
              <w:t>и</w:t>
            </w:r>
            <w:r>
              <w:rPr>
                <w:spacing w:val="-3"/>
                <w:sz w:val="17"/>
                <w:szCs w:val="17"/>
              </w:rPr>
              <w:t xml:space="preserve"> </w:t>
            </w:r>
            <w:r>
              <w:rPr>
                <w:spacing w:val="4"/>
                <w:sz w:val="17"/>
                <w:szCs w:val="17"/>
              </w:rPr>
              <w:t>сторонам</w:t>
            </w:r>
            <w:r>
              <w:rPr>
                <w:sz w:val="17"/>
                <w:szCs w:val="17"/>
              </w:rPr>
              <w:t>и</w:t>
            </w:r>
          </w:p>
        </w:tc>
        <w:tc>
          <w:tcPr>
            <w:tcW w:w="801" w:type="dxa"/>
            <w:tcBorders>
              <w:top w:val="nil"/>
              <w:left w:val="nil"/>
              <w:bottom w:val="nil"/>
              <w:right w:val="nil"/>
            </w:tcBorders>
          </w:tcPr>
          <w:p w:rsidR="0005488B" w:rsidRDefault="0005488B" w:rsidP="0005488B">
            <w:pPr>
              <w:spacing w:before="8"/>
              <w:ind w:left="222"/>
              <w:rPr>
                <w:sz w:val="17"/>
                <w:szCs w:val="17"/>
              </w:rPr>
            </w:pPr>
            <w:r>
              <w:rPr>
                <w:spacing w:val="2"/>
                <w:sz w:val="17"/>
                <w:szCs w:val="17"/>
              </w:rPr>
              <w:t>(632</w:t>
            </w:r>
            <w:r>
              <w:rPr>
                <w:sz w:val="17"/>
                <w:szCs w:val="17"/>
              </w:rPr>
              <w:t>)</w:t>
            </w:r>
          </w:p>
        </w:tc>
        <w:tc>
          <w:tcPr>
            <w:tcW w:w="1008" w:type="dxa"/>
            <w:tcBorders>
              <w:top w:val="nil"/>
              <w:left w:val="nil"/>
              <w:bottom w:val="nil"/>
              <w:right w:val="nil"/>
            </w:tcBorders>
          </w:tcPr>
          <w:p w:rsidR="0005488B" w:rsidRDefault="0005488B" w:rsidP="0005488B">
            <w:pPr>
              <w:spacing w:before="8"/>
              <w:ind w:left="202"/>
              <w:rPr>
                <w:sz w:val="17"/>
                <w:szCs w:val="17"/>
              </w:rPr>
            </w:pPr>
            <w:r>
              <w:rPr>
                <w:sz w:val="17"/>
                <w:szCs w:val="17"/>
              </w:rPr>
              <w:t xml:space="preserve">-            </w:t>
            </w:r>
            <w:r>
              <w:rPr>
                <w:spacing w:val="16"/>
                <w:sz w:val="17"/>
                <w:szCs w:val="17"/>
              </w:rPr>
              <w:t xml:space="preserve"> </w:t>
            </w:r>
            <w:r>
              <w:rPr>
                <w:sz w:val="17"/>
                <w:szCs w:val="17"/>
              </w:rPr>
              <w:t>%</w:t>
            </w:r>
          </w:p>
        </w:tc>
      </w:tr>
      <w:tr w:rsidR="0005488B" w:rsidTr="0005488B">
        <w:trPr>
          <w:trHeight w:hRule="exact" w:val="298"/>
        </w:trPr>
        <w:tc>
          <w:tcPr>
            <w:tcW w:w="7964" w:type="dxa"/>
            <w:tcBorders>
              <w:top w:val="nil"/>
              <w:left w:val="nil"/>
              <w:bottom w:val="nil"/>
              <w:right w:val="nil"/>
            </w:tcBorders>
          </w:tcPr>
          <w:p w:rsidR="0005488B" w:rsidRDefault="0005488B" w:rsidP="0005488B">
            <w:pPr>
              <w:spacing w:before="6"/>
              <w:ind w:left="45"/>
              <w:rPr>
                <w:sz w:val="17"/>
                <w:szCs w:val="17"/>
              </w:rPr>
            </w:pPr>
            <w:r>
              <w:rPr>
                <w:spacing w:val="1"/>
                <w:sz w:val="17"/>
                <w:szCs w:val="17"/>
              </w:rPr>
              <w:t>І</w:t>
            </w:r>
            <w:r>
              <w:rPr>
                <w:sz w:val="17"/>
                <w:szCs w:val="17"/>
              </w:rPr>
              <w:t>з</w:t>
            </w:r>
            <w:r>
              <w:rPr>
                <w:spacing w:val="16"/>
                <w:sz w:val="17"/>
                <w:szCs w:val="17"/>
              </w:rPr>
              <w:t xml:space="preserve"> </w:t>
            </w:r>
            <w:r>
              <w:rPr>
                <w:spacing w:val="1"/>
                <w:sz w:val="17"/>
                <w:szCs w:val="17"/>
              </w:rPr>
              <w:t>рядкі</w:t>
            </w:r>
            <w:r>
              <w:rPr>
                <w:sz w:val="17"/>
                <w:szCs w:val="17"/>
              </w:rPr>
              <w:t>в</w:t>
            </w:r>
            <w:r>
              <w:rPr>
                <w:spacing w:val="17"/>
                <w:sz w:val="17"/>
                <w:szCs w:val="17"/>
              </w:rPr>
              <w:t xml:space="preserve"> </w:t>
            </w:r>
            <w:r>
              <w:rPr>
                <w:sz w:val="17"/>
                <w:szCs w:val="17"/>
              </w:rPr>
              <w:t xml:space="preserve">540-560 </w:t>
            </w:r>
            <w:r>
              <w:rPr>
                <w:spacing w:val="28"/>
                <w:sz w:val="17"/>
                <w:szCs w:val="17"/>
              </w:rPr>
              <w:t xml:space="preserve"> </w:t>
            </w:r>
            <w:r>
              <w:rPr>
                <w:sz w:val="17"/>
                <w:szCs w:val="17"/>
              </w:rPr>
              <w:t>графа</w:t>
            </w:r>
            <w:r>
              <w:rPr>
                <w:spacing w:val="3"/>
                <w:sz w:val="17"/>
                <w:szCs w:val="17"/>
              </w:rPr>
              <w:t xml:space="preserve"> </w:t>
            </w:r>
            <w:r>
              <w:rPr>
                <w:sz w:val="17"/>
                <w:szCs w:val="17"/>
              </w:rPr>
              <w:t xml:space="preserve">4    </w:t>
            </w:r>
            <w:r>
              <w:rPr>
                <w:spacing w:val="4"/>
                <w:sz w:val="17"/>
                <w:szCs w:val="17"/>
              </w:rPr>
              <w:t xml:space="preserve"> </w:t>
            </w:r>
            <w:r>
              <w:rPr>
                <w:sz w:val="17"/>
                <w:szCs w:val="17"/>
              </w:rPr>
              <w:t>фінансові</w:t>
            </w:r>
            <w:r>
              <w:rPr>
                <w:spacing w:val="10"/>
                <w:sz w:val="17"/>
                <w:szCs w:val="17"/>
              </w:rPr>
              <w:t xml:space="preserve"> </w:t>
            </w:r>
            <w:r>
              <w:rPr>
                <w:spacing w:val="3"/>
                <w:sz w:val="17"/>
                <w:szCs w:val="17"/>
              </w:rPr>
              <w:t>витрати</w:t>
            </w:r>
            <w:r>
              <w:rPr>
                <w:sz w:val="17"/>
                <w:szCs w:val="17"/>
              </w:rPr>
              <w:t>,</w:t>
            </w:r>
            <w:r>
              <w:rPr>
                <w:spacing w:val="11"/>
                <w:sz w:val="17"/>
                <w:szCs w:val="17"/>
              </w:rPr>
              <w:t xml:space="preserve"> </w:t>
            </w:r>
            <w:r>
              <w:rPr>
                <w:spacing w:val="2"/>
                <w:sz w:val="17"/>
                <w:szCs w:val="17"/>
              </w:rPr>
              <w:t>уключен</w:t>
            </w:r>
            <w:r>
              <w:rPr>
                <w:sz w:val="17"/>
                <w:szCs w:val="17"/>
              </w:rPr>
              <w:t xml:space="preserve">і </w:t>
            </w:r>
            <w:r>
              <w:rPr>
                <w:spacing w:val="1"/>
                <w:sz w:val="17"/>
                <w:szCs w:val="17"/>
              </w:rPr>
              <w:t>д</w:t>
            </w:r>
            <w:r>
              <w:rPr>
                <w:sz w:val="17"/>
                <w:szCs w:val="17"/>
              </w:rPr>
              <w:t>о</w:t>
            </w:r>
            <w:r>
              <w:rPr>
                <w:spacing w:val="10"/>
                <w:sz w:val="17"/>
                <w:szCs w:val="17"/>
              </w:rPr>
              <w:t xml:space="preserve"> </w:t>
            </w:r>
            <w:r>
              <w:rPr>
                <w:spacing w:val="1"/>
                <w:sz w:val="17"/>
                <w:szCs w:val="17"/>
              </w:rPr>
              <w:t>собівартост</w:t>
            </w:r>
            <w:r>
              <w:rPr>
                <w:sz w:val="17"/>
                <w:szCs w:val="17"/>
              </w:rPr>
              <w:t>і</w:t>
            </w:r>
            <w:r>
              <w:rPr>
                <w:spacing w:val="13"/>
                <w:sz w:val="17"/>
                <w:szCs w:val="17"/>
              </w:rPr>
              <w:t xml:space="preserve"> </w:t>
            </w:r>
            <w:r>
              <w:rPr>
                <w:spacing w:val="-1"/>
                <w:sz w:val="17"/>
                <w:szCs w:val="17"/>
              </w:rPr>
              <w:t>продукці</w:t>
            </w:r>
            <w:r>
              <w:rPr>
                <w:sz w:val="17"/>
                <w:szCs w:val="17"/>
              </w:rPr>
              <w:t xml:space="preserve">ї </w:t>
            </w:r>
            <w:r>
              <w:rPr>
                <w:spacing w:val="2"/>
                <w:sz w:val="17"/>
                <w:szCs w:val="17"/>
              </w:rPr>
              <w:t>основно</w:t>
            </w:r>
            <w:r>
              <w:rPr>
                <w:sz w:val="17"/>
                <w:szCs w:val="17"/>
              </w:rPr>
              <w:t>ї</w:t>
            </w:r>
            <w:r>
              <w:rPr>
                <w:spacing w:val="-4"/>
                <w:sz w:val="17"/>
                <w:szCs w:val="17"/>
              </w:rPr>
              <w:t xml:space="preserve"> </w:t>
            </w:r>
            <w:r>
              <w:rPr>
                <w:spacing w:val="2"/>
                <w:sz w:val="17"/>
                <w:szCs w:val="17"/>
              </w:rPr>
              <w:t>діяльност</w:t>
            </w:r>
            <w:r>
              <w:rPr>
                <w:sz w:val="17"/>
                <w:szCs w:val="17"/>
              </w:rPr>
              <w:t>і</w:t>
            </w:r>
          </w:p>
        </w:tc>
        <w:tc>
          <w:tcPr>
            <w:tcW w:w="801" w:type="dxa"/>
            <w:tcBorders>
              <w:top w:val="nil"/>
              <w:left w:val="nil"/>
              <w:bottom w:val="nil"/>
              <w:right w:val="nil"/>
            </w:tcBorders>
          </w:tcPr>
          <w:p w:rsidR="0005488B" w:rsidRDefault="0005488B" w:rsidP="0005488B">
            <w:pPr>
              <w:spacing w:before="6"/>
              <w:ind w:left="228"/>
              <w:rPr>
                <w:sz w:val="17"/>
                <w:szCs w:val="17"/>
              </w:rPr>
            </w:pPr>
            <w:r>
              <w:rPr>
                <w:spacing w:val="2"/>
                <w:sz w:val="17"/>
                <w:szCs w:val="17"/>
              </w:rPr>
              <w:t>(633</w:t>
            </w:r>
            <w:r>
              <w:rPr>
                <w:sz w:val="17"/>
                <w:szCs w:val="17"/>
              </w:rPr>
              <w:t>)</w:t>
            </w:r>
          </w:p>
        </w:tc>
        <w:tc>
          <w:tcPr>
            <w:tcW w:w="1008" w:type="dxa"/>
            <w:tcBorders>
              <w:top w:val="nil"/>
              <w:left w:val="nil"/>
              <w:bottom w:val="nil"/>
              <w:right w:val="nil"/>
            </w:tcBorders>
          </w:tcPr>
          <w:p w:rsidR="0005488B" w:rsidRDefault="0005488B" w:rsidP="0005488B"/>
        </w:tc>
      </w:tr>
    </w:tbl>
    <w:p w:rsidR="0005488B" w:rsidRDefault="0005488B" w:rsidP="0005488B">
      <w:pPr>
        <w:sectPr w:rsidR="0005488B">
          <w:headerReference w:type="default" r:id="rId13"/>
          <w:pgSz w:w="16840" w:h="11920" w:orient="landscape"/>
          <w:pgMar w:top="440" w:right="2420" w:bottom="280" w:left="180" w:header="226" w:footer="0" w:gutter="0"/>
          <w:cols w:space="720"/>
        </w:sectPr>
      </w:pPr>
    </w:p>
    <w:p w:rsidR="0005488B" w:rsidRDefault="0005488B" w:rsidP="0005488B">
      <w:pPr>
        <w:spacing w:before="70" w:line="180" w:lineRule="exact"/>
        <w:ind w:left="4744"/>
        <w:rPr>
          <w:b/>
          <w:spacing w:val="1"/>
          <w:position w:val="-1"/>
          <w:sz w:val="17"/>
          <w:szCs w:val="17"/>
          <w:lang w:val="uk-UA"/>
        </w:rPr>
      </w:pPr>
    </w:p>
    <w:p w:rsidR="0005488B" w:rsidRDefault="0005488B" w:rsidP="0005488B">
      <w:pPr>
        <w:spacing w:before="70" w:line="180" w:lineRule="exact"/>
        <w:ind w:left="4744"/>
        <w:rPr>
          <w:b/>
          <w:spacing w:val="1"/>
          <w:position w:val="-1"/>
          <w:sz w:val="17"/>
          <w:szCs w:val="17"/>
          <w:lang w:val="uk-UA"/>
        </w:rPr>
      </w:pPr>
    </w:p>
    <w:p w:rsidR="0005488B" w:rsidRDefault="0005488B" w:rsidP="0005488B">
      <w:pPr>
        <w:spacing w:before="70" w:line="180" w:lineRule="exact"/>
        <w:rPr>
          <w:b/>
          <w:spacing w:val="1"/>
          <w:position w:val="-1"/>
          <w:sz w:val="17"/>
          <w:szCs w:val="17"/>
          <w:lang w:val="uk-UA"/>
        </w:rPr>
      </w:pPr>
    </w:p>
    <w:p w:rsidR="0005488B" w:rsidRDefault="0005488B" w:rsidP="0005488B">
      <w:pPr>
        <w:spacing w:before="70" w:line="180" w:lineRule="exact"/>
        <w:rPr>
          <w:b/>
          <w:spacing w:val="1"/>
          <w:position w:val="-1"/>
          <w:sz w:val="17"/>
          <w:szCs w:val="17"/>
          <w:lang w:val="uk-UA"/>
        </w:rPr>
      </w:pPr>
    </w:p>
    <w:p w:rsidR="0005488B" w:rsidRDefault="0005488B" w:rsidP="0005488B">
      <w:pPr>
        <w:spacing w:before="70" w:line="180" w:lineRule="exact"/>
        <w:ind w:left="4744"/>
        <w:rPr>
          <w:sz w:val="17"/>
          <w:szCs w:val="17"/>
        </w:rPr>
      </w:pPr>
      <w:r>
        <w:rPr>
          <w:b/>
          <w:spacing w:val="1"/>
          <w:position w:val="-1"/>
          <w:sz w:val="17"/>
          <w:szCs w:val="17"/>
        </w:rPr>
        <w:lastRenderedPageBreak/>
        <w:t>V</w:t>
      </w:r>
      <w:r>
        <w:rPr>
          <w:b/>
          <w:position w:val="-1"/>
          <w:sz w:val="17"/>
          <w:szCs w:val="17"/>
        </w:rPr>
        <w:t xml:space="preserve">I. </w:t>
      </w:r>
      <w:r>
        <w:rPr>
          <w:b/>
          <w:spacing w:val="2"/>
          <w:position w:val="-1"/>
          <w:sz w:val="17"/>
          <w:szCs w:val="17"/>
        </w:rPr>
        <w:t xml:space="preserve"> </w:t>
      </w:r>
      <w:r>
        <w:rPr>
          <w:b/>
          <w:spacing w:val="18"/>
          <w:w w:val="99"/>
          <w:position w:val="-1"/>
          <w:sz w:val="17"/>
          <w:szCs w:val="17"/>
        </w:rPr>
        <w:t>Грошо</w:t>
      </w:r>
      <w:r>
        <w:rPr>
          <w:b/>
          <w:w w:val="99"/>
          <w:position w:val="-1"/>
          <w:sz w:val="17"/>
          <w:szCs w:val="17"/>
        </w:rPr>
        <w:t>в</w:t>
      </w:r>
      <w:r>
        <w:rPr>
          <w:b/>
          <w:position w:val="-1"/>
          <w:sz w:val="17"/>
          <w:szCs w:val="17"/>
        </w:rPr>
        <w:t xml:space="preserve">і </w:t>
      </w:r>
      <w:r>
        <w:rPr>
          <w:b/>
          <w:spacing w:val="3"/>
          <w:position w:val="-1"/>
          <w:sz w:val="17"/>
          <w:szCs w:val="17"/>
        </w:rPr>
        <w:t xml:space="preserve"> </w:t>
      </w:r>
      <w:r>
        <w:rPr>
          <w:b/>
          <w:spacing w:val="10"/>
          <w:position w:val="-1"/>
          <w:sz w:val="17"/>
          <w:szCs w:val="17"/>
        </w:rPr>
        <w:t>кошт</w:t>
      </w:r>
      <w:r>
        <w:rPr>
          <w:b/>
          <w:position w:val="-1"/>
          <w:sz w:val="17"/>
          <w:szCs w:val="17"/>
        </w:rPr>
        <w:t>и</w:t>
      </w:r>
    </w:p>
    <w:p w:rsidR="0005488B" w:rsidRDefault="0005488B" w:rsidP="0005488B">
      <w:pPr>
        <w:spacing w:before="6" w:line="120" w:lineRule="exact"/>
        <w:rPr>
          <w:sz w:val="12"/>
          <w:szCs w:val="12"/>
        </w:rPr>
      </w:pPr>
    </w:p>
    <w:tbl>
      <w:tblPr>
        <w:tblW w:w="0" w:type="auto"/>
        <w:tblInd w:w="118" w:type="dxa"/>
        <w:tblLayout w:type="fixed"/>
        <w:tblCellMar>
          <w:left w:w="0" w:type="dxa"/>
          <w:right w:w="0" w:type="dxa"/>
        </w:tblCellMar>
        <w:tblLook w:val="01E0" w:firstRow="1" w:lastRow="1" w:firstColumn="1" w:lastColumn="1" w:noHBand="0" w:noVBand="0"/>
      </w:tblPr>
      <w:tblGrid>
        <w:gridCol w:w="5818"/>
        <w:gridCol w:w="1123"/>
        <w:gridCol w:w="3984"/>
      </w:tblGrid>
      <w:tr w:rsidR="0005488B" w:rsidTr="0005488B">
        <w:trPr>
          <w:trHeight w:hRule="exact" w:val="475"/>
        </w:trPr>
        <w:tc>
          <w:tcPr>
            <w:tcW w:w="5818"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22"/>
              <w:ind w:left="1789"/>
              <w:rPr>
                <w:sz w:val="17"/>
                <w:szCs w:val="17"/>
              </w:rPr>
            </w:pPr>
            <w:r>
              <w:rPr>
                <w:b/>
                <w:spacing w:val="11"/>
                <w:w w:val="99"/>
                <w:sz w:val="17"/>
                <w:szCs w:val="17"/>
              </w:rPr>
              <w:t>Найменуван</w:t>
            </w:r>
            <w:r>
              <w:rPr>
                <w:b/>
                <w:w w:val="99"/>
                <w:sz w:val="17"/>
                <w:szCs w:val="17"/>
              </w:rPr>
              <w:t>н</w:t>
            </w:r>
            <w:r>
              <w:rPr>
                <w:b/>
                <w:spacing w:val="-32"/>
                <w:sz w:val="17"/>
                <w:szCs w:val="17"/>
              </w:rPr>
              <w:t xml:space="preserve"> </w:t>
            </w:r>
            <w:r>
              <w:rPr>
                <w:b/>
                <w:sz w:val="17"/>
                <w:szCs w:val="17"/>
              </w:rPr>
              <w:t xml:space="preserve">я </w:t>
            </w:r>
            <w:r>
              <w:rPr>
                <w:b/>
                <w:spacing w:val="5"/>
                <w:sz w:val="17"/>
                <w:szCs w:val="17"/>
              </w:rPr>
              <w:t xml:space="preserve"> </w:t>
            </w:r>
            <w:r>
              <w:rPr>
                <w:b/>
                <w:spacing w:val="8"/>
                <w:sz w:val="17"/>
                <w:szCs w:val="17"/>
              </w:rPr>
              <w:t>показни</w:t>
            </w:r>
            <w:r>
              <w:rPr>
                <w:b/>
                <w:spacing w:val="7"/>
                <w:sz w:val="17"/>
                <w:szCs w:val="17"/>
              </w:rPr>
              <w:t>к</w:t>
            </w:r>
            <w:r>
              <w:rPr>
                <w:b/>
                <w:sz w:val="17"/>
                <w:szCs w:val="17"/>
              </w:rPr>
              <w:t>а</w:t>
            </w:r>
          </w:p>
        </w:tc>
        <w:tc>
          <w:tcPr>
            <w:tcW w:w="1123"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17" w:line="276" w:lineRule="auto"/>
              <w:ind w:left="306" w:right="297" w:firstLine="86"/>
              <w:rPr>
                <w:sz w:val="17"/>
                <w:szCs w:val="17"/>
              </w:rPr>
            </w:pPr>
            <w:r>
              <w:rPr>
                <w:b/>
                <w:spacing w:val="10"/>
                <w:sz w:val="17"/>
                <w:szCs w:val="17"/>
              </w:rPr>
              <w:t>Ко</w:t>
            </w:r>
            <w:r>
              <w:rPr>
                <w:b/>
                <w:sz w:val="17"/>
                <w:szCs w:val="17"/>
              </w:rPr>
              <w:t xml:space="preserve">д </w:t>
            </w:r>
            <w:r>
              <w:rPr>
                <w:b/>
                <w:spacing w:val="8"/>
                <w:sz w:val="17"/>
                <w:szCs w:val="17"/>
              </w:rPr>
              <w:t>рядк</w:t>
            </w:r>
            <w:r>
              <w:rPr>
                <w:b/>
                <w:sz w:val="17"/>
                <w:szCs w:val="17"/>
              </w:rPr>
              <w:t>а</w:t>
            </w:r>
          </w:p>
        </w:tc>
        <w:tc>
          <w:tcPr>
            <w:tcW w:w="3984" w:type="dxa"/>
            <w:tcBorders>
              <w:top w:val="single" w:sz="3" w:space="0" w:color="000000"/>
              <w:left w:val="single" w:sz="3" w:space="0" w:color="000000"/>
              <w:bottom w:val="single" w:sz="3" w:space="0" w:color="000000"/>
              <w:right w:val="single" w:sz="3" w:space="0" w:color="000000"/>
            </w:tcBorders>
          </w:tcPr>
          <w:p w:rsidR="0005488B" w:rsidRDefault="0005488B" w:rsidP="0005488B">
            <w:pPr>
              <w:spacing w:before="13"/>
              <w:ind w:left="1305" w:right="1313"/>
              <w:jc w:val="center"/>
              <w:rPr>
                <w:sz w:val="17"/>
                <w:szCs w:val="17"/>
              </w:rPr>
            </w:pPr>
            <w:r>
              <w:rPr>
                <w:b/>
                <w:spacing w:val="8"/>
                <w:sz w:val="17"/>
                <w:szCs w:val="17"/>
              </w:rPr>
              <w:t>Н</w:t>
            </w:r>
            <w:r>
              <w:rPr>
                <w:b/>
                <w:sz w:val="17"/>
                <w:szCs w:val="17"/>
              </w:rPr>
              <w:t>а</w:t>
            </w:r>
            <w:r>
              <w:rPr>
                <w:b/>
                <w:spacing w:val="26"/>
                <w:sz w:val="17"/>
                <w:szCs w:val="17"/>
              </w:rPr>
              <w:t xml:space="preserve"> </w:t>
            </w:r>
            <w:r>
              <w:rPr>
                <w:b/>
                <w:spacing w:val="8"/>
                <w:sz w:val="17"/>
                <w:szCs w:val="17"/>
              </w:rPr>
              <w:t>кінец</w:t>
            </w:r>
            <w:r>
              <w:rPr>
                <w:b/>
                <w:sz w:val="17"/>
                <w:szCs w:val="17"/>
              </w:rPr>
              <w:t>ь</w:t>
            </w:r>
            <w:r>
              <w:rPr>
                <w:b/>
                <w:spacing w:val="29"/>
                <w:sz w:val="17"/>
                <w:szCs w:val="17"/>
              </w:rPr>
              <w:t xml:space="preserve"> </w:t>
            </w:r>
            <w:r>
              <w:rPr>
                <w:b/>
                <w:spacing w:val="7"/>
                <w:w w:val="99"/>
                <w:sz w:val="17"/>
                <w:szCs w:val="17"/>
              </w:rPr>
              <w:t>рок</w:t>
            </w:r>
            <w:r>
              <w:rPr>
                <w:b/>
                <w:w w:val="99"/>
                <w:sz w:val="17"/>
                <w:szCs w:val="17"/>
              </w:rPr>
              <w:t>у</w:t>
            </w:r>
          </w:p>
        </w:tc>
      </w:tr>
      <w:tr w:rsidR="0005488B" w:rsidTr="0005488B">
        <w:trPr>
          <w:trHeight w:hRule="exact" w:val="230"/>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1</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2</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3</w:t>
            </w:r>
          </w:p>
        </w:tc>
      </w:tr>
      <w:tr w:rsidR="0005488B" w:rsidTr="0005488B">
        <w:trPr>
          <w:trHeight w:hRule="exact" w:val="235"/>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Каса</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1"/>
              <w:jc w:val="center"/>
              <w:rPr>
                <w:b/>
                <w:spacing w:val="-2"/>
                <w:sz w:val="19"/>
                <w:szCs w:val="19"/>
              </w:rPr>
            </w:pPr>
            <w:r w:rsidRPr="00277FA4">
              <w:rPr>
                <w:b/>
                <w:spacing w:val="-2"/>
                <w:sz w:val="19"/>
                <w:szCs w:val="19"/>
              </w:rPr>
              <w:t>64 0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1950"/>
              <w:jc w:val="center"/>
              <w:rPr>
                <w:b/>
                <w:spacing w:val="-2"/>
                <w:sz w:val="19"/>
                <w:szCs w:val="19"/>
              </w:rPr>
            </w:pPr>
            <w:r w:rsidRPr="00277FA4">
              <w:rPr>
                <w:b/>
                <w:spacing w:val="-2"/>
                <w:sz w:val="19"/>
                <w:szCs w:val="19"/>
              </w:rPr>
              <w:t>-</w:t>
            </w:r>
          </w:p>
        </w:tc>
      </w:tr>
      <w:tr w:rsidR="0005488B" w:rsidTr="0005488B">
        <w:trPr>
          <w:trHeight w:hRule="exact" w:val="235"/>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Поточний рахунок у банку</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1"/>
              <w:jc w:val="center"/>
              <w:rPr>
                <w:b/>
                <w:spacing w:val="-2"/>
                <w:sz w:val="19"/>
                <w:szCs w:val="19"/>
              </w:rPr>
            </w:pPr>
            <w:r w:rsidRPr="00277FA4">
              <w:rPr>
                <w:b/>
                <w:spacing w:val="-2"/>
                <w:sz w:val="19"/>
                <w:szCs w:val="19"/>
              </w:rPr>
              <w:t>65 0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1833"/>
              <w:jc w:val="center"/>
              <w:rPr>
                <w:b/>
                <w:spacing w:val="-2"/>
                <w:sz w:val="19"/>
                <w:szCs w:val="19"/>
              </w:rPr>
            </w:pPr>
            <w:r w:rsidRPr="00277FA4">
              <w:rPr>
                <w:b/>
                <w:spacing w:val="-2"/>
                <w:sz w:val="19"/>
                <w:szCs w:val="19"/>
              </w:rPr>
              <w:t>25 4</w:t>
            </w:r>
          </w:p>
        </w:tc>
      </w:tr>
      <w:tr w:rsidR="0005488B" w:rsidTr="0005488B">
        <w:trPr>
          <w:trHeight w:hRule="exact" w:val="235"/>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Інші рахунки в банку (акредитиви, чекові книжки )</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1"/>
              <w:jc w:val="center"/>
              <w:rPr>
                <w:b/>
                <w:spacing w:val="-2"/>
                <w:sz w:val="19"/>
                <w:szCs w:val="19"/>
              </w:rPr>
            </w:pPr>
            <w:r w:rsidRPr="00277FA4">
              <w:rPr>
                <w:b/>
                <w:spacing w:val="-2"/>
                <w:sz w:val="19"/>
                <w:szCs w:val="19"/>
              </w:rPr>
              <w:t>66 0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35"/>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Грошові кошт и в дорозі</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1"/>
              <w:jc w:val="center"/>
              <w:rPr>
                <w:b/>
                <w:spacing w:val="-2"/>
                <w:sz w:val="19"/>
                <w:szCs w:val="19"/>
              </w:rPr>
            </w:pPr>
            <w:r w:rsidRPr="00277FA4">
              <w:rPr>
                <w:b/>
                <w:spacing w:val="-2"/>
                <w:sz w:val="19"/>
                <w:szCs w:val="19"/>
              </w:rPr>
              <w:t>67 0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35"/>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Еквіваленти грошових коштів</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0"/>
              <w:jc w:val="center"/>
              <w:rPr>
                <w:b/>
                <w:spacing w:val="-2"/>
                <w:sz w:val="19"/>
                <w:szCs w:val="19"/>
              </w:rPr>
            </w:pPr>
            <w:r w:rsidRPr="00277FA4">
              <w:rPr>
                <w:b/>
                <w:spacing w:val="-2"/>
                <w:sz w:val="19"/>
                <w:szCs w:val="19"/>
              </w:rPr>
              <w:t>680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59"/>
        </w:trPr>
        <w:tc>
          <w:tcPr>
            <w:tcW w:w="581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Разом</w:t>
            </w:r>
          </w:p>
        </w:tc>
        <w:tc>
          <w:tcPr>
            <w:tcW w:w="112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401"/>
              <w:jc w:val="center"/>
              <w:rPr>
                <w:b/>
                <w:spacing w:val="-2"/>
                <w:sz w:val="19"/>
                <w:szCs w:val="19"/>
              </w:rPr>
            </w:pPr>
            <w:r w:rsidRPr="00277FA4">
              <w:rPr>
                <w:b/>
                <w:spacing w:val="-2"/>
                <w:sz w:val="19"/>
                <w:szCs w:val="19"/>
              </w:rPr>
              <w:t>69 0</w:t>
            </w:r>
          </w:p>
        </w:tc>
        <w:tc>
          <w:tcPr>
            <w:tcW w:w="398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ight="1835"/>
              <w:jc w:val="center"/>
              <w:rPr>
                <w:b/>
                <w:spacing w:val="-2"/>
                <w:sz w:val="19"/>
                <w:szCs w:val="19"/>
              </w:rPr>
            </w:pPr>
            <w:r w:rsidRPr="00277FA4">
              <w:rPr>
                <w:b/>
                <w:spacing w:val="-2"/>
                <w:sz w:val="19"/>
                <w:szCs w:val="19"/>
              </w:rPr>
              <w:t>25 4</w:t>
            </w:r>
          </w:p>
        </w:tc>
      </w:tr>
    </w:tbl>
    <w:p w:rsidR="0005488B" w:rsidRDefault="0005488B" w:rsidP="0005488B">
      <w:pPr>
        <w:spacing w:before="9" w:line="160" w:lineRule="exact"/>
        <w:rPr>
          <w:sz w:val="17"/>
          <w:szCs w:val="17"/>
        </w:rPr>
      </w:pPr>
    </w:p>
    <w:p w:rsidR="0005488B" w:rsidRDefault="0005488B" w:rsidP="0005488B">
      <w:pPr>
        <w:spacing w:before="38"/>
        <w:ind w:left="107"/>
        <w:rPr>
          <w:sz w:val="17"/>
          <w:szCs w:val="17"/>
        </w:rPr>
      </w:pPr>
      <w:r>
        <w:rPr>
          <w:sz w:val="17"/>
          <w:szCs w:val="17"/>
        </w:rPr>
        <w:t>Ь</w:t>
      </w:r>
      <w:r>
        <w:rPr>
          <w:spacing w:val="12"/>
          <w:sz w:val="17"/>
          <w:szCs w:val="17"/>
        </w:rPr>
        <w:t xml:space="preserve"> </w:t>
      </w:r>
      <w:r>
        <w:rPr>
          <w:spacing w:val="8"/>
          <w:sz w:val="17"/>
          <w:szCs w:val="17"/>
        </w:rPr>
        <w:t>рядк</w:t>
      </w:r>
      <w:r>
        <w:rPr>
          <w:sz w:val="17"/>
          <w:szCs w:val="17"/>
        </w:rPr>
        <w:t>а</w:t>
      </w:r>
      <w:r>
        <w:rPr>
          <w:spacing w:val="9"/>
          <w:sz w:val="17"/>
          <w:szCs w:val="17"/>
        </w:rPr>
        <w:t xml:space="preserve"> </w:t>
      </w:r>
      <w:r>
        <w:rPr>
          <w:spacing w:val="11"/>
          <w:w w:val="99"/>
          <w:sz w:val="17"/>
          <w:szCs w:val="17"/>
        </w:rPr>
        <w:t>0</w:t>
      </w:r>
      <w:r>
        <w:rPr>
          <w:w w:val="99"/>
          <w:sz w:val="17"/>
          <w:szCs w:val="17"/>
        </w:rPr>
        <w:t>7</w:t>
      </w:r>
      <w:r>
        <w:rPr>
          <w:spacing w:val="-31"/>
          <w:sz w:val="17"/>
          <w:szCs w:val="17"/>
        </w:rPr>
        <w:t xml:space="preserve"> </w:t>
      </w:r>
      <w:r>
        <w:rPr>
          <w:sz w:val="17"/>
          <w:szCs w:val="17"/>
        </w:rPr>
        <w:t xml:space="preserve">0 </w:t>
      </w:r>
      <w:r>
        <w:rPr>
          <w:spacing w:val="31"/>
          <w:sz w:val="17"/>
          <w:szCs w:val="17"/>
        </w:rPr>
        <w:t xml:space="preserve"> </w:t>
      </w:r>
      <w:r>
        <w:rPr>
          <w:spacing w:val="4"/>
          <w:sz w:val="17"/>
          <w:szCs w:val="17"/>
        </w:rPr>
        <w:t>гр</w:t>
      </w:r>
      <w:r>
        <w:rPr>
          <w:sz w:val="17"/>
          <w:szCs w:val="17"/>
        </w:rPr>
        <w:t>.</w:t>
      </w:r>
      <w:r>
        <w:rPr>
          <w:spacing w:val="27"/>
          <w:sz w:val="17"/>
          <w:szCs w:val="17"/>
        </w:rPr>
        <w:t xml:space="preserve"> </w:t>
      </w:r>
      <w:r>
        <w:rPr>
          <w:sz w:val="17"/>
          <w:szCs w:val="17"/>
        </w:rPr>
        <w:t>4</w:t>
      </w:r>
      <w:r>
        <w:rPr>
          <w:spacing w:val="17"/>
          <w:sz w:val="17"/>
          <w:szCs w:val="17"/>
        </w:rPr>
        <w:t xml:space="preserve"> </w:t>
      </w:r>
      <w:r>
        <w:rPr>
          <w:spacing w:val="8"/>
          <w:sz w:val="17"/>
          <w:szCs w:val="17"/>
        </w:rPr>
        <w:t>Баланс</w:t>
      </w:r>
      <w:r>
        <w:rPr>
          <w:sz w:val="17"/>
          <w:szCs w:val="17"/>
        </w:rPr>
        <w:t xml:space="preserve">у </w:t>
      </w:r>
      <w:r>
        <w:rPr>
          <w:spacing w:val="10"/>
          <w:sz w:val="17"/>
          <w:szCs w:val="17"/>
        </w:rPr>
        <w:t xml:space="preserve"> Грошов</w:t>
      </w:r>
      <w:r>
        <w:rPr>
          <w:sz w:val="17"/>
          <w:szCs w:val="17"/>
        </w:rPr>
        <w:t>і</w:t>
      </w:r>
      <w:r>
        <w:rPr>
          <w:spacing w:val="7"/>
          <w:sz w:val="17"/>
          <w:szCs w:val="17"/>
        </w:rPr>
        <w:t xml:space="preserve"> </w:t>
      </w:r>
      <w:r>
        <w:rPr>
          <w:spacing w:val="10"/>
          <w:sz w:val="17"/>
          <w:szCs w:val="17"/>
        </w:rPr>
        <w:t>кошти</w:t>
      </w:r>
      <w:r>
        <w:rPr>
          <w:sz w:val="17"/>
          <w:szCs w:val="17"/>
        </w:rPr>
        <w:t>,</w:t>
      </w:r>
      <w:r>
        <w:rPr>
          <w:spacing w:val="13"/>
          <w:sz w:val="17"/>
          <w:szCs w:val="17"/>
        </w:rPr>
        <w:t xml:space="preserve"> </w:t>
      </w:r>
      <w:r>
        <w:rPr>
          <w:spacing w:val="9"/>
          <w:sz w:val="17"/>
          <w:szCs w:val="17"/>
        </w:rPr>
        <w:t>використанн</w:t>
      </w:r>
      <w:r>
        <w:rPr>
          <w:sz w:val="17"/>
          <w:szCs w:val="17"/>
        </w:rPr>
        <w:t>я</w:t>
      </w:r>
      <w:r>
        <w:rPr>
          <w:spacing w:val="3"/>
          <w:sz w:val="17"/>
          <w:szCs w:val="17"/>
        </w:rPr>
        <w:t xml:space="preserve"> </w:t>
      </w:r>
      <w:r>
        <w:rPr>
          <w:spacing w:val="11"/>
          <w:w w:val="99"/>
          <w:sz w:val="17"/>
          <w:szCs w:val="17"/>
        </w:rPr>
        <w:t>як</w:t>
      </w:r>
      <w:r>
        <w:rPr>
          <w:w w:val="99"/>
          <w:sz w:val="17"/>
          <w:szCs w:val="17"/>
        </w:rPr>
        <w:t>и</w:t>
      </w:r>
      <w:r>
        <w:rPr>
          <w:spacing w:val="-31"/>
          <w:sz w:val="17"/>
          <w:szCs w:val="17"/>
        </w:rPr>
        <w:t xml:space="preserve"> </w:t>
      </w:r>
      <w:r>
        <w:rPr>
          <w:sz w:val="17"/>
          <w:szCs w:val="17"/>
        </w:rPr>
        <w:t>х</w:t>
      </w:r>
      <w:r>
        <w:rPr>
          <w:spacing w:val="12"/>
          <w:sz w:val="17"/>
          <w:szCs w:val="17"/>
        </w:rPr>
        <w:t xml:space="preserve"> </w:t>
      </w:r>
      <w:r>
        <w:rPr>
          <w:spacing w:val="10"/>
          <w:sz w:val="17"/>
          <w:szCs w:val="17"/>
        </w:rPr>
        <w:t>обмеже</w:t>
      </w:r>
      <w:r>
        <w:rPr>
          <w:spacing w:val="11"/>
          <w:sz w:val="17"/>
          <w:szCs w:val="17"/>
        </w:rPr>
        <w:t>н</w:t>
      </w:r>
      <w:r>
        <w:rPr>
          <w:sz w:val="17"/>
          <w:szCs w:val="17"/>
        </w:rPr>
        <w:t xml:space="preserve">о                                           </w:t>
      </w:r>
      <w:r>
        <w:rPr>
          <w:spacing w:val="14"/>
          <w:sz w:val="17"/>
          <w:szCs w:val="17"/>
        </w:rPr>
        <w:t xml:space="preserve"> </w:t>
      </w:r>
      <w:r>
        <w:rPr>
          <w:spacing w:val="4"/>
          <w:sz w:val="17"/>
          <w:szCs w:val="17"/>
        </w:rPr>
        <w:t>(691</w:t>
      </w:r>
      <w:r>
        <w:rPr>
          <w:sz w:val="17"/>
          <w:szCs w:val="17"/>
        </w:rPr>
        <w:t>)</w:t>
      </w:r>
    </w:p>
    <w:p w:rsidR="0005488B" w:rsidRDefault="0005488B" w:rsidP="0005488B">
      <w:pPr>
        <w:spacing w:before="12" w:line="240" w:lineRule="exact"/>
      </w:pPr>
    </w:p>
    <w:p w:rsidR="0005488B" w:rsidRDefault="0005488B" w:rsidP="0005488B">
      <w:pPr>
        <w:ind w:left="6628" w:right="6503"/>
        <w:jc w:val="center"/>
        <w:rPr>
          <w:sz w:val="21"/>
          <w:szCs w:val="21"/>
        </w:rPr>
      </w:pPr>
      <w:r>
        <w:rPr>
          <w:b/>
          <w:spacing w:val="4"/>
          <w:sz w:val="21"/>
          <w:szCs w:val="21"/>
        </w:rPr>
        <w:t>VII</w:t>
      </w:r>
      <w:r>
        <w:rPr>
          <w:b/>
          <w:sz w:val="21"/>
          <w:szCs w:val="21"/>
        </w:rPr>
        <w:t>.</w:t>
      </w:r>
      <w:r>
        <w:rPr>
          <w:b/>
          <w:spacing w:val="13"/>
          <w:sz w:val="21"/>
          <w:szCs w:val="21"/>
        </w:rPr>
        <w:t xml:space="preserve"> </w:t>
      </w:r>
      <w:r w:rsidRPr="00651F7D">
        <w:rPr>
          <w:b/>
          <w:spacing w:val="3"/>
          <w:position w:val="-1"/>
          <w:sz w:val="17"/>
          <w:szCs w:val="17"/>
        </w:rPr>
        <w:t>Забезпечення і резерви</w:t>
      </w:r>
    </w:p>
    <w:p w:rsidR="0005488B" w:rsidRDefault="0005488B" w:rsidP="0005488B">
      <w:pPr>
        <w:spacing w:before="10" w:line="200" w:lineRule="exact"/>
      </w:pPr>
    </w:p>
    <w:tbl>
      <w:tblPr>
        <w:tblW w:w="0" w:type="auto"/>
        <w:tblInd w:w="118" w:type="dxa"/>
        <w:tblLayout w:type="fixed"/>
        <w:tblCellMar>
          <w:left w:w="0" w:type="dxa"/>
          <w:right w:w="0" w:type="dxa"/>
        </w:tblCellMar>
        <w:tblLook w:val="01E0" w:firstRow="1" w:lastRow="1" w:firstColumn="1" w:lastColumn="1" w:noHBand="0" w:noVBand="0"/>
      </w:tblPr>
      <w:tblGrid>
        <w:gridCol w:w="5213"/>
        <w:gridCol w:w="595"/>
        <w:gridCol w:w="1488"/>
        <w:gridCol w:w="1306"/>
        <w:gridCol w:w="1334"/>
        <w:gridCol w:w="1411"/>
        <w:gridCol w:w="1445"/>
        <w:gridCol w:w="1474"/>
        <w:gridCol w:w="1406"/>
      </w:tblGrid>
      <w:tr w:rsidR="0005488B" w:rsidTr="0005488B">
        <w:trPr>
          <w:trHeight w:hRule="exact" w:val="240"/>
        </w:trPr>
        <w:tc>
          <w:tcPr>
            <w:tcW w:w="5213"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p w:rsidR="0005488B" w:rsidRPr="00277FA4" w:rsidRDefault="0005488B" w:rsidP="00277FA4">
            <w:pPr>
              <w:spacing w:line="200" w:lineRule="exact"/>
              <w:ind w:left="85" w:right="1928"/>
              <w:jc w:val="center"/>
              <w:rPr>
                <w:b/>
                <w:spacing w:val="-2"/>
                <w:sz w:val="19"/>
                <w:szCs w:val="19"/>
              </w:rPr>
            </w:pPr>
            <w:r w:rsidRPr="00277FA4">
              <w:rPr>
                <w:b/>
                <w:spacing w:val="-2"/>
                <w:sz w:val="19"/>
                <w:szCs w:val="19"/>
              </w:rPr>
              <w:t>Види забезпечень і резервів</w:t>
            </w:r>
          </w:p>
        </w:tc>
        <w:tc>
          <w:tcPr>
            <w:tcW w:w="595"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p w:rsidR="0005488B" w:rsidRPr="00277FA4" w:rsidRDefault="0005488B" w:rsidP="00277FA4">
            <w:pPr>
              <w:spacing w:line="200" w:lineRule="exact"/>
              <w:ind w:left="85" w:right="66" w:firstLine="62"/>
              <w:rPr>
                <w:b/>
                <w:spacing w:val="-2"/>
                <w:sz w:val="19"/>
                <w:szCs w:val="19"/>
              </w:rPr>
            </w:pPr>
            <w:r w:rsidRPr="00277FA4">
              <w:rPr>
                <w:b/>
                <w:spacing w:val="-2"/>
                <w:sz w:val="19"/>
                <w:szCs w:val="19"/>
              </w:rPr>
              <w:t>Код рядка</w:t>
            </w:r>
          </w:p>
        </w:tc>
        <w:tc>
          <w:tcPr>
            <w:tcW w:w="1488"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p w:rsidR="0005488B" w:rsidRPr="00277FA4" w:rsidRDefault="0005488B" w:rsidP="00277FA4">
            <w:pPr>
              <w:spacing w:line="200" w:lineRule="exact"/>
              <w:ind w:left="85" w:right="324" w:hanging="9"/>
              <w:jc w:val="center"/>
              <w:rPr>
                <w:b/>
                <w:spacing w:val="-2"/>
                <w:sz w:val="19"/>
                <w:szCs w:val="19"/>
              </w:rPr>
            </w:pPr>
            <w:r w:rsidRPr="00277FA4">
              <w:rPr>
                <w:b/>
                <w:spacing w:val="-2"/>
                <w:sz w:val="19"/>
                <w:szCs w:val="19"/>
              </w:rPr>
              <w:t>Залишок на початок року</w:t>
            </w:r>
          </w:p>
        </w:tc>
        <w:tc>
          <w:tcPr>
            <w:tcW w:w="2640" w:type="dxa"/>
            <w:gridSpan w:val="2"/>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Збільшення за звіт, рік</w:t>
            </w:r>
          </w:p>
        </w:tc>
        <w:tc>
          <w:tcPr>
            <w:tcW w:w="1411"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ight="201"/>
              <w:jc w:val="center"/>
              <w:rPr>
                <w:b/>
                <w:spacing w:val="-2"/>
                <w:sz w:val="19"/>
                <w:szCs w:val="19"/>
              </w:rPr>
            </w:pPr>
            <w:r w:rsidRPr="00277FA4">
              <w:rPr>
                <w:b/>
                <w:spacing w:val="-2"/>
                <w:sz w:val="19"/>
                <w:szCs w:val="19"/>
              </w:rPr>
              <w:t>Використано</w:t>
            </w:r>
          </w:p>
          <w:p w:rsidR="0005488B" w:rsidRPr="00277FA4" w:rsidRDefault="0005488B" w:rsidP="00277FA4">
            <w:pPr>
              <w:spacing w:line="200" w:lineRule="exact"/>
              <w:ind w:left="85" w:right="314"/>
              <w:jc w:val="center"/>
              <w:rPr>
                <w:b/>
                <w:spacing w:val="-2"/>
                <w:sz w:val="19"/>
                <w:szCs w:val="19"/>
              </w:rPr>
            </w:pPr>
            <w:r w:rsidRPr="00277FA4">
              <w:rPr>
                <w:b/>
                <w:spacing w:val="-2"/>
                <w:sz w:val="19"/>
                <w:szCs w:val="19"/>
              </w:rPr>
              <w:t>у звітному році</w:t>
            </w:r>
          </w:p>
        </w:tc>
        <w:tc>
          <w:tcPr>
            <w:tcW w:w="1445"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ight="267"/>
              <w:jc w:val="center"/>
              <w:rPr>
                <w:b/>
                <w:spacing w:val="-2"/>
                <w:sz w:val="19"/>
                <w:szCs w:val="19"/>
              </w:rPr>
            </w:pPr>
            <w:r w:rsidRPr="00277FA4">
              <w:rPr>
                <w:b/>
                <w:spacing w:val="-2"/>
                <w:sz w:val="19"/>
                <w:szCs w:val="19"/>
              </w:rPr>
              <w:t>Сторновано</w:t>
            </w:r>
          </w:p>
          <w:p w:rsidR="0005488B" w:rsidRPr="00277FA4" w:rsidRDefault="0005488B" w:rsidP="00277FA4">
            <w:pPr>
              <w:spacing w:line="200" w:lineRule="exact"/>
              <w:ind w:left="85" w:right="295" w:firstLine="6"/>
              <w:jc w:val="center"/>
              <w:rPr>
                <w:b/>
                <w:spacing w:val="-2"/>
                <w:sz w:val="19"/>
                <w:szCs w:val="19"/>
              </w:rPr>
            </w:pPr>
            <w:r w:rsidRPr="00277FA4">
              <w:rPr>
                <w:b/>
                <w:spacing w:val="-2"/>
                <w:sz w:val="19"/>
                <w:szCs w:val="19"/>
              </w:rPr>
              <w:t>невикорис- тану суму у звітному році</w:t>
            </w:r>
          </w:p>
        </w:tc>
        <w:tc>
          <w:tcPr>
            <w:tcW w:w="1474"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ight="204"/>
              <w:jc w:val="center"/>
              <w:rPr>
                <w:b/>
                <w:spacing w:val="-2"/>
                <w:sz w:val="19"/>
                <w:szCs w:val="19"/>
              </w:rPr>
            </w:pPr>
            <w:r w:rsidRPr="00277FA4">
              <w:rPr>
                <w:b/>
                <w:spacing w:val="-2"/>
                <w:sz w:val="19"/>
                <w:szCs w:val="19"/>
              </w:rPr>
              <w:t>Сума очікува-</w:t>
            </w:r>
          </w:p>
          <w:p w:rsidR="0005488B" w:rsidRPr="00277FA4" w:rsidRDefault="0005488B" w:rsidP="00277FA4">
            <w:pPr>
              <w:spacing w:line="200" w:lineRule="exact"/>
              <w:ind w:left="85" w:right="91" w:firstLine="3"/>
              <w:jc w:val="center"/>
              <w:rPr>
                <w:b/>
                <w:spacing w:val="-2"/>
                <w:sz w:val="19"/>
                <w:szCs w:val="19"/>
              </w:rPr>
            </w:pPr>
            <w:r w:rsidRPr="00277FA4">
              <w:rPr>
                <w:b/>
                <w:spacing w:val="-2"/>
                <w:sz w:val="19"/>
                <w:szCs w:val="19"/>
              </w:rPr>
              <w:t>ного відшкоду- вання витрат іншою стороною, що врахована</w:t>
            </w:r>
          </w:p>
          <w:p w:rsidR="0005488B" w:rsidRPr="00277FA4" w:rsidRDefault="0005488B" w:rsidP="00277FA4">
            <w:pPr>
              <w:spacing w:line="200" w:lineRule="exact"/>
              <w:ind w:left="85" w:right="227"/>
              <w:jc w:val="center"/>
              <w:rPr>
                <w:b/>
                <w:spacing w:val="-2"/>
                <w:sz w:val="19"/>
                <w:szCs w:val="19"/>
              </w:rPr>
            </w:pPr>
            <w:r w:rsidRPr="00277FA4">
              <w:rPr>
                <w:b/>
                <w:spacing w:val="-2"/>
                <w:sz w:val="19"/>
                <w:szCs w:val="19"/>
              </w:rPr>
              <w:t>при оцінці за- безпечення</w:t>
            </w:r>
          </w:p>
        </w:tc>
        <w:tc>
          <w:tcPr>
            <w:tcW w:w="1406" w:type="dxa"/>
            <w:vMerge w:val="restart"/>
            <w:tcBorders>
              <w:top w:val="single" w:sz="3" w:space="0" w:color="000000"/>
              <w:left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p w:rsidR="0005488B" w:rsidRPr="00277FA4" w:rsidRDefault="0005488B" w:rsidP="00277FA4">
            <w:pPr>
              <w:spacing w:line="200" w:lineRule="exact"/>
              <w:ind w:left="85" w:right="363" w:firstLine="1"/>
              <w:jc w:val="center"/>
              <w:rPr>
                <w:b/>
                <w:spacing w:val="-2"/>
                <w:sz w:val="19"/>
                <w:szCs w:val="19"/>
              </w:rPr>
            </w:pPr>
            <w:r w:rsidRPr="00277FA4">
              <w:rPr>
                <w:b/>
                <w:spacing w:val="-2"/>
                <w:sz w:val="19"/>
                <w:szCs w:val="19"/>
              </w:rPr>
              <w:t>Залишок на кінець року</w:t>
            </w:r>
          </w:p>
        </w:tc>
      </w:tr>
      <w:tr w:rsidR="0005488B" w:rsidTr="0005488B">
        <w:trPr>
          <w:trHeight w:hRule="exact" w:val="1363"/>
        </w:trPr>
        <w:tc>
          <w:tcPr>
            <w:tcW w:w="5213"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595"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1488"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before="4" w:line="200" w:lineRule="exact"/>
              <w:ind w:left="85"/>
              <w:rPr>
                <w:b/>
                <w:spacing w:val="-2"/>
                <w:sz w:val="19"/>
                <w:szCs w:val="19"/>
              </w:rPr>
            </w:pPr>
          </w:p>
          <w:p w:rsidR="0005488B" w:rsidRPr="00277FA4" w:rsidRDefault="0005488B" w:rsidP="00277FA4">
            <w:pPr>
              <w:spacing w:line="200" w:lineRule="exact"/>
              <w:ind w:left="85"/>
              <w:rPr>
                <w:b/>
                <w:spacing w:val="-2"/>
                <w:sz w:val="19"/>
                <w:szCs w:val="19"/>
              </w:rPr>
            </w:pPr>
            <w:r w:rsidRPr="00277FA4">
              <w:rPr>
                <w:b/>
                <w:spacing w:val="-2"/>
                <w:sz w:val="19"/>
                <w:szCs w:val="19"/>
              </w:rPr>
              <w:t>нараховано</w:t>
            </w:r>
          </w:p>
          <w:p w:rsidR="0005488B" w:rsidRPr="00277FA4" w:rsidRDefault="0005488B" w:rsidP="00277FA4">
            <w:pPr>
              <w:spacing w:before="30" w:line="200" w:lineRule="exact"/>
              <w:ind w:left="85"/>
              <w:rPr>
                <w:b/>
                <w:spacing w:val="-2"/>
                <w:sz w:val="19"/>
                <w:szCs w:val="19"/>
              </w:rPr>
            </w:pPr>
            <w:r w:rsidRPr="00277FA4">
              <w:rPr>
                <w:b/>
                <w:spacing w:val="-2"/>
                <w:sz w:val="19"/>
                <w:szCs w:val="19"/>
              </w:rPr>
              <w:t>(створено)</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before="4" w:line="200" w:lineRule="exact"/>
              <w:ind w:left="85"/>
              <w:rPr>
                <w:b/>
                <w:spacing w:val="-2"/>
                <w:sz w:val="19"/>
                <w:szCs w:val="19"/>
              </w:rPr>
            </w:pPr>
          </w:p>
          <w:p w:rsidR="0005488B" w:rsidRPr="00277FA4" w:rsidRDefault="0005488B" w:rsidP="00277FA4">
            <w:pPr>
              <w:spacing w:line="200" w:lineRule="exact"/>
              <w:ind w:left="85" w:right="232" w:hanging="12"/>
              <w:jc w:val="center"/>
              <w:rPr>
                <w:b/>
                <w:spacing w:val="-2"/>
                <w:sz w:val="19"/>
                <w:szCs w:val="19"/>
              </w:rPr>
            </w:pPr>
            <w:r w:rsidRPr="00277FA4">
              <w:rPr>
                <w:b/>
                <w:spacing w:val="-2"/>
                <w:sz w:val="19"/>
                <w:szCs w:val="19"/>
              </w:rPr>
              <w:t>додаткові відрахуван- ня</w:t>
            </w:r>
          </w:p>
        </w:tc>
        <w:tc>
          <w:tcPr>
            <w:tcW w:w="1411"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1445"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1474"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1406" w:type="dxa"/>
            <w:vMerge/>
            <w:tcBorders>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r>
      <w:tr w:rsidR="0005488B" w:rsidTr="0005488B">
        <w:trPr>
          <w:trHeight w:hRule="exact" w:val="230"/>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1</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2</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3</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4</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5</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6</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8</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9</w:t>
            </w:r>
          </w:p>
        </w:tc>
      </w:tr>
      <w:tr w:rsidR="0005488B" w:rsidTr="0005488B">
        <w:trPr>
          <w:trHeight w:hRule="exact" w:val="278"/>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Забезпечення на виплату відпусток працівникам</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710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562"/>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Забезпечення наступних витрат на додаткове</w:t>
            </w:r>
          </w:p>
          <w:p w:rsidR="0005488B" w:rsidRPr="00277FA4" w:rsidRDefault="0005488B" w:rsidP="00277FA4">
            <w:pPr>
              <w:spacing w:before="83" w:line="200" w:lineRule="exact"/>
              <w:ind w:left="85"/>
              <w:rPr>
                <w:b/>
                <w:spacing w:val="-2"/>
                <w:sz w:val="19"/>
                <w:szCs w:val="19"/>
              </w:rPr>
            </w:pPr>
            <w:r w:rsidRPr="00277FA4">
              <w:rPr>
                <w:b/>
                <w:spacing w:val="-2"/>
                <w:sz w:val="19"/>
                <w:szCs w:val="19"/>
              </w:rPr>
              <w:t>пенсійне забезпечення</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720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566"/>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Забезпечення наступних витрат на виконання</w:t>
            </w:r>
          </w:p>
          <w:p w:rsidR="0005488B" w:rsidRPr="00277FA4" w:rsidRDefault="0005488B" w:rsidP="00277FA4">
            <w:pPr>
              <w:spacing w:before="83" w:line="200" w:lineRule="exact"/>
              <w:ind w:left="85"/>
              <w:rPr>
                <w:b/>
                <w:spacing w:val="-2"/>
                <w:sz w:val="19"/>
                <w:szCs w:val="19"/>
              </w:rPr>
            </w:pPr>
            <w:r w:rsidRPr="00277FA4">
              <w:rPr>
                <w:b/>
                <w:spacing w:val="-2"/>
                <w:sz w:val="19"/>
                <w:szCs w:val="19"/>
              </w:rPr>
              <w:t>гарантійних зобов'язань</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730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83"/>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Забезпечення наступних витрат на реструктуризацію</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162"/>
              <w:rPr>
                <w:b/>
                <w:spacing w:val="-2"/>
                <w:sz w:val="19"/>
                <w:szCs w:val="19"/>
              </w:rPr>
            </w:pPr>
            <w:r w:rsidRPr="00277FA4">
              <w:rPr>
                <w:b/>
                <w:spacing w:val="-2"/>
                <w:sz w:val="19"/>
                <w:szCs w:val="19"/>
              </w:rPr>
              <w:t>740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r>
      <w:tr w:rsidR="0005488B" w:rsidTr="0005488B">
        <w:trPr>
          <w:trHeight w:hRule="exact" w:val="562"/>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Забезпечення наступних витрат на виконання</w:t>
            </w:r>
          </w:p>
          <w:p w:rsidR="0005488B" w:rsidRPr="00277FA4" w:rsidRDefault="0005488B" w:rsidP="00277FA4">
            <w:pPr>
              <w:spacing w:before="87" w:line="200" w:lineRule="exact"/>
              <w:ind w:left="80"/>
              <w:rPr>
                <w:b/>
                <w:spacing w:val="-2"/>
                <w:sz w:val="19"/>
                <w:szCs w:val="19"/>
              </w:rPr>
            </w:pPr>
            <w:r w:rsidRPr="00277FA4">
              <w:rPr>
                <w:b/>
                <w:spacing w:val="-2"/>
                <w:sz w:val="19"/>
                <w:szCs w:val="19"/>
              </w:rPr>
              <w:t>зобов'язань щодо обтяжливих контрактів</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167"/>
              <w:rPr>
                <w:b/>
                <w:spacing w:val="-2"/>
                <w:sz w:val="19"/>
                <w:szCs w:val="19"/>
              </w:rPr>
            </w:pPr>
            <w:r w:rsidRPr="00277FA4">
              <w:rPr>
                <w:b/>
                <w:spacing w:val="-2"/>
                <w:sz w:val="19"/>
                <w:szCs w:val="19"/>
              </w:rPr>
              <w:t>750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jc w:val="center"/>
              <w:rPr>
                <w:b/>
                <w:spacing w:val="-2"/>
                <w:sz w:val="19"/>
                <w:szCs w:val="19"/>
              </w:rPr>
            </w:pPr>
            <w:r w:rsidRPr="00277FA4">
              <w:rPr>
                <w:b/>
                <w:spacing w:val="-2"/>
                <w:sz w:val="19"/>
                <w:szCs w:val="19"/>
              </w:rPr>
              <w:t>-</w:t>
            </w:r>
          </w:p>
        </w:tc>
      </w:tr>
      <w:tr w:rsidR="0005488B" w:rsidTr="0005488B">
        <w:trPr>
          <w:trHeight w:hRule="exact" w:val="288"/>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before="3" w:line="200" w:lineRule="exact"/>
              <w:ind w:left="85"/>
              <w:rPr>
                <w:b/>
                <w:spacing w:val="-2"/>
                <w:sz w:val="19"/>
                <w:szCs w:val="19"/>
              </w:rPr>
            </w:pPr>
            <w:r w:rsidRPr="00277FA4">
              <w:rPr>
                <w:b/>
                <w:spacing w:val="-2"/>
                <w:sz w:val="19"/>
                <w:szCs w:val="19"/>
              </w:rPr>
              <w:t>760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83"/>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770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40"/>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Резерв сумнівних боргів</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775</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r w:rsidR="0005488B" w:rsidTr="0005488B">
        <w:trPr>
          <w:trHeight w:hRule="exact" w:val="298"/>
        </w:trPr>
        <w:tc>
          <w:tcPr>
            <w:tcW w:w="5213"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Разом</w:t>
            </w:r>
          </w:p>
        </w:tc>
        <w:tc>
          <w:tcPr>
            <w:tcW w:w="59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rPr>
                <w:b/>
                <w:spacing w:val="-2"/>
                <w:sz w:val="19"/>
                <w:szCs w:val="19"/>
              </w:rPr>
            </w:pPr>
            <w:r w:rsidRPr="00277FA4">
              <w:rPr>
                <w:b/>
                <w:spacing w:val="-2"/>
                <w:sz w:val="19"/>
                <w:szCs w:val="19"/>
              </w:rPr>
              <w:t>780</w:t>
            </w:r>
          </w:p>
        </w:tc>
        <w:tc>
          <w:tcPr>
            <w:tcW w:w="1488"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33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11"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45"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74"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c>
          <w:tcPr>
            <w:tcW w:w="1406" w:type="dxa"/>
            <w:tcBorders>
              <w:top w:val="single" w:sz="3" w:space="0" w:color="000000"/>
              <w:left w:val="single" w:sz="3" w:space="0" w:color="000000"/>
              <w:bottom w:val="single" w:sz="3" w:space="0" w:color="000000"/>
              <w:right w:val="single" w:sz="3" w:space="0" w:color="000000"/>
            </w:tcBorders>
          </w:tcPr>
          <w:p w:rsidR="0005488B" w:rsidRPr="00277FA4" w:rsidRDefault="0005488B" w:rsidP="00277FA4">
            <w:pPr>
              <w:spacing w:line="200" w:lineRule="exact"/>
              <w:ind w:left="85"/>
              <w:jc w:val="center"/>
              <w:rPr>
                <w:b/>
                <w:spacing w:val="-2"/>
                <w:sz w:val="19"/>
                <w:szCs w:val="19"/>
              </w:rPr>
            </w:pPr>
            <w:r w:rsidRPr="00277FA4">
              <w:rPr>
                <w:b/>
                <w:spacing w:val="-2"/>
                <w:sz w:val="19"/>
                <w:szCs w:val="19"/>
              </w:rPr>
              <w:t>-</w:t>
            </w:r>
          </w:p>
        </w:tc>
      </w:tr>
    </w:tbl>
    <w:p w:rsidR="0005488B" w:rsidRDefault="0005488B" w:rsidP="0005488B"/>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b/>
          <w:bCs/>
          <w:spacing w:val="11"/>
          <w:sz w:val="21"/>
          <w:szCs w:val="21"/>
        </w:rPr>
      </w:pPr>
    </w:p>
    <w:p w:rsidR="0005488B" w:rsidRDefault="0005488B" w:rsidP="0005488B">
      <w:pPr>
        <w:widowControl w:val="0"/>
        <w:autoSpaceDE w:val="0"/>
        <w:autoSpaceDN w:val="0"/>
        <w:adjustRightInd w:val="0"/>
        <w:spacing w:line="234" w:lineRule="exact"/>
        <w:ind w:left="20" w:right="-31"/>
        <w:jc w:val="center"/>
        <w:rPr>
          <w:sz w:val="21"/>
          <w:szCs w:val="21"/>
        </w:rPr>
      </w:pPr>
      <w:r>
        <w:rPr>
          <w:b/>
          <w:bCs/>
          <w:spacing w:val="11"/>
          <w:sz w:val="21"/>
          <w:szCs w:val="21"/>
        </w:rPr>
        <w:lastRenderedPageBreak/>
        <w:t>VІІІ</w:t>
      </w:r>
      <w:r>
        <w:rPr>
          <w:b/>
          <w:bCs/>
          <w:spacing w:val="11"/>
          <w:sz w:val="21"/>
          <w:szCs w:val="21"/>
          <w:lang w:val="uk-UA"/>
        </w:rPr>
        <w:t xml:space="preserve">. </w:t>
      </w:r>
      <w:r>
        <w:rPr>
          <w:b/>
          <w:bCs/>
          <w:spacing w:val="11"/>
          <w:sz w:val="21"/>
          <w:szCs w:val="21"/>
        </w:rPr>
        <w:t>Запас</w:t>
      </w:r>
      <w:r>
        <w:rPr>
          <w:b/>
          <w:bCs/>
          <w:sz w:val="21"/>
          <w:szCs w:val="21"/>
        </w:rPr>
        <w:t>и</w:t>
      </w:r>
    </w:p>
    <w:p w:rsidR="0005488B" w:rsidRDefault="0005488B" w:rsidP="0005488B">
      <w:pPr>
        <w:widowControl w:val="0"/>
        <w:autoSpaceDE w:val="0"/>
        <w:autoSpaceDN w:val="0"/>
        <w:adjustRightInd w:val="0"/>
        <w:spacing w:before="10" w:line="200" w:lineRule="exact"/>
        <w:jc w:val="center"/>
      </w:pPr>
    </w:p>
    <w:tbl>
      <w:tblPr>
        <w:tblW w:w="0" w:type="auto"/>
        <w:tblInd w:w="112" w:type="dxa"/>
        <w:tblLayout w:type="fixed"/>
        <w:tblCellMar>
          <w:left w:w="0" w:type="dxa"/>
          <w:right w:w="0" w:type="dxa"/>
        </w:tblCellMar>
        <w:tblLook w:val="0000" w:firstRow="0" w:lastRow="0" w:firstColumn="0" w:lastColumn="0" w:noHBand="0" w:noVBand="0"/>
      </w:tblPr>
      <w:tblGrid>
        <w:gridCol w:w="5304"/>
        <w:gridCol w:w="912"/>
        <w:gridCol w:w="2626"/>
        <w:gridCol w:w="2491"/>
        <w:gridCol w:w="2559"/>
      </w:tblGrid>
      <w:tr w:rsidR="0005488B" w:rsidTr="0005488B">
        <w:trPr>
          <w:trHeight w:hRule="exact" w:val="293"/>
        </w:trPr>
        <w:tc>
          <w:tcPr>
            <w:tcW w:w="5304"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7" w:line="280" w:lineRule="exact"/>
              <w:rPr>
                <w:sz w:val="28"/>
                <w:szCs w:val="28"/>
              </w:rPr>
            </w:pPr>
          </w:p>
          <w:p w:rsidR="0005488B" w:rsidRDefault="0005488B" w:rsidP="0005488B">
            <w:pPr>
              <w:widowControl w:val="0"/>
              <w:autoSpaceDE w:val="0"/>
              <w:autoSpaceDN w:val="0"/>
              <w:adjustRightInd w:val="0"/>
              <w:ind w:left="1636"/>
            </w:pPr>
            <w:r>
              <w:rPr>
                <w:spacing w:val="-1"/>
                <w:sz w:val="19"/>
                <w:szCs w:val="19"/>
              </w:rPr>
              <w:t>Найменуванн</w:t>
            </w:r>
            <w:r>
              <w:rPr>
                <w:sz w:val="19"/>
                <w:szCs w:val="19"/>
              </w:rPr>
              <w:t>я</w:t>
            </w:r>
            <w:r>
              <w:rPr>
                <w:spacing w:val="12"/>
                <w:sz w:val="19"/>
                <w:szCs w:val="19"/>
              </w:rPr>
              <w:t xml:space="preserve"> </w:t>
            </w:r>
            <w:r>
              <w:rPr>
                <w:spacing w:val="-1"/>
                <w:sz w:val="19"/>
                <w:szCs w:val="19"/>
              </w:rPr>
              <w:t>показник</w:t>
            </w:r>
            <w:r>
              <w:rPr>
                <w:sz w:val="19"/>
                <w:szCs w:val="19"/>
              </w:rPr>
              <w:t>а</w:t>
            </w:r>
          </w:p>
        </w:tc>
        <w:tc>
          <w:tcPr>
            <w:tcW w:w="912"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line="305" w:lineRule="auto"/>
              <w:ind w:left="220" w:right="200" w:firstLine="67"/>
            </w:pPr>
            <w:r>
              <w:rPr>
                <w:spacing w:val="1"/>
                <w:sz w:val="19"/>
                <w:szCs w:val="19"/>
              </w:rPr>
              <w:t>Ко</w:t>
            </w:r>
            <w:r>
              <w:rPr>
                <w:sz w:val="19"/>
                <w:szCs w:val="19"/>
              </w:rPr>
              <w:t xml:space="preserve">д </w:t>
            </w:r>
            <w:r>
              <w:rPr>
                <w:spacing w:val="-1"/>
                <w:sz w:val="19"/>
                <w:szCs w:val="19"/>
              </w:rPr>
              <w:t>рядк</w:t>
            </w:r>
            <w:r>
              <w:rPr>
                <w:sz w:val="19"/>
                <w:szCs w:val="19"/>
              </w:rPr>
              <w:t>а</w:t>
            </w:r>
          </w:p>
        </w:tc>
        <w:tc>
          <w:tcPr>
            <w:tcW w:w="2626"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line="305" w:lineRule="auto"/>
              <w:ind w:left="693" w:right="687" w:firstLine="1"/>
              <w:jc w:val="center"/>
            </w:pPr>
            <w:r>
              <w:rPr>
                <w:sz w:val="19"/>
                <w:szCs w:val="19"/>
              </w:rPr>
              <w:t>Балансова</w:t>
            </w:r>
            <w:r>
              <w:rPr>
                <w:spacing w:val="1"/>
                <w:sz w:val="19"/>
                <w:szCs w:val="19"/>
              </w:rPr>
              <w:t xml:space="preserve"> </w:t>
            </w:r>
            <w:r>
              <w:rPr>
                <w:spacing w:val="-2"/>
                <w:w w:val="99"/>
                <w:sz w:val="19"/>
                <w:szCs w:val="19"/>
              </w:rPr>
              <w:t>вар</w:t>
            </w:r>
            <w:r>
              <w:rPr>
                <w:w w:val="99"/>
                <w:sz w:val="19"/>
                <w:szCs w:val="19"/>
              </w:rPr>
              <w:t xml:space="preserve">- </w:t>
            </w:r>
            <w:r>
              <w:rPr>
                <w:spacing w:val="2"/>
                <w:sz w:val="19"/>
                <w:szCs w:val="19"/>
              </w:rPr>
              <w:t>тіст</w:t>
            </w:r>
            <w:r>
              <w:rPr>
                <w:sz w:val="19"/>
                <w:szCs w:val="19"/>
              </w:rPr>
              <w:t>ь</w:t>
            </w:r>
            <w:r>
              <w:rPr>
                <w:spacing w:val="7"/>
                <w:sz w:val="19"/>
                <w:szCs w:val="19"/>
              </w:rPr>
              <w:t xml:space="preserve"> </w:t>
            </w:r>
            <w:r>
              <w:rPr>
                <w:sz w:val="19"/>
                <w:szCs w:val="19"/>
              </w:rPr>
              <w:t>на</w:t>
            </w:r>
            <w:r>
              <w:rPr>
                <w:spacing w:val="10"/>
                <w:sz w:val="19"/>
                <w:szCs w:val="19"/>
              </w:rPr>
              <w:t xml:space="preserve"> </w:t>
            </w:r>
            <w:r>
              <w:rPr>
                <w:spacing w:val="-1"/>
                <w:w w:val="99"/>
                <w:sz w:val="19"/>
                <w:szCs w:val="19"/>
              </w:rPr>
              <w:t>кінец</w:t>
            </w:r>
            <w:r>
              <w:rPr>
                <w:w w:val="99"/>
                <w:sz w:val="19"/>
                <w:szCs w:val="19"/>
              </w:rPr>
              <w:t xml:space="preserve">ь </w:t>
            </w:r>
            <w:r>
              <w:rPr>
                <w:spacing w:val="-2"/>
                <w:sz w:val="19"/>
                <w:szCs w:val="19"/>
              </w:rPr>
              <w:t>рок</w:t>
            </w:r>
            <w:r>
              <w:rPr>
                <w:sz w:val="19"/>
                <w:szCs w:val="19"/>
              </w:rPr>
              <w:t>у</w:t>
            </w:r>
          </w:p>
        </w:tc>
        <w:tc>
          <w:tcPr>
            <w:tcW w:w="5050" w:type="dxa"/>
            <w:gridSpan w:val="2"/>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1807" w:right="1777"/>
              <w:jc w:val="center"/>
            </w:pPr>
            <w:r>
              <w:rPr>
                <w:spacing w:val="-3"/>
                <w:sz w:val="19"/>
                <w:szCs w:val="19"/>
              </w:rPr>
              <w:t>Переоцінк</w:t>
            </w:r>
            <w:r>
              <w:rPr>
                <w:sz w:val="19"/>
                <w:szCs w:val="19"/>
              </w:rPr>
              <w:t>а</w:t>
            </w:r>
            <w:r>
              <w:rPr>
                <w:spacing w:val="-6"/>
                <w:sz w:val="19"/>
                <w:szCs w:val="19"/>
              </w:rPr>
              <w:t xml:space="preserve"> </w:t>
            </w:r>
            <w:r>
              <w:rPr>
                <w:spacing w:val="-2"/>
                <w:sz w:val="19"/>
                <w:szCs w:val="19"/>
              </w:rPr>
              <w:t>з</w:t>
            </w:r>
            <w:r>
              <w:rPr>
                <w:sz w:val="19"/>
                <w:szCs w:val="19"/>
              </w:rPr>
              <w:t>а</w:t>
            </w:r>
            <w:r>
              <w:rPr>
                <w:spacing w:val="1"/>
                <w:sz w:val="19"/>
                <w:szCs w:val="19"/>
              </w:rPr>
              <w:t xml:space="preserve"> </w:t>
            </w:r>
            <w:r>
              <w:rPr>
                <w:spacing w:val="-1"/>
                <w:w w:val="99"/>
                <w:sz w:val="19"/>
                <w:szCs w:val="19"/>
              </w:rPr>
              <w:t>рі</w:t>
            </w:r>
            <w:r>
              <w:rPr>
                <w:w w:val="99"/>
                <w:sz w:val="19"/>
                <w:szCs w:val="19"/>
              </w:rPr>
              <w:t>к</w:t>
            </w:r>
          </w:p>
        </w:tc>
      </w:tr>
      <w:tr w:rsidR="0005488B" w:rsidTr="0005488B">
        <w:trPr>
          <w:trHeight w:hRule="exact" w:val="566"/>
        </w:trPr>
        <w:tc>
          <w:tcPr>
            <w:tcW w:w="5304"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1807" w:right="1777"/>
              <w:jc w:val="center"/>
            </w:pPr>
          </w:p>
        </w:tc>
        <w:tc>
          <w:tcPr>
            <w:tcW w:w="912"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1807" w:right="1777"/>
              <w:jc w:val="center"/>
            </w:pPr>
          </w:p>
        </w:tc>
        <w:tc>
          <w:tcPr>
            <w:tcW w:w="2626"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1807" w:right="1777"/>
              <w:jc w:val="center"/>
            </w:pPr>
          </w:p>
        </w:tc>
        <w:tc>
          <w:tcPr>
            <w:tcW w:w="249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493"/>
              <w:rPr>
                <w:sz w:val="19"/>
                <w:szCs w:val="19"/>
              </w:rPr>
            </w:pPr>
            <w:r>
              <w:rPr>
                <w:spacing w:val="1"/>
                <w:sz w:val="19"/>
                <w:szCs w:val="19"/>
              </w:rPr>
              <w:t>збільшенн</w:t>
            </w:r>
            <w:r>
              <w:rPr>
                <w:sz w:val="19"/>
                <w:szCs w:val="19"/>
              </w:rPr>
              <w:t>я</w:t>
            </w:r>
            <w:r>
              <w:rPr>
                <w:spacing w:val="6"/>
                <w:sz w:val="19"/>
                <w:szCs w:val="19"/>
              </w:rPr>
              <w:t xml:space="preserve"> </w:t>
            </w:r>
            <w:r>
              <w:rPr>
                <w:spacing w:val="-1"/>
                <w:sz w:val="19"/>
                <w:szCs w:val="19"/>
              </w:rPr>
              <w:t>чисто</w:t>
            </w:r>
            <w:r>
              <w:rPr>
                <w:sz w:val="19"/>
                <w:szCs w:val="19"/>
              </w:rPr>
              <w:t>ї</w:t>
            </w:r>
          </w:p>
          <w:p w:rsidR="0005488B" w:rsidRDefault="0005488B" w:rsidP="0005488B">
            <w:pPr>
              <w:widowControl w:val="0"/>
              <w:autoSpaceDE w:val="0"/>
              <w:autoSpaceDN w:val="0"/>
              <w:adjustRightInd w:val="0"/>
              <w:spacing w:before="60"/>
              <w:ind w:left="421"/>
            </w:pPr>
            <w:r>
              <w:rPr>
                <w:sz w:val="19"/>
                <w:szCs w:val="19"/>
              </w:rPr>
              <w:t>вартості</w:t>
            </w:r>
            <w:r>
              <w:rPr>
                <w:spacing w:val="-1"/>
                <w:sz w:val="19"/>
                <w:szCs w:val="19"/>
              </w:rPr>
              <w:t xml:space="preserve"> реалізаці</w:t>
            </w:r>
            <w:r>
              <w:rPr>
                <w:sz w:val="19"/>
                <w:szCs w:val="19"/>
              </w:rPr>
              <w:t>ї</w:t>
            </w:r>
            <w:r>
              <w:rPr>
                <w:spacing w:val="8"/>
                <w:sz w:val="19"/>
                <w:szCs w:val="19"/>
              </w:rPr>
              <w:t xml:space="preserve"> </w:t>
            </w:r>
            <w:r>
              <w:rPr>
                <w:sz w:val="19"/>
                <w:szCs w:val="19"/>
              </w:rPr>
              <w:t>*</w:t>
            </w:r>
          </w:p>
        </w:tc>
        <w:tc>
          <w:tcPr>
            <w:tcW w:w="255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3" w:line="260" w:lineRule="exact"/>
              <w:rPr>
                <w:sz w:val="26"/>
                <w:szCs w:val="26"/>
              </w:rPr>
            </w:pPr>
          </w:p>
          <w:p w:rsidR="0005488B" w:rsidRDefault="0005488B" w:rsidP="0005488B">
            <w:pPr>
              <w:widowControl w:val="0"/>
              <w:autoSpaceDE w:val="0"/>
              <w:autoSpaceDN w:val="0"/>
              <w:adjustRightInd w:val="0"/>
              <w:ind w:left="981" w:right="988"/>
              <w:jc w:val="center"/>
            </w:pPr>
            <w:r>
              <w:rPr>
                <w:spacing w:val="-3"/>
                <w:sz w:val="19"/>
                <w:szCs w:val="19"/>
              </w:rPr>
              <w:t>уцінк</w:t>
            </w:r>
            <w:r>
              <w:rPr>
                <w:sz w:val="19"/>
                <w:szCs w:val="19"/>
              </w:rPr>
              <w:t>а</w:t>
            </w:r>
          </w:p>
        </w:tc>
      </w:tr>
      <w:tr w:rsidR="0005488B" w:rsidTr="0005488B">
        <w:trPr>
          <w:trHeight w:hRule="exact" w:val="278"/>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2595" w:right="2539"/>
              <w:jc w:val="center"/>
            </w:pPr>
            <w:r>
              <w:rPr>
                <w:w w:val="99"/>
                <w:sz w:val="19"/>
                <w:szCs w:val="19"/>
              </w:rPr>
              <w:t>1</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368" w:right="375"/>
              <w:jc w:val="center"/>
            </w:pPr>
            <w:r>
              <w:rPr>
                <w:w w:val="99"/>
                <w:sz w:val="19"/>
                <w:szCs w:val="19"/>
              </w:rPr>
              <w:t>2</w:t>
            </w:r>
          </w:p>
        </w:tc>
        <w:tc>
          <w:tcPr>
            <w:tcW w:w="262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1232" w:right="1224"/>
              <w:jc w:val="center"/>
            </w:pPr>
            <w:r>
              <w:rPr>
                <w:w w:val="99"/>
                <w:sz w:val="19"/>
                <w:szCs w:val="19"/>
              </w:rPr>
              <w:t>3</w:t>
            </w:r>
          </w:p>
        </w:tc>
        <w:tc>
          <w:tcPr>
            <w:tcW w:w="249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3" w:lineRule="exact"/>
              <w:ind w:left="1155" w:right="1167"/>
              <w:jc w:val="center"/>
            </w:pPr>
            <w:r>
              <w:rPr>
                <w:w w:val="99"/>
                <w:sz w:val="19"/>
                <w:szCs w:val="19"/>
              </w:rPr>
              <w:t>4</w:t>
            </w:r>
          </w:p>
        </w:tc>
        <w:tc>
          <w:tcPr>
            <w:tcW w:w="255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1197" w:right="1189"/>
              <w:jc w:val="center"/>
            </w:pPr>
            <w:r>
              <w:rPr>
                <w:w w:val="99"/>
                <w:sz w:val="19"/>
                <w:szCs w:val="19"/>
              </w:rPr>
              <w:t>5</w:t>
            </w:r>
          </w:p>
        </w:tc>
      </w:tr>
      <w:tr w:rsidR="0005488B" w:rsidTr="0005488B">
        <w:trPr>
          <w:trHeight w:hRule="exact" w:val="278"/>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66"/>
            </w:pPr>
            <w:r>
              <w:rPr>
                <w:spacing w:val="1"/>
                <w:sz w:val="19"/>
                <w:szCs w:val="19"/>
              </w:rPr>
              <w:t>Сировин</w:t>
            </w:r>
            <w:r>
              <w:rPr>
                <w:sz w:val="19"/>
                <w:szCs w:val="19"/>
              </w:rPr>
              <w:t>а</w:t>
            </w:r>
            <w:r>
              <w:rPr>
                <w:spacing w:val="4"/>
                <w:sz w:val="19"/>
                <w:szCs w:val="19"/>
              </w:rPr>
              <w:t xml:space="preserve"> </w:t>
            </w:r>
            <w:r>
              <w:rPr>
                <w:sz w:val="19"/>
                <w:szCs w:val="19"/>
              </w:rPr>
              <w:t>і</w:t>
            </w:r>
            <w:r>
              <w:rPr>
                <w:spacing w:val="11"/>
                <w:sz w:val="19"/>
                <w:szCs w:val="19"/>
              </w:rPr>
              <w:t xml:space="preserve"> </w:t>
            </w:r>
            <w:r>
              <w:rPr>
                <w:spacing w:val="1"/>
                <w:sz w:val="19"/>
                <w:szCs w:val="19"/>
              </w:rPr>
              <w:t>матеріал</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272" w:right="282"/>
              <w:jc w:val="center"/>
            </w:pPr>
            <w:r>
              <w:rPr>
                <w:w w:val="99"/>
                <w:sz w:val="19"/>
                <w:szCs w:val="19"/>
              </w:rPr>
              <w:t>800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566"/>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66"/>
              <w:rPr>
                <w:sz w:val="19"/>
                <w:szCs w:val="19"/>
              </w:rPr>
            </w:pPr>
            <w:r>
              <w:rPr>
                <w:spacing w:val="1"/>
                <w:sz w:val="19"/>
                <w:szCs w:val="19"/>
              </w:rPr>
              <w:t>Купівельн</w:t>
            </w:r>
            <w:r>
              <w:rPr>
                <w:sz w:val="19"/>
                <w:szCs w:val="19"/>
              </w:rPr>
              <w:t>і</w:t>
            </w:r>
            <w:r>
              <w:rPr>
                <w:spacing w:val="13"/>
                <w:sz w:val="19"/>
                <w:szCs w:val="19"/>
              </w:rPr>
              <w:t xml:space="preserve"> </w:t>
            </w:r>
            <w:r>
              <w:rPr>
                <w:spacing w:val="1"/>
                <w:sz w:val="19"/>
                <w:szCs w:val="19"/>
              </w:rPr>
              <w:t>напівфабрикат</w:t>
            </w:r>
            <w:r>
              <w:rPr>
                <w:sz w:val="19"/>
                <w:szCs w:val="19"/>
              </w:rPr>
              <w:t>и</w:t>
            </w:r>
            <w:r>
              <w:rPr>
                <w:spacing w:val="-8"/>
                <w:sz w:val="19"/>
                <w:szCs w:val="19"/>
              </w:rPr>
              <w:t xml:space="preserve"> </w:t>
            </w:r>
            <w:r>
              <w:rPr>
                <w:spacing w:val="1"/>
                <w:sz w:val="19"/>
                <w:szCs w:val="19"/>
              </w:rPr>
              <w:t>т</w:t>
            </w:r>
            <w:r>
              <w:rPr>
                <w:sz w:val="19"/>
                <w:szCs w:val="19"/>
              </w:rPr>
              <w:t>а</w:t>
            </w:r>
            <w:r>
              <w:rPr>
                <w:spacing w:val="8"/>
                <w:sz w:val="19"/>
                <w:szCs w:val="19"/>
              </w:rPr>
              <w:t xml:space="preserve"> </w:t>
            </w:r>
            <w:r>
              <w:rPr>
                <w:spacing w:val="-2"/>
                <w:sz w:val="19"/>
                <w:szCs w:val="19"/>
              </w:rPr>
              <w:t>комплектуюч</w:t>
            </w:r>
            <w:r>
              <w:rPr>
                <w:sz w:val="19"/>
                <w:szCs w:val="19"/>
              </w:rPr>
              <w:t>і</w:t>
            </w:r>
          </w:p>
          <w:p w:rsidR="0005488B" w:rsidRDefault="0005488B" w:rsidP="0005488B">
            <w:pPr>
              <w:widowControl w:val="0"/>
              <w:autoSpaceDE w:val="0"/>
              <w:autoSpaceDN w:val="0"/>
              <w:adjustRightInd w:val="0"/>
              <w:spacing w:before="60"/>
              <w:ind w:left="66"/>
            </w:pPr>
            <w:r>
              <w:rPr>
                <w:spacing w:val="2"/>
                <w:sz w:val="19"/>
                <w:szCs w:val="19"/>
              </w:rPr>
              <w:t>вироб</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82"/>
              <w:jc w:val="center"/>
            </w:pPr>
            <w:r>
              <w:rPr>
                <w:w w:val="99"/>
                <w:sz w:val="19"/>
                <w:szCs w:val="19"/>
              </w:rPr>
              <w:t>810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66"/>
            </w:pPr>
            <w:r>
              <w:rPr>
                <w:sz w:val="19"/>
                <w:szCs w:val="19"/>
              </w:rPr>
              <w:t>Паливо</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79"/>
              <w:jc w:val="center"/>
            </w:pPr>
            <w:r>
              <w:rPr>
                <w:spacing w:val="2"/>
                <w:w w:val="99"/>
                <w:sz w:val="19"/>
                <w:szCs w:val="19"/>
              </w:rPr>
              <w:t>82</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66"/>
            </w:pPr>
            <w:r>
              <w:rPr>
                <w:spacing w:val="-1"/>
                <w:sz w:val="19"/>
                <w:szCs w:val="19"/>
              </w:rPr>
              <w:t>Тар</w:t>
            </w:r>
            <w:r>
              <w:rPr>
                <w:sz w:val="19"/>
                <w:szCs w:val="19"/>
              </w:rPr>
              <w:t>а</w:t>
            </w:r>
            <w:r>
              <w:rPr>
                <w:spacing w:val="7"/>
                <w:sz w:val="19"/>
                <w:szCs w:val="19"/>
              </w:rPr>
              <w:t xml:space="preserve"> </w:t>
            </w:r>
            <w:r>
              <w:rPr>
                <w:sz w:val="19"/>
                <w:szCs w:val="19"/>
              </w:rPr>
              <w:t>і</w:t>
            </w:r>
            <w:r>
              <w:rPr>
                <w:spacing w:val="5"/>
                <w:sz w:val="19"/>
                <w:szCs w:val="19"/>
              </w:rPr>
              <w:t xml:space="preserve"> </w:t>
            </w:r>
            <w:r>
              <w:rPr>
                <w:spacing w:val="2"/>
                <w:sz w:val="19"/>
                <w:szCs w:val="19"/>
              </w:rPr>
              <w:t>тарн</w:t>
            </w:r>
            <w:r>
              <w:rPr>
                <w:sz w:val="19"/>
                <w:szCs w:val="19"/>
              </w:rPr>
              <w:t>і</w:t>
            </w:r>
            <w:r>
              <w:rPr>
                <w:spacing w:val="2"/>
                <w:sz w:val="19"/>
                <w:szCs w:val="19"/>
              </w:rPr>
              <w:t xml:space="preserve"> </w:t>
            </w:r>
            <w:r>
              <w:rPr>
                <w:spacing w:val="1"/>
                <w:sz w:val="19"/>
                <w:szCs w:val="19"/>
              </w:rPr>
              <w:t>матеріал</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79"/>
              <w:jc w:val="center"/>
            </w:pPr>
            <w:r>
              <w:rPr>
                <w:spacing w:val="2"/>
                <w:w w:val="99"/>
                <w:sz w:val="19"/>
                <w:szCs w:val="19"/>
              </w:rPr>
              <w:t>83</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8"/>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1"/>
            </w:pPr>
            <w:r>
              <w:rPr>
                <w:sz w:val="19"/>
                <w:szCs w:val="19"/>
              </w:rPr>
              <w:t>Будівельні</w:t>
            </w:r>
            <w:r>
              <w:rPr>
                <w:spacing w:val="14"/>
                <w:sz w:val="19"/>
                <w:szCs w:val="19"/>
              </w:rPr>
              <w:t xml:space="preserve"> </w:t>
            </w:r>
            <w:r>
              <w:rPr>
                <w:spacing w:val="1"/>
                <w:sz w:val="19"/>
                <w:szCs w:val="19"/>
              </w:rPr>
              <w:t>матеріал</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79"/>
              <w:jc w:val="center"/>
            </w:pPr>
            <w:r>
              <w:rPr>
                <w:spacing w:val="2"/>
                <w:w w:val="99"/>
                <w:sz w:val="19"/>
                <w:szCs w:val="19"/>
              </w:rPr>
              <w:t>84</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6"/>
            </w:pPr>
            <w:r>
              <w:rPr>
                <w:spacing w:val="1"/>
                <w:sz w:val="19"/>
                <w:szCs w:val="19"/>
              </w:rPr>
              <w:t>Запасн</w:t>
            </w:r>
            <w:r>
              <w:rPr>
                <w:sz w:val="19"/>
                <w:szCs w:val="19"/>
              </w:rPr>
              <w:t>і</w:t>
            </w:r>
            <w:r>
              <w:rPr>
                <w:spacing w:val="11"/>
                <w:sz w:val="19"/>
                <w:szCs w:val="19"/>
              </w:rPr>
              <w:t xml:space="preserve"> </w:t>
            </w:r>
            <w:r>
              <w:rPr>
                <w:spacing w:val="3"/>
                <w:sz w:val="19"/>
                <w:szCs w:val="19"/>
              </w:rPr>
              <w:t>частин</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79"/>
              <w:jc w:val="center"/>
            </w:pPr>
            <w:r>
              <w:rPr>
                <w:spacing w:val="2"/>
                <w:w w:val="99"/>
                <w:sz w:val="19"/>
                <w:szCs w:val="19"/>
              </w:rPr>
              <w:t>85</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566"/>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1"/>
              <w:rPr>
                <w:sz w:val="19"/>
                <w:szCs w:val="19"/>
              </w:rPr>
            </w:pPr>
            <w:r>
              <w:rPr>
                <w:spacing w:val="2"/>
                <w:sz w:val="19"/>
                <w:szCs w:val="19"/>
              </w:rPr>
              <w:t>Матеріал</w:t>
            </w:r>
            <w:r>
              <w:rPr>
                <w:sz w:val="19"/>
                <w:szCs w:val="19"/>
              </w:rPr>
              <w:t>и</w:t>
            </w:r>
            <w:r>
              <w:rPr>
                <w:spacing w:val="17"/>
                <w:sz w:val="19"/>
                <w:szCs w:val="19"/>
              </w:rPr>
              <w:t xml:space="preserve"> </w:t>
            </w:r>
            <w:r>
              <w:rPr>
                <w:sz w:val="19"/>
                <w:szCs w:val="19"/>
              </w:rPr>
              <w:t>сільськогосподарського</w:t>
            </w:r>
          </w:p>
          <w:p w:rsidR="0005488B" w:rsidRDefault="0005488B" w:rsidP="0005488B">
            <w:pPr>
              <w:widowControl w:val="0"/>
              <w:autoSpaceDE w:val="0"/>
              <w:autoSpaceDN w:val="0"/>
              <w:adjustRightInd w:val="0"/>
              <w:spacing w:before="60"/>
              <w:ind w:left="80"/>
            </w:pPr>
            <w:r>
              <w:rPr>
                <w:spacing w:val="1"/>
                <w:sz w:val="19"/>
                <w:szCs w:val="19"/>
              </w:rPr>
              <w:t>призначенн</w:t>
            </w:r>
            <w:r>
              <w:rPr>
                <w:sz w:val="19"/>
                <w:szCs w:val="19"/>
              </w:rPr>
              <w:t>я</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2" w:right="279"/>
              <w:jc w:val="center"/>
            </w:pPr>
            <w:r>
              <w:rPr>
                <w:spacing w:val="2"/>
                <w:w w:val="99"/>
                <w:sz w:val="19"/>
                <w:szCs w:val="19"/>
              </w:rPr>
              <w:t>86</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pPr>
            <w:r>
              <w:rPr>
                <w:sz w:val="19"/>
                <w:szCs w:val="19"/>
              </w:rPr>
              <w:t>Поточні</w:t>
            </w:r>
            <w:r>
              <w:rPr>
                <w:spacing w:val="10"/>
                <w:sz w:val="19"/>
                <w:szCs w:val="19"/>
              </w:rPr>
              <w:t xml:space="preserve"> </w:t>
            </w:r>
            <w:r>
              <w:rPr>
                <w:spacing w:val="1"/>
                <w:sz w:val="19"/>
                <w:szCs w:val="19"/>
              </w:rPr>
              <w:t>біологічн</w:t>
            </w:r>
            <w:r>
              <w:rPr>
                <w:sz w:val="19"/>
                <w:szCs w:val="19"/>
              </w:rPr>
              <w:t>і</w:t>
            </w:r>
            <w:r>
              <w:rPr>
                <w:spacing w:val="4"/>
                <w:sz w:val="19"/>
                <w:szCs w:val="19"/>
              </w:rPr>
              <w:t xml:space="preserve"> </w:t>
            </w:r>
            <w:r>
              <w:rPr>
                <w:spacing w:val="1"/>
                <w:sz w:val="19"/>
                <w:szCs w:val="19"/>
              </w:rPr>
              <w:t>актив</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7" w:right="278"/>
              <w:jc w:val="center"/>
            </w:pPr>
            <w:r>
              <w:rPr>
                <w:w w:val="99"/>
                <w:sz w:val="19"/>
                <w:szCs w:val="19"/>
              </w:rPr>
              <w:t>870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6"/>
            </w:pPr>
            <w:r>
              <w:rPr>
                <w:spacing w:val="2"/>
                <w:sz w:val="19"/>
                <w:szCs w:val="19"/>
              </w:rPr>
              <w:t>Малоцінн</w:t>
            </w:r>
            <w:r>
              <w:rPr>
                <w:sz w:val="19"/>
                <w:szCs w:val="19"/>
              </w:rPr>
              <w:t>і</w:t>
            </w:r>
            <w:r>
              <w:rPr>
                <w:spacing w:val="5"/>
                <w:sz w:val="19"/>
                <w:szCs w:val="19"/>
              </w:rPr>
              <w:t xml:space="preserve"> </w:t>
            </w:r>
            <w:r>
              <w:rPr>
                <w:sz w:val="19"/>
                <w:szCs w:val="19"/>
              </w:rPr>
              <w:t>та</w:t>
            </w:r>
            <w:r>
              <w:rPr>
                <w:spacing w:val="12"/>
                <w:sz w:val="19"/>
                <w:szCs w:val="19"/>
              </w:rPr>
              <w:t xml:space="preserve"> </w:t>
            </w:r>
            <w:r>
              <w:rPr>
                <w:spacing w:val="-1"/>
                <w:sz w:val="19"/>
                <w:szCs w:val="19"/>
              </w:rPr>
              <w:t>швидкозношуван</w:t>
            </w:r>
            <w:r>
              <w:rPr>
                <w:sz w:val="19"/>
                <w:szCs w:val="19"/>
              </w:rPr>
              <w:t>і</w:t>
            </w:r>
            <w:r>
              <w:rPr>
                <w:spacing w:val="11"/>
                <w:sz w:val="19"/>
                <w:szCs w:val="19"/>
              </w:rPr>
              <w:t xml:space="preserve"> </w:t>
            </w:r>
            <w:r>
              <w:rPr>
                <w:spacing w:val="-2"/>
                <w:sz w:val="19"/>
                <w:szCs w:val="19"/>
              </w:rPr>
              <w:t>предмет</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7" w:right="274"/>
              <w:jc w:val="center"/>
            </w:pPr>
            <w:r>
              <w:rPr>
                <w:spacing w:val="2"/>
                <w:w w:val="99"/>
                <w:sz w:val="19"/>
                <w:szCs w:val="19"/>
              </w:rPr>
              <w:t>88</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pPr>
            <w:r>
              <w:rPr>
                <w:sz w:val="19"/>
                <w:szCs w:val="19"/>
              </w:rPr>
              <w:t>Незавершене</w:t>
            </w:r>
            <w:r>
              <w:rPr>
                <w:spacing w:val="7"/>
                <w:sz w:val="19"/>
                <w:szCs w:val="19"/>
              </w:rPr>
              <w:t xml:space="preserve"> </w:t>
            </w:r>
            <w:r>
              <w:rPr>
                <w:spacing w:val="1"/>
                <w:sz w:val="19"/>
                <w:szCs w:val="19"/>
              </w:rPr>
              <w:t>виробництв</w:t>
            </w:r>
            <w:r>
              <w:rPr>
                <w:sz w:val="19"/>
                <w:szCs w:val="19"/>
              </w:rPr>
              <w:t>о</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7" w:right="274"/>
              <w:jc w:val="center"/>
            </w:pPr>
            <w:r>
              <w:rPr>
                <w:spacing w:val="2"/>
                <w:w w:val="99"/>
                <w:sz w:val="19"/>
                <w:szCs w:val="19"/>
              </w:rPr>
              <w:t>89</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76"/>
            </w:pPr>
            <w:r>
              <w:rPr>
                <w:spacing w:val="1"/>
                <w:sz w:val="19"/>
                <w:szCs w:val="19"/>
              </w:rPr>
              <w:t>Готов</w:t>
            </w:r>
            <w:r>
              <w:rPr>
                <w:sz w:val="19"/>
                <w:szCs w:val="19"/>
              </w:rPr>
              <w:t>а</w:t>
            </w:r>
            <w:r>
              <w:rPr>
                <w:spacing w:val="14"/>
                <w:sz w:val="19"/>
                <w:szCs w:val="19"/>
              </w:rPr>
              <w:t xml:space="preserve"> </w:t>
            </w:r>
            <w:r>
              <w:rPr>
                <w:sz w:val="19"/>
                <w:szCs w:val="19"/>
              </w:rPr>
              <w:t>продукція</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277" w:right="274"/>
              <w:jc w:val="center"/>
            </w:pPr>
            <w:r>
              <w:rPr>
                <w:spacing w:val="2"/>
                <w:w w:val="99"/>
                <w:sz w:val="19"/>
                <w:szCs w:val="19"/>
              </w:rPr>
              <w:t>90</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83"/>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6"/>
            </w:pPr>
            <w:r>
              <w:rPr>
                <w:spacing w:val="1"/>
                <w:sz w:val="19"/>
                <w:szCs w:val="19"/>
              </w:rPr>
              <w:t>Товар</w:t>
            </w:r>
            <w:r>
              <w:rPr>
                <w:sz w:val="19"/>
                <w:szCs w:val="19"/>
              </w:rPr>
              <w:t>и</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277" w:right="274"/>
              <w:jc w:val="center"/>
            </w:pPr>
            <w:r>
              <w:rPr>
                <w:spacing w:val="2"/>
                <w:w w:val="99"/>
                <w:sz w:val="19"/>
                <w:szCs w:val="19"/>
              </w:rPr>
              <w:t>91</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98"/>
        </w:trPr>
        <w:tc>
          <w:tcPr>
            <w:tcW w:w="530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76"/>
            </w:pPr>
            <w:r>
              <w:rPr>
                <w:b/>
                <w:bCs/>
                <w:spacing w:val="1"/>
                <w:sz w:val="19"/>
                <w:szCs w:val="19"/>
              </w:rPr>
              <w:t>Разо</w:t>
            </w:r>
            <w:r>
              <w:rPr>
                <w:b/>
                <w:bCs/>
                <w:sz w:val="19"/>
                <w:szCs w:val="19"/>
              </w:rPr>
              <w:t>м</w:t>
            </w:r>
          </w:p>
        </w:tc>
        <w:tc>
          <w:tcPr>
            <w:tcW w:w="91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277" w:right="274"/>
              <w:jc w:val="center"/>
            </w:pPr>
            <w:r>
              <w:rPr>
                <w:spacing w:val="2"/>
                <w:w w:val="99"/>
                <w:sz w:val="19"/>
                <w:szCs w:val="19"/>
              </w:rPr>
              <w:t>92</w:t>
            </w:r>
            <w:r>
              <w:rPr>
                <w:w w:val="99"/>
                <w:sz w:val="19"/>
                <w:szCs w:val="19"/>
              </w:rPr>
              <w:t>0</w:t>
            </w:r>
          </w:p>
        </w:tc>
        <w:tc>
          <w:tcPr>
            <w:tcW w:w="2626"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49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2559"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pacing w:before="12" w:line="200" w:lineRule="exact"/>
      </w:pPr>
    </w:p>
    <w:p w:rsidR="0005488B" w:rsidRDefault="0005488B" w:rsidP="0005488B">
      <w:pPr>
        <w:widowControl w:val="0"/>
        <w:autoSpaceDE w:val="0"/>
        <w:autoSpaceDN w:val="0"/>
        <w:adjustRightInd w:val="0"/>
        <w:spacing w:before="12" w:line="200" w:lineRule="exact"/>
        <w:sectPr w:rsidR="0005488B" w:rsidSect="0005488B">
          <w:headerReference w:type="default" r:id="rId14"/>
          <w:type w:val="continuous"/>
          <w:pgSz w:w="16840" w:h="11920" w:orient="landscape"/>
          <w:pgMar w:top="480" w:right="2420" w:bottom="280" w:left="100" w:header="222" w:footer="0" w:gutter="0"/>
          <w:pgNumType w:start="1"/>
          <w:cols w:space="720"/>
          <w:noEndnote/>
        </w:sectPr>
      </w:pPr>
    </w:p>
    <w:p w:rsidR="0005488B" w:rsidRDefault="0005488B" w:rsidP="0005488B">
      <w:pPr>
        <w:widowControl w:val="0"/>
        <w:autoSpaceDE w:val="0"/>
        <w:autoSpaceDN w:val="0"/>
        <w:adjustRightInd w:val="0"/>
        <w:spacing w:before="38" w:line="288" w:lineRule="auto"/>
        <w:ind w:left="1111" w:right="806" w:hanging="998"/>
        <w:rPr>
          <w:sz w:val="17"/>
          <w:szCs w:val="17"/>
        </w:rPr>
      </w:pPr>
      <w:r>
        <w:rPr>
          <w:spacing w:val="2"/>
          <w:sz w:val="17"/>
          <w:szCs w:val="17"/>
        </w:rPr>
        <w:lastRenderedPageBreak/>
        <w:t>І</w:t>
      </w:r>
      <w:r>
        <w:rPr>
          <w:sz w:val="17"/>
          <w:szCs w:val="17"/>
        </w:rPr>
        <w:t>з</w:t>
      </w:r>
      <w:r>
        <w:rPr>
          <w:spacing w:val="10"/>
          <w:sz w:val="17"/>
          <w:szCs w:val="17"/>
        </w:rPr>
        <w:t xml:space="preserve"> </w:t>
      </w:r>
      <w:r>
        <w:rPr>
          <w:spacing w:val="3"/>
          <w:sz w:val="17"/>
          <w:szCs w:val="17"/>
        </w:rPr>
        <w:t>рядк</w:t>
      </w:r>
      <w:r>
        <w:rPr>
          <w:sz w:val="17"/>
          <w:szCs w:val="17"/>
        </w:rPr>
        <w:t>а</w:t>
      </w:r>
      <w:r>
        <w:rPr>
          <w:spacing w:val="-2"/>
          <w:sz w:val="17"/>
          <w:szCs w:val="17"/>
        </w:rPr>
        <w:t xml:space="preserve"> </w:t>
      </w:r>
      <w:r>
        <w:rPr>
          <w:spacing w:val="5"/>
          <w:sz w:val="17"/>
          <w:szCs w:val="17"/>
        </w:rPr>
        <w:t>92</w:t>
      </w:r>
      <w:r>
        <w:rPr>
          <w:sz w:val="17"/>
          <w:szCs w:val="17"/>
        </w:rPr>
        <w:t>0</w:t>
      </w:r>
      <w:r>
        <w:rPr>
          <w:spacing w:val="8"/>
          <w:sz w:val="17"/>
          <w:szCs w:val="17"/>
        </w:rPr>
        <w:t xml:space="preserve"> </w:t>
      </w:r>
      <w:r>
        <w:rPr>
          <w:spacing w:val="4"/>
          <w:sz w:val="17"/>
          <w:szCs w:val="17"/>
        </w:rPr>
        <w:t>граф</w:t>
      </w:r>
      <w:r>
        <w:rPr>
          <w:sz w:val="17"/>
          <w:szCs w:val="17"/>
        </w:rPr>
        <w:t>а</w:t>
      </w:r>
      <w:r>
        <w:rPr>
          <w:spacing w:val="3"/>
          <w:sz w:val="17"/>
          <w:szCs w:val="17"/>
        </w:rPr>
        <w:t xml:space="preserve"> </w:t>
      </w:r>
      <w:r>
        <w:rPr>
          <w:sz w:val="17"/>
          <w:szCs w:val="17"/>
        </w:rPr>
        <w:t xml:space="preserve">3 </w:t>
      </w:r>
      <w:r>
        <w:rPr>
          <w:spacing w:val="22"/>
          <w:sz w:val="17"/>
          <w:szCs w:val="17"/>
        </w:rPr>
        <w:t xml:space="preserve"> </w:t>
      </w:r>
      <w:r>
        <w:rPr>
          <w:spacing w:val="3"/>
          <w:sz w:val="17"/>
          <w:szCs w:val="17"/>
        </w:rPr>
        <w:t>Балансов</w:t>
      </w:r>
      <w:r>
        <w:rPr>
          <w:sz w:val="17"/>
          <w:szCs w:val="17"/>
        </w:rPr>
        <w:t xml:space="preserve">а </w:t>
      </w:r>
      <w:r>
        <w:rPr>
          <w:spacing w:val="1"/>
          <w:sz w:val="17"/>
          <w:szCs w:val="17"/>
        </w:rPr>
        <w:t>вартіст</w:t>
      </w:r>
      <w:r>
        <w:rPr>
          <w:sz w:val="17"/>
          <w:szCs w:val="17"/>
        </w:rPr>
        <w:t>ь</w:t>
      </w:r>
      <w:r>
        <w:rPr>
          <w:spacing w:val="-4"/>
          <w:sz w:val="17"/>
          <w:szCs w:val="17"/>
        </w:rPr>
        <w:t xml:space="preserve"> </w:t>
      </w:r>
      <w:r>
        <w:rPr>
          <w:spacing w:val="1"/>
          <w:sz w:val="17"/>
          <w:szCs w:val="17"/>
        </w:rPr>
        <w:t>запасів</w:t>
      </w:r>
      <w:r>
        <w:rPr>
          <w:sz w:val="17"/>
          <w:szCs w:val="17"/>
        </w:rPr>
        <w:t xml:space="preserve">: </w:t>
      </w:r>
      <w:r>
        <w:rPr>
          <w:spacing w:val="3"/>
          <w:sz w:val="17"/>
          <w:szCs w:val="17"/>
        </w:rPr>
        <w:t>відображени</w:t>
      </w:r>
      <w:r>
        <w:rPr>
          <w:sz w:val="17"/>
          <w:szCs w:val="17"/>
        </w:rPr>
        <w:t>х</w:t>
      </w:r>
      <w:r>
        <w:rPr>
          <w:spacing w:val="-4"/>
          <w:sz w:val="17"/>
          <w:szCs w:val="17"/>
        </w:rPr>
        <w:t xml:space="preserve"> </w:t>
      </w:r>
      <w:r>
        <w:rPr>
          <w:spacing w:val="2"/>
          <w:sz w:val="17"/>
          <w:szCs w:val="17"/>
        </w:rPr>
        <w:t>з</w:t>
      </w:r>
      <w:r>
        <w:rPr>
          <w:sz w:val="17"/>
          <w:szCs w:val="17"/>
        </w:rPr>
        <w:t>а</w:t>
      </w:r>
      <w:r>
        <w:rPr>
          <w:spacing w:val="10"/>
          <w:sz w:val="17"/>
          <w:szCs w:val="17"/>
        </w:rPr>
        <w:t xml:space="preserve"> </w:t>
      </w:r>
      <w:r>
        <w:rPr>
          <w:spacing w:val="2"/>
          <w:sz w:val="17"/>
          <w:szCs w:val="17"/>
        </w:rPr>
        <w:t>чисто</w:t>
      </w:r>
      <w:r>
        <w:rPr>
          <w:sz w:val="17"/>
          <w:szCs w:val="17"/>
        </w:rPr>
        <w:t>ю</w:t>
      </w:r>
      <w:r>
        <w:rPr>
          <w:spacing w:val="6"/>
          <w:sz w:val="17"/>
          <w:szCs w:val="17"/>
        </w:rPr>
        <w:t xml:space="preserve"> </w:t>
      </w:r>
      <w:r>
        <w:rPr>
          <w:spacing w:val="1"/>
          <w:sz w:val="17"/>
          <w:szCs w:val="17"/>
        </w:rPr>
        <w:t>вартіст</w:t>
      </w:r>
      <w:r>
        <w:rPr>
          <w:sz w:val="17"/>
          <w:szCs w:val="17"/>
        </w:rPr>
        <w:t>ю</w:t>
      </w:r>
      <w:r>
        <w:rPr>
          <w:spacing w:val="11"/>
          <w:sz w:val="17"/>
          <w:szCs w:val="17"/>
        </w:rPr>
        <w:t xml:space="preserve"> </w:t>
      </w:r>
      <w:r>
        <w:rPr>
          <w:spacing w:val="1"/>
          <w:sz w:val="17"/>
          <w:szCs w:val="17"/>
        </w:rPr>
        <w:t>реалізаці</w:t>
      </w:r>
      <w:r>
        <w:rPr>
          <w:sz w:val="17"/>
          <w:szCs w:val="17"/>
        </w:rPr>
        <w:t xml:space="preserve">ї </w:t>
      </w:r>
      <w:r>
        <w:rPr>
          <w:spacing w:val="3"/>
          <w:sz w:val="17"/>
          <w:szCs w:val="17"/>
        </w:rPr>
        <w:t>передани</w:t>
      </w:r>
      <w:r>
        <w:rPr>
          <w:sz w:val="17"/>
          <w:szCs w:val="17"/>
        </w:rPr>
        <w:t>х</w:t>
      </w:r>
      <w:r>
        <w:rPr>
          <w:spacing w:val="2"/>
          <w:sz w:val="17"/>
          <w:szCs w:val="17"/>
        </w:rPr>
        <w:t xml:space="preserve"> </w:t>
      </w:r>
      <w:r>
        <w:rPr>
          <w:sz w:val="17"/>
          <w:szCs w:val="17"/>
        </w:rPr>
        <w:t>у</w:t>
      </w:r>
      <w:r>
        <w:rPr>
          <w:spacing w:val="15"/>
          <w:sz w:val="17"/>
          <w:szCs w:val="17"/>
        </w:rPr>
        <w:t xml:space="preserve"> </w:t>
      </w:r>
      <w:r>
        <w:rPr>
          <w:spacing w:val="1"/>
          <w:sz w:val="17"/>
          <w:szCs w:val="17"/>
        </w:rPr>
        <w:t>перероб</w:t>
      </w:r>
      <w:r>
        <w:rPr>
          <w:spacing w:val="2"/>
          <w:sz w:val="17"/>
          <w:szCs w:val="17"/>
        </w:rPr>
        <w:t>к</w:t>
      </w:r>
      <w:r>
        <w:rPr>
          <w:sz w:val="17"/>
          <w:szCs w:val="17"/>
        </w:rPr>
        <w:t>у</w:t>
      </w:r>
    </w:p>
    <w:p w:rsidR="0005488B" w:rsidRDefault="0005488B" w:rsidP="0005488B">
      <w:pPr>
        <w:widowControl w:val="0"/>
        <w:autoSpaceDE w:val="0"/>
        <w:autoSpaceDN w:val="0"/>
        <w:adjustRightInd w:val="0"/>
        <w:spacing w:before="1" w:line="288" w:lineRule="auto"/>
        <w:ind w:left="1116" w:right="2425" w:hanging="10"/>
        <w:rPr>
          <w:sz w:val="17"/>
          <w:szCs w:val="17"/>
        </w:rPr>
      </w:pPr>
      <w:r>
        <w:rPr>
          <w:spacing w:val="4"/>
          <w:sz w:val="17"/>
          <w:szCs w:val="17"/>
        </w:rPr>
        <w:t>оформлени</w:t>
      </w:r>
      <w:r>
        <w:rPr>
          <w:sz w:val="17"/>
          <w:szCs w:val="17"/>
        </w:rPr>
        <w:t>х</w:t>
      </w:r>
      <w:r>
        <w:rPr>
          <w:spacing w:val="7"/>
          <w:sz w:val="17"/>
          <w:szCs w:val="17"/>
        </w:rPr>
        <w:t xml:space="preserve"> </w:t>
      </w:r>
      <w:r>
        <w:rPr>
          <w:sz w:val="17"/>
          <w:szCs w:val="17"/>
        </w:rPr>
        <w:t>в</w:t>
      </w:r>
      <w:r>
        <w:rPr>
          <w:spacing w:val="9"/>
          <w:sz w:val="17"/>
          <w:szCs w:val="17"/>
        </w:rPr>
        <w:t xml:space="preserve"> </w:t>
      </w:r>
      <w:r>
        <w:rPr>
          <w:spacing w:val="1"/>
          <w:sz w:val="17"/>
          <w:szCs w:val="17"/>
        </w:rPr>
        <w:t>заста</w:t>
      </w:r>
      <w:r>
        <w:rPr>
          <w:spacing w:val="2"/>
          <w:sz w:val="17"/>
          <w:szCs w:val="17"/>
        </w:rPr>
        <w:t>в</w:t>
      </w:r>
      <w:r>
        <w:rPr>
          <w:sz w:val="17"/>
          <w:szCs w:val="17"/>
        </w:rPr>
        <w:t xml:space="preserve">у </w:t>
      </w:r>
      <w:r>
        <w:rPr>
          <w:spacing w:val="3"/>
          <w:sz w:val="17"/>
          <w:szCs w:val="17"/>
        </w:rPr>
        <w:t>передани</w:t>
      </w:r>
      <w:r>
        <w:rPr>
          <w:sz w:val="17"/>
          <w:szCs w:val="17"/>
        </w:rPr>
        <w:t>х</w:t>
      </w:r>
      <w:r>
        <w:rPr>
          <w:spacing w:val="11"/>
          <w:sz w:val="17"/>
          <w:szCs w:val="17"/>
        </w:rPr>
        <w:t xml:space="preserve"> </w:t>
      </w:r>
      <w:r>
        <w:rPr>
          <w:spacing w:val="1"/>
          <w:sz w:val="17"/>
          <w:szCs w:val="17"/>
        </w:rPr>
        <w:t>н</w:t>
      </w:r>
      <w:r>
        <w:rPr>
          <w:sz w:val="17"/>
          <w:szCs w:val="17"/>
        </w:rPr>
        <w:t>а</w:t>
      </w:r>
      <w:r>
        <w:rPr>
          <w:spacing w:val="11"/>
          <w:sz w:val="17"/>
          <w:szCs w:val="17"/>
        </w:rPr>
        <w:t xml:space="preserve"> </w:t>
      </w:r>
      <w:r>
        <w:rPr>
          <w:spacing w:val="1"/>
          <w:sz w:val="17"/>
          <w:szCs w:val="17"/>
        </w:rPr>
        <w:t>комісі</w:t>
      </w:r>
      <w:r>
        <w:rPr>
          <w:sz w:val="17"/>
          <w:szCs w:val="17"/>
        </w:rPr>
        <w:t>ю</w:t>
      </w:r>
    </w:p>
    <w:p w:rsidR="0005488B" w:rsidRDefault="0005488B" w:rsidP="0005488B">
      <w:pPr>
        <w:widowControl w:val="0"/>
        <w:autoSpaceDE w:val="0"/>
        <w:autoSpaceDN w:val="0"/>
        <w:adjustRightInd w:val="0"/>
        <w:spacing w:before="1" w:line="288" w:lineRule="auto"/>
        <w:ind w:left="113" w:right="-29" w:hanging="5"/>
        <w:rPr>
          <w:sz w:val="17"/>
          <w:szCs w:val="17"/>
        </w:rPr>
      </w:pPr>
      <w:r>
        <w:rPr>
          <w:spacing w:val="2"/>
          <w:sz w:val="17"/>
          <w:szCs w:val="17"/>
        </w:rPr>
        <w:t>Актив</w:t>
      </w:r>
      <w:r>
        <w:rPr>
          <w:sz w:val="17"/>
          <w:szCs w:val="17"/>
        </w:rPr>
        <w:t>и</w:t>
      </w:r>
      <w:r>
        <w:rPr>
          <w:spacing w:val="14"/>
          <w:sz w:val="17"/>
          <w:szCs w:val="17"/>
        </w:rPr>
        <w:t xml:space="preserve"> </w:t>
      </w:r>
      <w:r>
        <w:rPr>
          <w:spacing w:val="3"/>
          <w:sz w:val="17"/>
          <w:szCs w:val="17"/>
        </w:rPr>
        <w:t>н</w:t>
      </w:r>
      <w:r>
        <w:rPr>
          <w:sz w:val="17"/>
          <w:szCs w:val="17"/>
        </w:rPr>
        <w:t>а</w:t>
      </w:r>
      <w:r>
        <w:rPr>
          <w:spacing w:val="12"/>
          <w:sz w:val="17"/>
          <w:szCs w:val="17"/>
        </w:rPr>
        <w:t xml:space="preserve"> </w:t>
      </w:r>
      <w:r>
        <w:rPr>
          <w:spacing w:val="3"/>
          <w:sz w:val="17"/>
          <w:szCs w:val="17"/>
        </w:rPr>
        <w:t>відповідальном</w:t>
      </w:r>
      <w:r>
        <w:rPr>
          <w:sz w:val="17"/>
          <w:szCs w:val="17"/>
        </w:rPr>
        <w:t>у</w:t>
      </w:r>
      <w:r>
        <w:rPr>
          <w:spacing w:val="-10"/>
          <w:sz w:val="17"/>
          <w:szCs w:val="17"/>
        </w:rPr>
        <w:t xml:space="preserve"> </w:t>
      </w:r>
      <w:r>
        <w:rPr>
          <w:spacing w:val="1"/>
          <w:sz w:val="17"/>
          <w:szCs w:val="17"/>
        </w:rPr>
        <w:t>зберіганн</w:t>
      </w:r>
      <w:r>
        <w:rPr>
          <w:sz w:val="17"/>
          <w:szCs w:val="17"/>
        </w:rPr>
        <w:t xml:space="preserve">і </w:t>
      </w:r>
      <w:r>
        <w:rPr>
          <w:spacing w:val="9"/>
          <w:sz w:val="17"/>
          <w:szCs w:val="17"/>
        </w:rPr>
        <w:t xml:space="preserve"> </w:t>
      </w:r>
      <w:r>
        <w:rPr>
          <w:spacing w:val="2"/>
          <w:sz w:val="17"/>
          <w:szCs w:val="17"/>
        </w:rPr>
        <w:t>(позабалансови</w:t>
      </w:r>
      <w:r>
        <w:rPr>
          <w:sz w:val="17"/>
          <w:szCs w:val="17"/>
        </w:rPr>
        <w:t>й</w:t>
      </w:r>
      <w:r>
        <w:rPr>
          <w:spacing w:val="7"/>
          <w:sz w:val="17"/>
          <w:szCs w:val="17"/>
        </w:rPr>
        <w:t xml:space="preserve"> </w:t>
      </w:r>
      <w:r>
        <w:rPr>
          <w:spacing w:val="2"/>
          <w:sz w:val="17"/>
          <w:szCs w:val="17"/>
        </w:rPr>
        <w:t>рахуно</w:t>
      </w:r>
      <w:r>
        <w:rPr>
          <w:sz w:val="17"/>
          <w:szCs w:val="17"/>
        </w:rPr>
        <w:t>к</w:t>
      </w:r>
      <w:r>
        <w:rPr>
          <w:spacing w:val="-9"/>
          <w:sz w:val="17"/>
          <w:szCs w:val="17"/>
        </w:rPr>
        <w:t xml:space="preserve"> </w:t>
      </w:r>
      <w:r>
        <w:rPr>
          <w:spacing w:val="5"/>
          <w:sz w:val="17"/>
          <w:szCs w:val="17"/>
        </w:rPr>
        <w:t>02</w:t>
      </w:r>
      <w:r>
        <w:rPr>
          <w:sz w:val="17"/>
          <w:szCs w:val="17"/>
        </w:rPr>
        <w:t xml:space="preserve">) </w:t>
      </w:r>
      <w:r>
        <w:rPr>
          <w:spacing w:val="2"/>
          <w:sz w:val="17"/>
          <w:szCs w:val="17"/>
        </w:rPr>
        <w:t>І</w:t>
      </w:r>
      <w:r>
        <w:rPr>
          <w:sz w:val="17"/>
          <w:szCs w:val="17"/>
        </w:rPr>
        <w:t>з</w:t>
      </w:r>
      <w:r>
        <w:rPr>
          <w:spacing w:val="11"/>
          <w:sz w:val="17"/>
          <w:szCs w:val="17"/>
        </w:rPr>
        <w:t xml:space="preserve"> </w:t>
      </w:r>
      <w:r>
        <w:rPr>
          <w:spacing w:val="3"/>
          <w:sz w:val="17"/>
          <w:szCs w:val="17"/>
        </w:rPr>
        <w:t>рядк</w:t>
      </w:r>
      <w:r>
        <w:rPr>
          <w:sz w:val="17"/>
          <w:szCs w:val="17"/>
        </w:rPr>
        <w:t>а</w:t>
      </w:r>
      <w:r>
        <w:rPr>
          <w:spacing w:val="-2"/>
          <w:sz w:val="17"/>
          <w:szCs w:val="17"/>
        </w:rPr>
        <w:t xml:space="preserve"> </w:t>
      </w:r>
      <w:r>
        <w:rPr>
          <w:spacing w:val="5"/>
          <w:sz w:val="17"/>
          <w:szCs w:val="17"/>
        </w:rPr>
        <w:t>27</w:t>
      </w:r>
      <w:r>
        <w:rPr>
          <w:sz w:val="17"/>
          <w:szCs w:val="17"/>
        </w:rPr>
        <w:t>5</w:t>
      </w:r>
      <w:r>
        <w:rPr>
          <w:spacing w:val="19"/>
          <w:sz w:val="17"/>
          <w:szCs w:val="17"/>
        </w:rPr>
        <w:t xml:space="preserve"> </w:t>
      </w:r>
      <w:r>
        <w:rPr>
          <w:spacing w:val="3"/>
          <w:sz w:val="17"/>
          <w:szCs w:val="17"/>
        </w:rPr>
        <w:t>граф</w:t>
      </w:r>
      <w:r>
        <w:rPr>
          <w:sz w:val="17"/>
          <w:szCs w:val="17"/>
        </w:rPr>
        <w:t>а</w:t>
      </w:r>
      <w:r>
        <w:rPr>
          <w:spacing w:val="-2"/>
          <w:sz w:val="17"/>
          <w:szCs w:val="17"/>
        </w:rPr>
        <w:t xml:space="preserve"> </w:t>
      </w:r>
      <w:r>
        <w:rPr>
          <w:sz w:val="17"/>
          <w:szCs w:val="17"/>
        </w:rPr>
        <w:t xml:space="preserve">4    </w:t>
      </w:r>
      <w:r>
        <w:rPr>
          <w:spacing w:val="25"/>
          <w:sz w:val="17"/>
          <w:szCs w:val="17"/>
        </w:rPr>
        <w:t xml:space="preserve"> </w:t>
      </w:r>
      <w:r>
        <w:rPr>
          <w:spacing w:val="2"/>
          <w:sz w:val="17"/>
          <w:szCs w:val="17"/>
        </w:rPr>
        <w:t>Баланс</w:t>
      </w:r>
      <w:r>
        <w:rPr>
          <w:sz w:val="17"/>
          <w:szCs w:val="17"/>
        </w:rPr>
        <w:t>у</w:t>
      </w:r>
      <w:r>
        <w:rPr>
          <w:spacing w:val="-4"/>
          <w:sz w:val="17"/>
          <w:szCs w:val="17"/>
        </w:rPr>
        <w:t xml:space="preserve"> </w:t>
      </w:r>
      <w:r>
        <w:rPr>
          <w:spacing w:val="2"/>
          <w:sz w:val="17"/>
          <w:szCs w:val="17"/>
        </w:rPr>
        <w:t>запаси</w:t>
      </w:r>
      <w:r>
        <w:rPr>
          <w:sz w:val="17"/>
          <w:szCs w:val="17"/>
        </w:rPr>
        <w:t>,</w:t>
      </w:r>
      <w:r>
        <w:rPr>
          <w:spacing w:val="7"/>
          <w:sz w:val="17"/>
          <w:szCs w:val="17"/>
        </w:rPr>
        <w:t xml:space="preserve"> </w:t>
      </w:r>
      <w:r>
        <w:rPr>
          <w:sz w:val="17"/>
          <w:szCs w:val="17"/>
        </w:rPr>
        <w:t>призначені</w:t>
      </w:r>
      <w:r>
        <w:rPr>
          <w:spacing w:val="-6"/>
          <w:sz w:val="17"/>
          <w:szCs w:val="17"/>
        </w:rPr>
        <w:t xml:space="preserve"> </w:t>
      </w:r>
      <w:r>
        <w:rPr>
          <w:spacing w:val="4"/>
          <w:sz w:val="17"/>
          <w:szCs w:val="17"/>
        </w:rPr>
        <w:t>дл</w:t>
      </w:r>
      <w:r>
        <w:rPr>
          <w:sz w:val="17"/>
          <w:szCs w:val="17"/>
        </w:rPr>
        <w:t>я</w:t>
      </w:r>
      <w:r>
        <w:rPr>
          <w:spacing w:val="14"/>
          <w:sz w:val="17"/>
          <w:szCs w:val="17"/>
        </w:rPr>
        <w:t xml:space="preserve"> </w:t>
      </w:r>
      <w:r>
        <w:rPr>
          <w:spacing w:val="1"/>
          <w:sz w:val="17"/>
          <w:szCs w:val="17"/>
        </w:rPr>
        <w:t>продаж</w:t>
      </w:r>
      <w:r>
        <w:rPr>
          <w:sz w:val="17"/>
          <w:szCs w:val="17"/>
        </w:rPr>
        <w:t>у</w:t>
      </w:r>
    </w:p>
    <w:p w:rsidR="0005488B" w:rsidRDefault="0005488B" w:rsidP="0005488B">
      <w:pPr>
        <w:widowControl w:val="0"/>
        <w:autoSpaceDE w:val="0"/>
        <w:autoSpaceDN w:val="0"/>
        <w:adjustRightInd w:val="0"/>
        <w:spacing w:before="8" w:line="260" w:lineRule="exact"/>
        <w:rPr>
          <w:sz w:val="26"/>
          <w:szCs w:val="26"/>
        </w:rPr>
      </w:pPr>
      <w:r>
        <w:rPr>
          <w:sz w:val="17"/>
          <w:szCs w:val="17"/>
        </w:rPr>
        <w:br w:type="column"/>
      </w:r>
    </w:p>
    <w:p w:rsidR="0005488B" w:rsidRDefault="0005488B" w:rsidP="0005488B">
      <w:pPr>
        <w:widowControl w:val="0"/>
        <w:autoSpaceDE w:val="0"/>
        <w:autoSpaceDN w:val="0"/>
        <w:adjustRightInd w:val="0"/>
        <w:spacing w:line="291" w:lineRule="auto"/>
        <w:ind w:right="5918"/>
        <w:jc w:val="both"/>
        <w:rPr>
          <w:sz w:val="17"/>
          <w:szCs w:val="17"/>
        </w:rPr>
      </w:pPr>
      <w:r>
        <w:rPr>
          <w:spacing w:val="3"/>
          <w:sz w:val="17"/>
          <w:szCs w:val="17"/>
        </w:rPr>
        <w:t>(921</w:t>
      </w:r>
      <w:r>
        <w:rPr>
          <w:sz w:val="17"/>
          <w:szCs w:val="17"/>
        </w:rPr>
        <w:t xml:space="preserve">) </w:t>
      </w:r>
      <w:r>
        <w:rPr>
          <w:spacing w:val="4"/>
          <w:sz w:val="17"/>
          <w:szCs w:val="17"/>
        </w:rPr>
        <w:t>(922</w:t>
      </w:r>
      <w:r>
        <w:rPr>
          <w:sz w:val="17"/>
          <w:szCs w:val="17"/>
        </w:rPr>
        <w:t xml:space="preserve">) </w:t>
      </w:r>
      <w:r>
        <w:rPr>
          <w:spacing w:val="3"/>
          <w:sz w:val="17"/>
          <w:szCs w:val="17"/>
        </w:rPr>
        <w:t>(923</w:t>
      </w:r>
      <w:r>
        <w:rPr>
          <w:sz w:val="17"/>
          <w:szCs w:val="17"/>
        </w:rPr>
        <w:t xml:space="preserve">) </w:t>
      </w:r>
      <w:r>
        <w:rPr>
          <w:spacing w:val="3"/>
          <w:sz w:val="17"/>
          <w:szCs w:val="17"/>
        </w:rPr>
        <w:t>(924</w:t>
      </w:r>
      <w:r>
        <w:rPr>
          <w:sz w:val="17"/>
          <w:szCs w:val="17"/>
        </w:rPr>
        <w:t xml:space="preserve">) </w:t>
      </w:r>
      <w:r>
        <w:rPr>
          <w:spacing w:val="3"/>
          <w:sz w:val="17"/>
          <w:szCs w:val="17"/>
        </w:rPr>
        <w:t>(925</w:t>
      </w:r>
      <w:r>
        <w:rPr>
          <w:sz w:val="17"/>
          <w:szCs w:val="17"/>
        </w:rPr>
        <w:t>)</w:t>
      </w:r>
    </w:p>
    <w:p w:rsidR="0005488B" w:rsidRDefault="0005488B" w:rsidP="0005488B">
      <w:pPr>
        <w:widowControl w:val="0"/>
        <w:autoSpaceDE w:val="0"/>
        <w:autoSpaceDN w:val="0"/>
        <w:adjustRightInd w:val="0"/>
        <w:spacing w:before="9" w:line="192" w:lineRule="exact"/>
        <w:ind w:left="5" w:right="5922"/>
        <w:jc w:val="both"/>
        <w:rPr>
          <w:sz w:val="17"/>
          <w:szCs w:val="17"/>
        </w:rPr>
      </w:pPr>
      <w:r>
        <w:rPr>
          <w:spacing w:val="3"/>
          <w:position w:val="-1"/>
          <w:sz w:val="17"/>
          <w:szCs w:val="17"/>
        </w:rPr>
        <w:t>(926</w:t>
      </w:r>
      <w:r>
        <w:rPr>
          <w:position w:val="-1"/>
          <w:sz w:val="17"/>
          <w:szCs w:val="17"/>
        </w:rPr>
        <w:t>)</w:t>
      </w:r>
    </w:p>
    <w:p w:rsidR="0005488B" w:rsidRDefault="0005488B" w:rsidP="0005488B">
      <w:pPr>
        <w:widowControl w:val="0"/>
        <w:autoSpaceDE w:val="0"/>
        <w:autoSpaceDN w:val="0"/>
        <w:adjustRightInd w:val="0"/>
        <w:spacing w:before="9" w:line="192" w:lineRule="exact"/>
        <w:ind w:left="5" w:right="5922"/>
        <w:jc w:val="both"/>
        <w:rPr>
          <w:sz w:val="17"/>
          <w:szCs w:val="17"/>
        </w:rPr>
        <w:sectPr w:rsidR="0005488B">
          <w:type w:val="continuous"/>
          <w:pgSz w:w="16840" w:h="11920" w:orient="landscape"/>
          <w:pgMar w:top="480" w:right="2420" w:bottom="280" w:left="100" w:header="720" w:footer="720" w:gutter="0"/>
          <w:cols w:num="2" w:space="720" w:equalWidth="0">
            <w:col w:w="5218" w:space="2772"/>
            <w:col w:w="6330"/>
          </w:cols>
          <w:noEndnote/>
        </w:sectPr>
      </w:pPr>
    </w:p>
    <w:p w:rsidR="0005488B" w:rsidRDefault="0005488B" w:rsidP="0005488B">
      <w:pPr>
        <w:widowControl w:val="0"/>
        <w:autoSpaceDE w:val="0"/>
        <w:autoSpaceDN w:val="0"/>
        <w:adjustRightInd w:val="0"/>
        <w:spacing w:before="9" w:line="190" w:lineRule="exact"/>
        <w:rPr>
          <w:sz w:val="19"/>
          <w:szCs w:val="19"/>
        </w:rPr>
      </w:pPr>
    </w:p>
    <w:p w:rsidR="0005488B" w:rsidRDefault="0005488B" w:rsidP="0005488B">
      <w:pPr>
        <w:widowControl w:val="0"/>
        <w:autoSpaceDE w:val="0"/>
        <w:autoSpaceDN w:val="0"/>
        <w:adjustRightInd w:val="0"/>
        <w:spacing w:before="38"/>
        <w:ind w:left="300"/>
        <w:rPr>
          <w:sz w:val="17"/>
          <w:szCs w:val="17"/>
        </w:rPr>
      </w:pPr>
      <w:r>
        <w:rPr>
          <w:sz w:val="17"/>
          <w:szCs w:val="17"/>
        </w:rPr>
        <w:t>*</w:t>
      </w:r>
      <w:r>
        <w:rPr>
          <w:spacing w:val="18"/>
          <w:sz w:val="17"/>
          <w:szCs w:val="17"/>
        </w:rPr>
        <w:t xml:space="preserve"> </w:t>
      </w:r>
      <w:r>
        <w:rPr>
          <w:spacing w:val="3"/>
          <w:sz w:val="17"/>
          <w:szCs w:val="17"/>
        </w:rPr>
        <w:t>визначаєтьс</w:t>
      </w:r>
      <w:r>
        <w:rPr>
          <w:sz w:val="17"/>
          <w:szCs w:val="17"/>
        </w:rPr>
        <w:t>я</w:t>
      </w:r>
      <w:r>
        <w:rPr>
          <w:spacing w:val="5"/>
          <w:sz w:val="17"/>
          <w:szCs w:val="17"/>
        </w:rPr>
        <w:t xml:space="preserve"> </w:t>
      </w:r>
      <w:r>
        <w:rPr>
          <w:spacing w:val="2"/>
          <w:sz w:val="17"/>
          <w:szCs w:val="17"/>
        </w:rPr>
        <w:t>з</w:t>
      </w:r>
      <w:r>
        <w:rPr>
          <w:sz w:val="17"/>
          <w:szCs w:val="17"/>
        </w:rPr>
        <w:t>а</w:t>
      </w:r>
      <w:r>
        <w:rPr>
          <w:spacing w:val="3"/>
          <w:sz w:val="17"/>
          <w:szCs w:val="17"/>
        </w:rPr>
        <w:t xml:space="preserve"> </w:t>
      </w:r>
      <w:r>
        <w:rPr>
          <w:spacing w:val="2"/>
          <w:sz w:val="17"/>
          <w:szCs w:val="17"/>
        </w:rPr>
        <w:t>п</w:t>
      </w:r>
      <w:r>
        <w:rPr>
          <w:sz w:val="17"/>
          <w:szCs w:val="17"/>
        </w:rPr>
        <w:t>.</w:t>
      </w:r>
      <w:r>
        <w:rPr>
          <w:spacing w:val="13"/>
          <w:sz w:val="17"/>
          <w:szCs w:val="17"/>
        </w:rPr>
        <w:t xml:space="preserve"> </w:t>
      </w:r>
      <w:r>
        <w:rPr>
          <w:spacing w:val="2"/>
          <w:sz w:val="17"/>
          <w:szCs w:val="17"/>
        </w:rPr>
        <w:t>2</w:t>
      </w:r>
      <w:r>
        <w:rPr>
          <w:sz w:val="17"/>
          <w:szCs w:val="17"/>
        </w:rPr>
        <w:t>8</w:t>
      </w:r>
      <w:r>
        <w:rPr>
          <w:spacing w:val="12"/>
          <w:sz w:val="17"/>
          <w:szCs w:val="17"/>
        </w:rPr>
        <w:t xml:space="preserve"> </w:t>
      </w:r>
      <w:r>
        <w:rPr>
          <w:spacing w:val="3"/>
          <w:sz w:val="17"/>
          <w:szCs w:val="17"/>
        </w:rPr>
        <w:t>Положен</w:t>
      </w:r>
      <w:r>
        <w:rPr>
          <w:spacing w:val="2"/>
          <w:sz w:val="17"/>
          <w:szCs w:val="17"/>
        </w:rPr>
        <w:t>н</w:t>
      </w:r>
      <w:r>
        <w:rPr>
          <w:sz w:val="17"/>
          <w:szCs w:val="17"/>
        </w:rPr>
        <w:t>я</w:t>
      </w:r>
      <w:r>
        <w:rPr>
          <w:spacing w:val="6"/>
          <w:sz w:val="17"/>
          <w:szCs w:val="17"/>
        </w:rPr>
        <w:t xml:space="preserve"> </w:t>
      </w:r>
      <w:r>
        <w:rPr>
          <w:spacing w:val="1"/>
          <w:sz w:val="17"/>
          <w:szCs w:val="17"/>
        </w:rPr>
        <w:t>(стандарту</w:t>
      </w:r>
      <w:r>
        <w:rPr>
          <w:sz w:val="17"/>
          <w:szCs w:val="17"/>
        </w:rPr>
        <w:t>)</w:t>
      </w:r>
      <w:r>
        <w:rPr>
          <w:spacing w:val="1"/>
          <w:sz w:val="17"/>
          <w:szCs w:val="17"/>
        </w:rPr>
        <w:t xml:space="preserve"> </w:t>
      </w:r>
      <w:r>
        <w:rPr>
          <w:spacing w:val="3"/>
          <w:sz w:val="17"/>
          <w:szCs w:val="17"/>
        </w:rPr>
        <w:t>бухгалтерськог</w:t>
      </w:r>
      <w:r>
        <w:rPr>
          <w:sz w:val="17"/>
          <w:szCs w:val="17"/>
        </w:rPr>
        <w:t>о</w:t>
      </w:r>
      <w:r>
        <w:rPr>
          <w:spacing w:val="-8"/>
          <w:sz w:val="17"/>
          <w:szCs w:val="17"/>
        </w:rPr>
        <w:t xml:space="preserve"> </w:t>
      </w:r>
      <w:r>
        <w:rPr>
          <w:sz w:val="17"/>
          <w:szCs w:val="17"/>
        </w:rPr>
        <w:t>обліку</w:t>
      </w:r>
      <w:r>
        <w:rPr>
          <w:spacing w:val="-1"/>
          <w:sz w:val="17"/>
          <w:szCs w:val="17"/>
        </w:rPr>
        <w:t xml:space="preserve"> </w:t>
      </w:r>
      <w:r>
        <w:rPr>
          <w:sz w:val="17"/>
          <w:szCs w:val="17"/>
        </w:rPr>
        <w:t>9</w:t>
      </w:r>
      <w:r>
        <w:rPr>
          <w:spacing w:val="24"/>
          <w:sz w:val="17"/>
          <w:szCs w:val="17"/>
        </w:rPr>
        <w:t xml:space="preserve"> </w:t>
      </w:r>
      <w:r>
        <w:rPr>
          <w:spacing w:val="2"/>
          <w:sz w:val="17"/>
          <w:szCs w:val="17"/>
        </w:rPr>
        <w:t>"Запаси"</w:t>
      </w:r>
      <w:r>
        <w:rPr>
          <w:sz w:val="17"/>
          <w:szCs w:val="17"/>
        </w:rPr>
        <w:t>.</w:t>
      </w:r>
    </w:p>
    <w:p w:rsidR="0005488B" w:rsidRDefault="0005488B" w:rsidP="0005488B">
      <w:pPr>
        <w:widowControl w:val="0"/>
        <w:autoSpaceDE w:val="0"/>
        <w:autoSpaceDN w:val="0"/>
        <w:adjustRightInd w:val="0"/>
        <w:spacing w:before="38"/>
        <w:ind w:left="300"/>
        <w:rPr>
          <w:sz w:val="17"/>
          <w:szCs w:val="17"/>
        </w:rPr>
        <w:sectPr w:rsidR="0005488B">
          <w:type w:val="continuous"/>
          <w:pgSz w:w="16840" w:h="11920" w:orient="landscape"/>
          <w:pgMar w:top="480" w:right="2420" w:bottom="280" w:left="100" w:header="720" w:footer="720" w:gutter="0"/>
          <w:cols w:space="720" w:equalWidth="0">
            <w:col w:w="14320"/>
          </w:cols>
          <w:noEndnote/>
        </w:sectPr>
      </w:pPr>
    </w:p>
    <w:p w:rsidR="0005488B" w:rsidRDefault="0005488B" w:rsidP="0005488B">
      <w:pPr>
        <w:widowControl w:val="0"/>
        <w:autoSpaceDE w:val="0"/>
        <w:autoSpaceDN w:val="0"/>
        <w:adjustRightInd w:val="0"/>
        <w:spacing w:before="9" w:line="150" w:lineRule="exact"/>
        <w:rPr>
          <w:sz w:val="15"/>
          <w:szCs w:val="15"/>
        </w:rPr>
      </w:pPr>
    </w:p>
    <w:tbl>
      <w:tblPr>
        <w:tblW w:w="0" w:type="auto"/>
        <w:tblInd w:w="121" w:type="dxa"/>
        <w:tblLayout w:type="fixed"/>
        <w:tblCellMar>
          <w:left w:w="0" w:type="dxa"/>
          <w:right w:w="0" w:type="dxa"/>
        </w:tblCellMar>
        <w:tblLook w:val="0000" w:firstRow="0" w:lastRow="0" w:firstColumn="0" w:lastColumn="0" w:noHBand="0" w:noVBand="0"/>
      </w:tblPr>
      <w:tblGrid>
        <w:gridCol w:w="5035"/>
        <w:gridCol w:w="778"/>
        <w:gridCol w:w="2266"/>
        <w:gridCol w:w="1809"/>
        <w:gridCol w:w="1671"/>
        <w:gridCol w:w="1828"/>
      </w:tblGrid>
      <w:tr w:rsidR="0005488B" w:rsidTr="0005488B">
        <w:trPr>
          <w:trHeight w:hRule="exact" w:val="240"/>
        </w:trPr>
        <w:tc>
          <w:tcPr>
            <w:tcW w:w="5035"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8" w:line="220" w:lineRule="exact"/>
            </w:pPr>
          </w:p>
          <w:p w:rsidR="0005488B" w:rsidRDefault="0005488B" w:rsidP="0005488B">
            <w:pPr>
              <w:widowControl w:val="0"/>
              <w:autoSpaceDE w:val="0"/>
              <w:autoSpaceDN w:val="0"/>
              <w:adjustRightInd w:val="0"/>
              <w:ind w:left="1549"/>
            </w:pPr>
            <w:r>
              <w:rPr>
                <w:b/>
                <w:bCs/>
                <w:spacing w:val="4"/>
                <w:sz w:val="17"/>
                <w:szCs w:val="17"/>
              </w:rPr>
              <w:t>Найменуванн</w:t>
            </w:r>
            <w:r>
              <w:rPr>
                <w:b/>
                <w:bCs/>
                <w:sz w:val="17"/>
                <w:szCs w:val="17"/>
              </w:rPr>
              <w:t>я</w:t>
            </w:r>
            <w:r>
              <w:rPr>
                <w:b/>
                <w:bCs/>
                <w:spacing w:val="19"/>
                <w:sz w:val="17"/>
                <w:szCs w:val="17"/>
              </w:rPr>
              <w:t xml:space="preserve"> </w:t>
            </w:r>
            <w:r>
              <w:rPr>
                <w:b/>
                <w:bCs/>
                <w:spacing w:val="3"/>
                <w:sz w:val="17"/>
                <w:szCs w:val="17"/>
              </w:rPr>
              <w:t>показник</w:t>
            </w:r>
            <w:r>
              <w:rPr>
                <w:b/>
                <w:bCs/>
                <w:sz w:val="17"/>
                <w:szCs w:val="17"/>
              </w:rPr>
              <w:t>а</w:t>
            </w:r>
          </w:p>
        </w:tc>
        <w:tc>
          <w:tcPr>
            <w:tcW w:w="778"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152" w:right="132" w:firstLine="106"/>
            </w:pPr>
            <w:r>
              <w:rPr>
                <w:b/>
                <w:bCs/>
                <w:spacing w:val="3"/>
                <w:sz w:val="17"/>
                <w:szCs w:val="17"/>
              </w:rPr>
              <w:t>Ко</w:t>
            </w:r>
            <w:r>
              <w:rPr>
                <w:b/>
                <w:bCs/>
                <w:sz w:val="17"/>
                <w:szCs w:val="17"/>
              </w:rPr>
              <w:t xml:space="preserve">д </w:t>
            </w:r>
            <w:r>
              <w:rPr>
                <w:b/>
                <w:bCs/>
                <w:spacing w:val="2"/>
                <w:sz w:val="17"/>
                <w:szCs w:val="17"/>
              </w:rPr>
              <w:t>рядк</w:t>
            </w:r>
            <w:r>
              <w:rPr>
                <w:b/>
                <w:bCs/>
                <w:sz w:val="17"/>
                <w:szCs w:val="17"/>
              </w:rPr>
              <w:t>а</w:t>
            </w:r>
          </w:p>
        </w:tc>
        <w:tc>
          <w:tcPr>
            <w:tcW w:w="2266" w:type="dxa"/>
            <w:vMerge w:val="restart"/>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676" w:right="606" w:firstLine="86"/>
            </w:pPr>
            <w:r>
              <w:rPr>
                <w:b/>
                <w:bCs/>
                <w:spacing w:val="3"/>
                <w:sz w:val="17"/>
                <w:szCs w:val="17"/>
              </w:rPr>
              <w:t>Всьог</w:t>
            </w:r>
            <w:r>
              <w:rPr>
                <w:b/>
                <w:bCs/>
                <w:sz w:val="17"/>
                <w:szCs w:val="17"/>
              </w:rPr>
              <w:t>о</w:t>
            </w:r>
            <w:r>
              <w:rPr>
                <w:b/>
                <w:bCs/>
                <w:spacing w:val="10"/>
                <w:sz w:val="17"/>
                <w:szCs w:val="17"/>
              </w:rPr>
              <w:t xml:space="preserve"> </w:t>
            </w:r>
            <w:r>
              <w:rPr>
                <w:b/>
                <w:bCs/>
                <w:spacing w:val="2"/>
                <w:sz w:val="17"/>
                <w:szCs w:val="17"/>
              </w:rPr>
              <w:t>н</w:t>
            </w:r>
            <w:r>
              <w:rPr>
                <w:b/>
                <w:bCs/>
                <w:sz w:val="17"/>
                <w:szCs w:val="17"/>
              </w:rPr>
              <w:t xml:space="preserve">а </w:t>
            </w:r>
            <w:r>
              <w:rPr>
                <w:b/>
                <w:bCs/>
                <w:spacing w:val="4"/>
                <w:sz w:val="17"/>
                <w:szCs w:val="17"/>
              </w:rPr>
              <w:t>кінец</w:t>
            </w:r>
            <w:r>
              <w:rPr>
                <w:b/>
                <w:bCs/>
                <w:sz w:val="17"/>
                <w:szCs w:val="17"/>
              </w:rPr>
              <w:t>ь</w:t>
            </w:r>
            <w:r>
              <w:rPr>
                <w:b/>
                <w:bCs/>
                <w:spacing w:val="11"/>
                <w:sz w:val="17"/>
                <w:szCs w:val="17"/>
              </w:rPr>
              <w:t xml:space="preserve"> </w:t>
            </w:r>
            <w:r>
              <w:rPr>
                <w:b/>
                <w:bCs/>
                <w:spacing w:val="3"/>
                <w:sz w:val="17"/>
                <w:szCs w:val="17"/>
              </w:rPr>
              <w:t>рок</w:t>
            </w:r>
            <w:r>
              <w:rPr>
                <w:b/>
                <w:bCs/>
                <w:sz w:val="17"/>
                <w:szCs w:val="17"/>
              </w:rPr>
              <w:t>у</w:t>
            </w:r>
          </w:p>
        </w:tc>
        <w:tc>
          <w:tcPr>
            <w:tcW w:w="5308" w:type="dxa"/>
            <w:gridSpan w:val="3"/>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1448"/>
            </w:pPr>
            <w:r>
              <w:rPr>
                <w:b/>
                <w:bCs/>
                <w:sz w:val="17"/>
                <w:szCs w:val="17"/>
              </w:rPr>
              <w:t>у</w:t>
            </w:r>
            <w:r>
              <w:rPr>
                <w:b/>
                <w:bCs/>
                <w:spacing w:val="3"/>
                <w:sz w:val="17"/>
                <w:szCs w:val="17"/>
              </w:rPr>
              <w:t xml:space="preserve"> </w:t>
            </w:r>
            <w:r>
              <w:rPr>
                <w:b/>
                <w:bCs/>
                <w:spacing w:val="2"/>
                <w:sz w:val="17"/>
                <w:szCs w:val="17"/>
              </w:rPr>
              <w:t>т.ч</w:t>
            </w:r>
            <w:r>
              <w:rPr>
                <w:b/>
                <w:bCs/>
                <w:sz w:val="17"/>
                <w:szCs w:val="17"/>
              </w:rPr>
              <w:t>.</w:t>
            </w:r>
            <w:r>
              <w:rPr>
                <w:b/>
                <w:bCs/>
                <w:spacing w:val="16"/>
                <w:sz w:val="17"/>
                <w:szCs w:val="17"/>
              </w:rPr>
              <w:t xml:space="preserve"> </w:t>
            </w:r>
            <w:r>
              <w:rPr>
                <w:b/>
                <w:bCs/>
                <w:spacing w:val="1"/>
                <w:sz w:val="17"/>
                <w:szCs w:val="17"/>
              </w:rPr>
              <w:t>з</w:t>
            </w:r>
            <w:r>
              <w:rPr>
                <w:b/>
                <w:bCs/>
                <w:sz w:val="17"/>
                <w:szCs w:val="17"/>
              </w:rPr>
              <w:t>а</w:t>
            </w:r>
            <w:r>
              <w:rPr>
                <w:b/>
                <w:bCs/>
                <w:spacing w:val="12"/>
                <w:sz w:val="17"/>
                <w:szCs w:val="17"/>
              </w:rPr>
              <w:t xml:space="preserve"> </w:t>
            </w:r>
            <w:r>
              <w:rPr>
                <w:b/>
                <w:bCs/>
                <w:spacing w:val="5"/>
                <w:sz w:val="17"/>
                <w:szCs w:val="17"/>
              </w:rPr>
              <w:t>строкам</w:t>
            </w:r>
            <w:r>
              <w:rPr>
                <w:b/>
                <w:bCs/>
                <w:sz w:val="17"/>
                <w:szCs w:val="17"/>
              </w:rPr>
              <w:t>и</w:t>
            </w:r>
            <w:r>
              <w:rPr>
                <w:b/>
                <w:bCs/>
                <w:spacing w:val="7"/>
                <w:sz w:val="17"/>
                <w:szCs w:val="17"/>
              </w:rPr>
              <w:t xml:space="preserve"> </w:t>
            </w:r>
            <w:r>
              <w:rPr>
                <w:b/>
                <w:bCs/>
                <w:sz w:val="17"/>
                <w:szCs w:val="17"/>
              </w:rPr>
              <w:t>нспогашення</w:t>
            </w:r>
          </w:p>
        </w:tc>
      </w:tr>
      <w:tr w:rsidR="0005488B" w:rsidTr="0005488B">
        <w:trPr>
          <w:trHeight w:hRule="exact" w:val="682"/>
        </w:trPr>
        <w:tc>
          <w:tcPr>
            <w:tcW w:w="5035"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1448"/>
            </w:pPr>
          </w:p>
        </w:tc>
        <w:tc>
          <w:tcPr>
            <w:tcW w:w="778"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1448"/>
            </w:pPr>
          </w:p>
        </w:tc>
        <w:tc>
          <w:tcPr>
            <w:tcW w:w="2266" w:type="dxa"/>
            <w:vMerge/>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8"/>
              <w:ind w:left="1448"/>
            </w:pPr>
          </w:p>
        </w:tc>
        <w:tc>
          <w:tcPr>
            <w:tcW w:w="180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9" w:line="200" w:lineRule="exact"/>
            </w:pPr>
          </w:p>
          <w:p w:rsidR="0005488B" w:rsidRDefault="0005488B" w:rsidP="0005488B">
            <w:pPr>
              <w:widowControl w:val="0"/>
              <w:autoSpaceDE w:val="0"/>
              <w:autoSpaceDN w:val="0"/>
              <w:adjustRightInd w:val="0"/>
              <w:ind w:left="392"/>
            </w:pPr>
            <w:r>
              <w:rPr>
                <w:b/>
                <w:bCs/>
                <w:sz w:val="17"/>
                <w:szCs w:val="17"/>
              </w:rPr>
              <w:t>до</w:t>
            </w:r>
            <w:r>
              <w:rPr>
                <w:b/>
                <w:bCs/>
                <w:spacing w:val="15"/>
                <w:sz w:val="17"/>
                <w:szCs w:val="17"/>
              </w:rPr>
              <w:t xml:space="preserve"> </w:t>
            </w:r>
            <w:r>
              <w:rPr>
                <w:sz w:val="17"/>
                <w:szCs w:val="17"/>
              </w:rPr>
              <w:t>12</w:t>
            </w:r>
            <w:r>
              <w:rPr>
                <w:spacing w:val="6"/>
                <w:sz w:val="17"/>
                <w:szCs w:val="17"/>
              </w:rPr>
              <w:t xml:space="preserve"> </w:t>
            </w:r>
            <w:r>
              <w:rPr>
                <w:b/>
                <w:bCs/>
                <w:sz w:val="17"/>
                <w:szCs w:val="17"/>
              </w:rPr>
              <w:t>місяців</w:t>
            </w:r>
          </w:p>
        </w:tc>
        <w:tc>
          <w:tcPr>
            <w:tcW w:w="16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 w:line="200" w:lineRule="exact"/>
            </w:pPr>
          </w:p>
          <w:p w:rsidR="0005488B" w:rsidRDefault="0005488B" w:rsidP="0005488B">
            <w:pPr>
              <w:widowControl w:val="0"/>
              <w:autoSpaceDE w:val="0"/>
              <w:autoSpaceDN w:val="0"/>
              <w:adjustRightInd w:val="0"/>
              <w:ind w:left="532"/>
              <w:rPr>
                <w:sz w:val="17"/>
                <w:szCs w:val="17"/>
              </w:rPr>
            </w:pPr>
            <w:r>
              <w:rPr>
                <w:b/>
                <w:bCs/>
                <w:spacing w:val="1"/>
                <w:sz w:val="17"/>
                <w:szCs w:val="17"/>
              </w:rPr>
              <w:t>ві</w:t>
            </w:r>
            <w:r>
              <w:rPr>
                <w:b/>
                <w:bCs/>
                <w:sz w:val="17"/>
                <w:szCs w:val="17"/>
              </w:rPr>
              <w:t>д</w:t>
            </w:r>
            <w:r>
              <w:rPr>
                <w:b/>
                <w:bCs/>
                <w:spacing w:val="7"/>
                <w:sz w:val="17"/>
                <w:szCs w:val="17"/>
              </w:rPr>
              <w:t xml:space="preserve"> </w:t>
            </w:r>
            <w:r>
              <w:rPr>
                <w:spacing w:val="-14"/>
                <w:sz w:val="19"/>
                <w:szCs w:val="19"/>
              </w:rPr>
              <w:t>1</w:t>
            </w:r>
            <w:r>
              <w:rPr>
                <w:sz w:val="19"/>
                <w:szCs w:val="19"/>
              </w:rPr>
              <w:t>2</w:t>
            </w:r>
            <w:r>
              <w:rPr>
                <w:spacing w:val="-8"/>
                <w:sz w:val="19"/>
                <w:szCs w:val="19"/>
              </w:rPr>
              <w:t xml:space="preserve"> </w:t>
            </w:r>
            <w:r>
              <w:rPr>
                <w:b/>
                <w:bCs/>
                <w:spacing w:val="4"/>
                <w:sz w:val="17"/>
                <w:szCs w:val="17"/>
              </w:rPr>
              <w:t>д</w:t>
            </w:r>
            <w:r>
              <w:rPr>
                <w:b/>
                <w:bCs/>
                <w:sz w:val="17"/>
                <w:szCs w:val="17"/>
              </w:rPr>
              <w:t>о</w:t>
            </w:r>
          </w:p>
          <w:p w:rsidR="0005488B" w:rsidRDefault="0005488B" w:rsidP="0005488B">
            <w:pPr>
              <w:widowControl w:val="0"/>
              <w:autoSpaceDE w:val="0"/>
              <w:autoSpaceDN w:val="0"/>
              <w:adjustRightInd w:val="0"/>
              <w:spacing w:before="21"/>
              <w:ind w:left="474"/>
            </w:pPr>
            <w:r>
              <w:rPr>
                <w:sz w:val="17"/>
                <w:szCs w:val="17"/>
              </w:rPr>
              <w:t>18</w:t>
            </w:r>
            <w:r>
              <w:rPr>
                <w:spacing w:val="5"/>
                <w:sz w:val="17"/>
                <w:szCs w:val="17"/>
              </w:rPr>
              <w:t xml:space="preserve"> </w:t>
            </w:r>
            <w:r>
              <w:rPr>
                <w:b/>
                <w:bCs/>
                <w:spacing w:val="1"/>
                <w:sz w:val="17"/>
                <w:szCs w:val="17"/>
              </w:rPr>
              <w:t>місяці</w:t>
            </w:r>
            <w:r>
              <w:rPr>
                <w:b/>
                <w:bCs/>
                <w:sz w:val="17"/>
                <w:szCs w:val="17"/>
              </w:rPr>
              <w:t>в</w:t>
            </w:r>
          </w:p>
        </w:tc>
        <w:tc>
          <w:tcPr>
            <w:tcW w:w="182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 w:line="200" w:lineRule="exact"/>
            </w:pPr>
          </w:p>
          <w:p w:rsidR="0005488B" w:rsidRDefault="0005488B" w:rsidP="0005488B">
            <w:pPr>
              <w:widowControl w:val="0"/>
              <w:autoSpaceDE w:val="0"/>
              <w:autoSpaceDN w:val="0"/>
              <w:adjustRightInd w:val="0"/>
              <w:ind w:left="604"/>
              <w:rPr>
                <w:sz w:val="17"/>
                <w:szCs w:val="17"/>
              </w:rPr>
            </w:pPr>
            <w:r>
              <w:rPr>
                <w:b/>
                <w:bCs/>
                <w:spacing w:val="-1"/>
                <w:sz w:val="17"/>
                <w:szCs w:val="17"/>
              </w:rPr>
              <w:t>ві</w:t>
            </w:r>
            <w:r>
              <w:rPr>
                <w:b/>
                <w:bCs/>
                <w:sz w:val="17"/>
                <w:szCs w:val="17"/>
              </w:rPr>
              <w:t>д</w:t>
            </w:r>
            <w:r>
              <w:rPr>
                <w:b/>
                <w:bCs/>
                <w:spacing w:val="-4"/>
                <w:sz w:val="17"/>
                <w:szCs w:val="17"/>
              </w:rPr>
              <w:t xml:space="preserve"> </w:t>
            </w:r>
            <w:r>
              <w:rPr>
                <w:spacing w:val="-15"/>
                <w:sz w:val="19"/>
                <w:szCs w:val="19"/>
              </w:rPr>
              <w:t>1</w:t>
            </w:r>
            <w:r>
              <w:rPr>
                <w:sz w:val="19"/>
                <w:szCs w:val="19"/>
              </w:rPr>
              <w:t>8</w:t>
            </w:r>
            <w:r>
              <w:rPr>
                <w:spacing w:val="-8"/>
                <w:sz w:val="19"/>
                <w:szCs w:val="19"/>
              </w:rPr>
              <w:t xml:space="preserve"> </w:t>
            </w:r>
            <w:r>
              <w:rPr>
                <w:b/>
                <w:bCs/>
                <w:spacing w:val="2"/>
                <w:sz w:val="17"/>
                <w:szCs w:val="17"/>
              </w:rPr>
              <w:t>д</w:t>
            </w:r>
            <w:r>
              <w:rPr>
                <w:b/>
                <w:bCs/>
                <w:sz w:val="17"/>
                <w:szCs w:val="17"/>
              </w:rPr>
              <w:t>о</w:t>
            </w:r>
          </w:p>
          <w:p w:rsidR="0005488B" w:rsidRDefault="0005488B" w:rsidP="0005488B">
            <w:pPr>
              <w:widowControl w:val="0"/>
              <w:autoSpaceDE w:val="0"/>
              <w:autoSpaceDN w:val="0"/>
              <w:adjustRightInd w:val="0"/>
              <w:spacing w:before="25"/>
              <w:ind w:left="517"/>
            </w:pPr>
            <w:r>
              <w:rPr>
                <w:spacing w:val="-1"/>
                <w:sz w:val="17"/>
                <w:szCs w:val="17"/>
              </w:rPr>
              <w:t>3</w:t>
            </w:r>
            <w:r>
              <w:rPr>
                <w:sz w:val="17"/>
                <w:szCs w:val="17"/>
              </w:rPr>
              <w:t>6</w:t>
            </w:r>
            <w:r>
              <w:rPr>
                <w:spacing w:val="13"/>
                <w:sz w:val="17"/>
                <w:szCs w:val="17"/>
              </w:rPr>
              <w:t xml:space="preserve"> </w:t>
            </w:r>
            <w:r>
              <w:rPr>
                <w:b/>
                <w:bCs/>
                <w:spacing w:val="-2"/>
                <w:sz w:val="17"/>
                <w:szCs w:val="17"/>
              </w:rPr>
              <w:t>місяці</w:t>
            </w:r>
            <w:r>
              <w:rPr>
                <w:b/>
                <w:bCs/>
                <w:sz w:val="17"/>
                <w:szCs w:val="17"/>
              </w:rPr>
              <w:t>в</w:t>
            </w:r>
          </w:p>
        </w:tc>
      </w:tr>
      <w:tr w:rsidR="0005488B" w:rsidTr="0005488B">
        <w:trPr>
          <w:trHeight w:hRule="exact" w:val="230"/>
        </w:trPr>
        <w:tc>
          <w:tcPr>
            <w:tcW w:w="503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4" w:lineRule="exact"/>
              <w:ind w:left="2774" w:right="2104"/>
              <w:jc w:val="center"/>
            </w:pPr>
            <w:r>
              <w:rPr>
                <w:b/>
                <w:bCs/>
                <w:w w:val="99"/>
                <w:sz w:val="17"/>
                <w:szCs w:val="17"/>
              </w:rPr>
              <w:t>1</w:t>
            </w:r>
          </w:p>
        </w:tc>
        <w:tc>
          <w:tcPr>
            <w:tcW w:w="77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344" w:right="264"/>
              <w:jc w:val="center"/>
            </w:pPr>
            <w:r>
              <w:rPr>
                <w:w w:val="99"/>
                <w:sz w:val="19"/>
                <w:szCs w:val="19"/>
              </w:rPr>
              <w:t>2</w:t>
            </w:r>
          </w:p>
        </w:tc>
        <w:tc>
          <w:tcPr>
            <w:tcW w:w="22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1150" w:right="946"/>
              <w:jc w:val="center"/>
            </w:pPr>
            <w:r>
              <w:rPr>
                <w:w w:val="99"/>
                <w:sz w:val="19"/>
                <w:szCs w:val="19"/>
              </w:rPr>
              <w:t>3</w:t>
            </w:r>
          </w:p>
        </w:tc>
        <w:tc>
          <w:tcPr>
            <w:tcW w:w="180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934" w:right="706"/>
              <w:jc w:val="center"/>
            </w:pPr>
            <w:r>
              <w:rPr>
                <w:w w:val="99"/>
                <w:sz w:val="19"/>
                <w:szCs w:val="19"/>
              </w:rPr>
              <w:t>4</w:t>
            </w:r>
          </w:p>
        </w:tc>
        <w:tc>
          <w:tcPr>
            <w:tcW w:w="167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891" w:right="610"/>
              <w:jc w:val="center"/>
            </w:pPr>
            <w:r>
              <w:rPr>
                <w:w w:val="99"/>
                <w:sz w:val="19"/>
                <w:szCs w:val="19"/>
              </w:rPr>
              <w:t>5</w:t>
            </w:r>
          </w:p>
        </w:tc>
        <w:tc>
          <w:tcPr>
            <w:tcW w:w="182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934" w:right="725"/>
              <w:jc w:val="center"/>
            </w:pPr>
            <w:r>
              <w:rPr>
                <w:w w:val="99"/>
                <w:sz w:val="19"/>
                <w:szCs w:val="19"/>
              </w:rPr>
              <w:t>6</w:t>
            </w:r>
          </w:p>
        </w:tc>
      </w:tr>
      <w:tr w:rsidR="0005488B" w:rsidTr="0005488B">
        <w:trPr>
          <w:trHeight w:hRule="exact" w:val="456"/>
        </w:trPr>
        <w:tc>
          <w:tcPr>
            <w:tcW w:w="503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rPr>
                <w:sz w:val="19"/>
                <w:szCs w:val="19"/>
              </w:rPr>
            </w:pPr>
            <w:r>
              <w:rPr>
                <w:sz w:val="19"/>
                <w:szCs w:val="19"/>
              </w:rPr>
              <w:t>Дебіторсь</w:t>
            </w:r>
            <w:r>
              <w:rPr>
                <w:spacing w:val="1"/>
                <w:sz w:val="19"/>
                <w:szCs w:val="19"/>
              </w:rPr>
              <w:t>к</w:t>
            </w:r>
            <w:r>
              <w:rPr>
                <w:sz w:val="19"/>
                <w:szCs w:val="19"/>
              </w:rPr>
              <w:t>а</w:t>
            </w:r>
            <w:r>
              <w:rPr>
                <w:spacing w:val="6"/>
                <w:sz w:val="19"/>
                <w:szCs w:val="19"/>
              </w:rPr>
              <w:t xml:space="preserve"> </w:t>
            </w:r>
            <w:r>
              <w:rPr>
                <w:sz w:val="19"/>
                <w:szCs w:val="19"/>
              </w:rPr>
              <w:t>заборгованість</w:t>
            </w:r>
            <w:r>
              <w:rPr>
                <w:spacing w:val="-2"/>
                <w:sz w:val="19"/>
                <w:szCs w:val="19"/>
              </w:rPr>
              <w:t xml:space="preserve"> </w:t>
            </w:r>
            <w:r>
              <w:rPr>
                <w:spacing w:val="1"/>
                <w:sz w:val="19"/>
                <w:szCs w:val="19"/>
              </w:rPr>
              <w:t>з</w:t>
            </w:r>
            <w:r>
              <w:rPr>
                <w:sz w:val="19"/>
                <w:szCs w:val="19"/>
              </w:rPr>
              <w:t>а</w:t>
            </w:r>
          </w:p>
          <w:p w:rsidR="0005488B" w:rsidRDefault="0005488B" w:rsidP="0005488B">
            <w:pPr>
              <w:widowControl w:val="0"/>
              <w:autoSpaceDE w:val="0"/>
              <w:autoSpaceDN w:val="0"/>
              <w:adjustRightInd w:val="0"/>
              <w:spacing w:before="7"/>
              <w:ind w:left="66"/>
            </w:pPr>
            <w:r>
              <w:rPr>
                <w:spacing w:val="1"/>
                <w:sz w:val="19"/>
                <w:szCs w:val="19"/>
              </w:rPr>
              <w:t>товари</w:t>
            </w:r>
            <w:r>
              <w:rPr>
                <w:sz w:val="19"/>
                <w:szCs w:val="19"/>
              </w:rPr>
              <w:t>,</w:t>
            </w:r>
            <w:r>
              <w:rPr>
                <w:spacing w:val="3"/>
                <w:sz w:val="19"/>
                <w:szCs w:val="19"/>
              </w:rPr>
              <w:t xml:space="preserve"> </w:t>
            </w:r>
            <w:r>
              <w:rPr>
                <w:spacing w:val="-1"/>
                <w:sz w:val="19"/>
                <w:szCs w:val="19"/>
              </w:rPr>
              <w:t>роботи</w:t>
            </w:r>
            <w:r>
              <w:rPr>
                <w:sz w:val="19"/>
                <w:szCs w:val="19"/>
              </w:rPr>
              <w:t>,</w:t>
            </w:r>
            <w:r>
              <w:rPr>
                <w:spacing w:val="12"/>
                <w:sz w:val="19"/>
                <w:szCs w:val="19"/>
              </w:rPr>
              <w:t xml:space="preserve"> </w:t>
            </w:r>
            <w:r>
              <w:rPr>
                <w:spacing w:val="-2"/>
                <w:sz w:val="19"/>
                <w:szCs w:val="19"/>
              </w:rPr>
              <w:t>послуг</w:t>
            </w:r>
            <w:r>
              <w:rPr>
                <w:sz w:val="19"/>
                <w:szCs w:val="19"/>
              </w:rPr>
              <w:t>и</w:t>
            </w:r>
          </w:p>
        </w:tc>
        <w:tc>
          <w:tcPr>
            <w:tcW w:w="77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272"/>
            </w:pPr>
            <w:r>
              <w:rPr>
                <w:spacing w:val="-5"/>
                <w:sz w:val="19"/>
                <w:szCs w:val="19"/>
              </w:rPr>
              <w:t>94</w:t>
            </w:r>
            <w:r>
              <w:rPr>
                <w:sz w:val="19"/>
                <w:szCs w:val="19"/>
              </w:rPr>
              <w:t>0</w:t>
            </w:r>
          </w:p>
        </w:tc>
        <w:tc>
          <w:tcPr>
            <w:tcW w:w="22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4" w:lineRule="exact"/>
              <w:ind w:left="849" w:right="878"/>
              <w:jc w:val="center"/>
            </w:pPr>
            <w:r>
              <w:rPr>
                <w:b/>
                <w:bCs/>
                <w:spacing w:val="11"/>
                <w:w w:val="99"/>
                <w:sz w:val="17"/>
                <w:szCs w:val="17"/>
              </w:rPr>
              <w:t>359</w:t>
            </w:r>
            <w:r>
              <w:rPr>
                <w:b/>
                <w:bCs/>
                <w:w w:val="99"/>
                <w:sz w:val="17"/>
                <w:szCs w:val="17"/>
              </w:rPr>
              <w:t>1</w:t>
            </w:r>
            <w:r>
              <w:rPr>
                <w:b/>
                <w:bCs/>
                <w:spacing w:val="-31"/>
                <w:sz w:val="17"/>
                <w:szCs w:val="17"/>
              </w:rPr>
              <w:t xml:space="preserve"> </w:t>
            </w:r>
            <w:r>
              <w:rPr>
                <w:b/>
                <w:bCs/>
                <w:w w:val="99"/>
                <w:sz w:val="17"/>
                <w:szCs w:val="17"/>
              </w:rPr>
              <w:t>0</w:t>
            </w:r>
          </w:p>
        </w:tc>
        <w:tc>
          <w:tcPr>
            <w:tcW w:w="180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4" w:lineRule="exact"/>
              <w:ind w:left="633" w:right="642"/>
              <w:jc w:val="center"/>
            </w:pPr>
            <w:r>
              <w:rPr>
                <w:b/>
                <w:bCs/>
                <w:spacing w:val="10"/>
                <w:w w:val="99"/>
                <w:sz w:val="17"/>
                <w:szCs w:val="17"/>
              </w:rPr>
              <w:t>3591</w:t>
            </w:r>
            <w:r>
              <w:rPr>
                <w:b/>
                <w:bCs/>
                <w:w w:val="99"/>
                <w:sz w:val="17"/>
                <w:szCs w:val="17"/>
              </w:rPr>
              <w:t>0</w:t>
            </w:r>
          </w:p>
        </w:tc>
        <w:tc>
          <w:tcPr>
            <w:tcW w:w="167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1828"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480"/>
        </w:trPr>
        <w:tc>
          <w:tcPr>
            <w:tcW w:w="503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1"/>
              <w:rPr>
                <w:sz w:val="19"/>
                <w:szCs w:val="19"/>
              </w:rPr>
            </w:pPr>
            <w:r>
              <w:rPr>
                <w:spacing w:val="-3"/>
                <w:sz w:val="19"/>
                <w:szCs w:val="19"/>
              </w:rPr>
              <w:t>Інш</w:t>
            </w:r>
            <w:r>
              <w:rPr>
                <w:sz w:val="19"/>
                <w:szCs w:val="19"/>
              </w:rPr>
              <w:t>а</w:t>
            </w:r>
            <w:r>
              <w:rPr>
                <w:spacing w:val="15"/>
                <w:sz w:val="19"/>
                <w:szCs w:val="19"/>
              </w:rPr>
              <w:t xml:space="preserve"> </w:t>
            </w:r>
            <w:r>
              <w:rPr>
                <w:sz w:val="19"/>
                <w:szCs w:val="19"/>
              </w:rPr>
              <w:t>поточна</w:t>
            </w:r>
            <w:r>
              <w:rPr>
                <w:spacing w:val="1"/>
                <w:sz w:val="19"/>
                <w:szCs w:val="19"/>
              </w:rPr>
              <w:t xml:space="preserve"> </w:t>
            </w:r>
            <w:r>
              <w:rPr>
                <w:sz w:val="19"/>
                <w:szCs w:val="19"/>
              </w:rPr>
              <w:t>дебіторська</w:t>
            </w:r>
          </w:p>
          <w:p w:rsidR="0005488B" w:rsidRDefault="0005488B" w:rsidP="0005488B">
            <w:pPr>
              <w:widowControl w:val="0"/>
              <w:autoSpaceDE w:val="0"/>
              <w:autoSpaceDN w:val="0"/>
              <w:adjustRightInd w:val="0"/>
              <w:spacing w:before="12"/>
              <w:ind w:left="66"/>
            </w:pPr>
            <w:r>
              <w:rPr>
                <w:sz w:val="19"/>
                <w:szCs w:val="19"/>
              </w:rPr>
              <w:t>заборгованість</w:t>
            </w:r>
          </w:p>
        </w:tc>
        <w:tc>
          <w:tcPr>
            <w:tcW w:w="778"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89" w:lineRule="exact"/>
              <w:ind w:left="277"/>
            </w:pPr>
            <w:r>
              <w:rPr>
                <w:spacing w:val="-6"/>
                <w:sz w:val="19"/>
                <w:szCs w:val="19"/>
              </w:rPr>
              <w:t>95</w:t>
            </w:r>
            <w:r>
              <w:rPr>
                <w:sz w:val="19"/>
                <w:szCs w:val="19"/>
              </w:rPr>
              <w:t>0</w:t>
            </w:r>
          </w:p>
        </w:tc>
        <w:tc>
          <w:tcPr>
            <w:tcW w:w="2266"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4" w:lineRule="exact"/>
              <w:ind w:left="912" w:right="922"/>
              <w:jc w:val="center"/>
            </w:pPr>
            <w:r>
              <w:rPr>
                <w:b/>
                <w:bCs/>
                <w:spacing w:val="8"/>
                <w:w w:val="99"/>
                <w:sz w:val="17"/>
                <w:szCs w:val="17"/>
              </w:rPr>
              <w:t>100</w:t>
            </w:r>
            <w:r>
              <w:rPr>
                <w:b/>
                <w:bCs/>
                <w:w w:val="99"/>
                <w:sz w:val="17"/>
                <w:szCs w:val="17"/>
              </w:rPr>
              <w:t>0</w:t>
            </w:r>
          </w:p>
        </w:tc>
        <w:tc>
          <w:tcPr>
            <w:tcW w:w="1809"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4" w:lineRule="exact"/>
              <w:ind w:left="691" w:right="690"/>
              <w:jc w:val="center"/>
            </w:pPr>
            <w:r>
              <w:rPr>
                <w:b/>
                <w:bCs/>
                <w:spacing w:val="7"/>
                <w:w w:val="99"/>
                <w:sz w:val="17"/>
                <w:szCs w:val="17"/>
              </w:rPr>
              <w:t>100</w:t>
            </w:r>
            <w:r>
              <w:rPr>
                <w:b/>
                <w:bCs/>
                <w:w w:val="99"/>
                <w:sz w:val="17"/>
                <w:szCs w:val="17"/>
              </w:rPr>
              <w:t>0</w:t>
            </w:r>
          </w:p>
        </w:tc>
        <w:tc>
          <w:tcPr>
            <w:tcW w:w="1671"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c>
          <w:tcPr>
            <w:tcW w:w="1828"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pacing w:before="8" w:line="150" w:lineRule="exact"/>
        <w:rPr>
          <w:sz w:val="15"/>
          <w:szCs w:val="15"/>
        </w:rPr>
      </w:pPr>
    </w:p>
    <w:p w:rsidR="0005488B" w:rsidRDefault="0005488B" w:rsidP="0005488B">
      <w:pPr>
        <w:widowControl w:val="0"/>
        <w:autoSpaceDE w:val="0"/>
        <w:autoSpaceDN w:val="0"/>
        <w:adjustRightInd w:val="0"/>
        <w:spacing w:before="40" w:line="216" w:lineRule="exact"/>
        <w:ind w:left="107" w:right="6500"/>
        <w:rPr>
          <w:sz w:val="19"/>
          <w:szCs w:val="19"/>
        </w:rPr>
      </w:pPr>
      <w:r>
        <w:rPr>
          <w:spacing w:val="2"/>
          <w:sz w:val="19"/>
          <w:szCs w:val="19"/>
        </w:rPr>
        <w:t>Списан</w:t>
      </w:r>
      <w:r>
        <w:rPr>
          <w:sz w:val="19"/>
          <w:szCs w:val="19"/>
        </w:rPr>
        <w:t>о</w:t>
      </w:r>
      <w:r>
        <w:rPr>
          <w:spacing w:val="-6"/>
          <w:sz w:val="19"/>
          <w:szCs w:val="19"/>
        </w:rPr>
        <w:t xml:space="preserve"> </w:t>
      </w:r>
      <w:r>
        <w:rPr>
          <w:sz w:val="19"/>
          <w:szCs w:val="19"/>
        </w:rPr>
        <w:t>у</w:t>
      </w:r>
      <w:r>
        <w:rPr>
          <w:spacing w:val="5"/>
          <w:sz w:val="19"/>
          <w:szCs w:val="19"/>
        </w:rPr>
        <w:t xml:space="preserve"> </w:t>
      </w:r>
      <w:r>
        <w:rPr>
          <w:spacing w:val="-1"/>
          <w:sz w:val="19"/>
          <w:szCs w:val="19"/>
        </w:rPr>
        <w:t>звітном</w:t>
      </w:r>
      <w:r>
        <w:rPr>
          <w:sz w:val="19"/>
          <w:szCs w:val="19"/>
        </w:rPr>
        <w:t>у</w:t>
      </w:r>
      <w:r>
        <w:rPr>
          <w:spacing w:val="-6"/>
          <w:sz w:val="19"/>
          <w:szCs w:val="19"/>
        </w:rPr>
        <w:t xml:space="preserve"> </w:t>
      </w:r>
      <w:r>
        <w:rPr>
          <w:sz w:val="19"/>
          <w:szCs w:val="19"/>
        </w:rPr>
        <w:t>році</w:t>
      </w:r>
      <w:r>
        <w:rPr>
          <w:spacing w:val="8"/>
          <w:sz w:val="19"/>
          <w:szCs w:val="19"/>
        </w:rPr>
        <w:t xml:space="preserve"> </w:t>
      </w:r>
      <w:r>
        <w:rPr>
          <w:sz w:val="19"/>
          <w:szCs w:val="19"/>
        </w:rPr>
        <w:t>безнадійної</w:t>
      </w:r>
      <w:r>
        <w:rPr>
          <w:spacing w:val="2"/>
          <w:sz w:val="19"/>
          <w:szCs w:val="19"/>
        </w:rPr>
        <w:t xml:space="preserve"> </w:t>
      </w:r>
      <w:r>
        <w:rPr>
          <w:spacing w:val="-1"/>
          <w:sz w:val="19"/>
          <w:szCs w:val="19"/>
        </w:rPr>
        <w:t>дебіторсько</w:t>
      </w:r>
      <w:r>
        <w:rPr>
          <w:sz w:val="19"/>
          <w:szCs w:val="19"/>
        </w:rPr>
        <w:t>ї</w:t>
      </w:r>
      <w:r>
        <w:rPr>
          <w:spacing w:val="-9"/>
          <w:sz w:val="19"/>
          <w:szCs w:val="19"/>
        </w:rPr>
        <w:t xml:space="preserve"> </w:t>
      </w:r>
      <w:r>
        <w:rPr>
          <w:spacing w:val="-1"/>
          <w:sz w:val="19"/>
          <w:szCs w:val="19"/>
        </w:rPr>
        <w:t>заборгованост</w:t>
      </w:r>
      <w:r>
        <w:rPr>
          <w:sz w:val="19"/>
          <w:szCs w:val="19"/>
        </w:rPr>
        <w:t xml:space="preserve">і                                       </w:t>
      </w:r>
      <w:r>
        <w:rPr>
          <w:spacing w:val="26"/>
          <w:sz w:val="19"/>
          <w:szCs w:val="19"/>
        </w:rPr>
        <w:t xml:space="preserve"> </w:t>
      </w:r>
      <w:r>
        <w:rPr>
          <w:spacing w:val="-5"/>
          <w:sz w:val="19"/>
          <w:szCs w:val="19"/>
        </w:rPr>
        <w:t>(951</w:t>
      </w:r>
      <w:r>
        <w:rPr>
          <w:sz w:val="19"/>
          <w:szCs w:val="19"/>
        </w:rPr>
        <w:t xml:space="preserve">) </w:t>
      </w:r>
      <w:r>
        <w:rPr>
          <w:spacing w:val="-5"/>
          <w:sz w:val="19"/>
          <w:szCs w:val="19"/>
        </w:rPr>
        <w:t>І</w:t>
      </w:r>
      <w:r>
        <w:rPr>
          <w:sz w:val="19"/>
          <w:szCs w:val="19"/>
        </w:rPr>
        <w:t>з</w:t>
      </w:r>
      <w:r>
        <w:rPr>
          <w:spacing w:val="-2"/>
          <w:sz w:val="19"/>
          <w:szCs w:val="19"/>
        </w:rPr>
        <w:t xml:space="preserve"> </w:t>
      </w:r>
      <w:r>
        <w:rPr>
          <w:spacing w:val="-7"/>
          <w:sz w:val="19"/>
          <w:szCs w:val="19"/>
        </w:rPr>
        <w:t>рядкі</w:t>
      </w:r>
      <w:r>
        <w:rPr>
          <w:sz w:val="19"/>
          <w:szCs w:val="19"/>
        </w:rPr>
        <w:t>в</w:t>
      </w:r>
      <w:r>
        <w:rPr>
          <w:spacing w:val="-6"/>
          <w:sz w:val="19"/>
          <w:szCs w:val="19"/>
        </w:rPr>
        <w:t xml:space="preserve"> 94</w:t>
      </w:r>
      <w:r>
        <w:rPr>
          <w:sz w:val="19"/>
          <w:szCs w:val="19"/>
        </w:rPr>
        <w:t>0 і</w:t>
      </w:r>
      <w:r>
        <w:rPr>
          <w:spacing w:val="-2"/>
          <w:sz w:val="19"/>
          <w:szCs w:val="19"/>
        </w:rPr>
        <w:t xml:space="preserve"> </w:t>
      </w:r>
      <w:r>
        <w:rPr>
          <w:spacing w:val="-8"/>
          <w:sz w:val="19"/>
          <w:szCs w:val="19"/>
        </w:rPr>
        <w:t>95</w:t>
      </w:r>
      <w:r>
        <w:rPr>
          <w:sz w:val="19"/>
          <w:szCs w:val="19"/>
        </w:rPr>
        <w:t>0</w:t>
      </w:r>
      <w:r>
        <w:rPr>
          <w:spacing w:val="5"/>
          <w:sz w:val="19"/>
          <w:szCs w:val="19"/>
        </w:rPr>
        <w:t xml:space="preserve"> </w:t>
      </w:r>
      <w:r>
        <w:rPr>
          <w:spacing w:val="-8"/>
          <w:sz w:val="19"/>
          <w:szCs w:val="19"/>
        </w:rPr>
        <w:t>граф</w:t>
      </w:r>
      <w:r>
        <w:rPr>
          <w:sz w:val="19"/>
          <w:szCs w:val="19"/>
        </w:rPr>
        <w:t>а</w:t>
      </w:r>
      <w:r>
        <w:rPr>
          <w:spacing w:val="-11"/>
          <w:sz w:val="19"/>
          <w:szCs w:val="19"/>
        </w:rPr>
        <w:t xml:space="preserve"> </w:t>
      </w:r>
      <w:r>
        <w:rPr>
          <w:sz w:val="19"/>
          <w:szCs w:val="19"/>
        </w:rPr>
        <w:t>3</w:t>
      </w:r>
      <w:r>
        <w:rPr>
          <w:spacing w:val="7"/>
          <w:sz w:val="19"/>
          <w:szCs w:val="19"/>
        </w:rPr>
        <w:t xml:space="preserve"> </w:t>
      </w:r>
      <w:r>
        <w:rPr>
          <w:spacing w:val="-6"/>
          <w:sz w:val="19"/>
          <w:szCs w:val="19"/>
        </w:rPr>
        <w:t>заборгованіст</w:t>
      </w:r>
      <w:r>
        <w:rPr>
          <w:sz w:val="19"/>
          <w:szCs w:val="19"/>
        </w:rPr>
        <w:t>ь</w:t>
      </w:r>
      <w:r>
        <w:rPr>
          <w:spacing w:val="-18"/>
          <w:sz w:val="19"/>
          <w:szCs w:val="19"/>
        </w:rPr>
        <w:t xml:space="preserve"> </w:t>
      </w:r>
      <w:r>
        <w:rPr>
          <w:sz w:val="19"/>
          <w:szCs w:val="19"/>
        </w:rPr>
        <w:t>з</w:t>
      </w:r>
      <w:r>
        <w:rPr>
          <w:spacing w:val="2"/>
          <w:sz w:val="19"/>
          <w:szCs w:val="19"/>
        </w:rPr>
        <w:t xml:space="preserve"> </w:t>
      </w:r>
      <w:r>
        <w:rPr>
          <w:spacing w:val="-9"/>
          <w:sz w:val="19"/>
          <w:szCs w:val="19"/>
        </w:rPr>
        <w:t>пов'язаним</w:t>
      </w:r>
      <w:r>
        <w:rPr>
          <w:sz w:val="19"/>
          <w:szCs w:val="19"/>
        </w:rPr>
        <w:t>и</w:t>
      </w:r>
      <w:r>
        <w:rPr>
          <w:spacing w:val="-11"/>
          <w:sz w:val="19"/>
          <w:szCs w:val="19"/>
        </w:rPr>
        <w:t xml:space="preserve"> </w:t>
      </w:r>
      <w:r>
        <w:rPr>
          <w:spacing w:val="-8"/>
          <w:sz w:val="19"/>
          <w:szCs w:val="19"/>
        </w:rPr>
        <w:t>сторонам</w:t>
      </w:r>
      <w:r>
        <w:rPr>
          <w:sz w:val="19"/>
          <w:szCs w:val="19"/>
        </w:rPr>
        <w:t xml:space="preserve">и                                          </w:t>
      </w:r>
      <w:r>
        <w:rPr>
          <w:spacing w:val="47"/>
          <w:sz w:val="19"/>
          <w:szCs w:val="19"/>
        </w:rPr>
        <w:t xml:space="preserve"> </w:t>
      </w:r>
      <w:r>
        <w:rPr>
          <w:spacing w:val="-4"/>
          <w:sz w:val="19"/>
          <w:szCs w:val="19"/>
        </w:rPr>
        <w:t>(952</w:t>
      </w:r>
      <w:r>
        <w:rPr>
          <w:sz w:val="19"/>
          <w:szCs w:val="19"/>
        </w:rPr>
        <w:t>)</w:t>
      </w:r>
    </w:p>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20" w:line="280" w:lineRule="exact"/>
        <w:rPr>
          <w:sz w:val="28"/>
          <w:szCs w:val="28"/>
        </w:rPr>
      </w:pPr>
    </w:p>
    <w:p w:rsidR="0005488B" w:rsidRDefault="0005488B" w:rsidP="0005488B">
      <w:pPr>
        <w:widowControl w:val="0"/>
        <w:autoSpaceDE w:val="0"/>
        <w:autoSpaceDN w:val="0"/>
        <w:adjustRightInd w:val="0"/>
        <w:spacing w:line="237" w:lineRule="exact"/>
        <w:ind w:left="4715"/>
        <w:rPr>
          <w:sz w:val="21"/>
          <w:szCs w:val="21"/>
        </w:rPr>
      </w:pPr>
      <w:r>
        <w:rPr>
          <w:b/>
          <w:bCs/>
          <w:spacing w:val="4"/>
          <w:position w:val="-1"/>
          <w:sz w:val="21"/>
          <w:szCs w:val="21"/>
        </w:rPr>
        <w:t>X</w:t>
      </w:r>
      <w:r>
        <w:rPr>
          <w:b/>
          <w:bCs/>
          <w:position w:val="-1"/>
          <w:sz w:val="21"/>
          <w:szCs w:val="21"/>
        </w:rPr>
        <w:t>.</w:t>
      </w:r>
      <w:r>
        <w:rPr>
          <w:b/>
          <w:bCs/>
          <w:spacing w:val="11"/>
          <w:position w:val="-1"/>
          <w:sz w:val="21"/>
          <w:szCs w:val="21"/>
        </w:rPr>
        <w:t xml:space="preserve"> </w:t>
      </w:r>
      <w:r>
        <w:rPr>
          <w:b/>
          <w:bCs/>
          <w:spacing w:val="5"/>
          <w:position w:val="-1"/>
          <w:sz w:val="21"/>
          <w:szCs w:val="21"/>
        </w:rPr>
        <w:t>Нестач</w:t>
      </w:r>
      <w:r>
        <w:rPr>
          <w:b/>
          <w:bCs/>
          <w:position w:val="-1"/>
          <w:sz w:val="21"/>
          <w:szCs w:val="21"/>
        </w:rPr>
        <w:t>і</w:t>
      </w:r>
      <w:r>
        <w:rPr>
          <w:b/>
          <w:bCs/>
          <w:spacing w:val="1"/>
          <w:position w:val="-1"/>
          <w:sz w:val="21"/>
          <w:szCs w:val="21"/>
        </w:rPr>
        <w:t xml:space="preserve"> </w:t>
      </w:r>
      <w:r>
        <w:rPr>
          <w:b/>
          <w:bCs/>
          <w:position w:val="-1"/>
          <w:sz w:val="21"/>
          <w:szCs w:val="21"/>
        </w:rPr>
        <w:t>і</w:t>
      </w:r>
      <w:r>
        <w:rPr>
          <w:b/>
          <w:bCs/>
          <w:spacing w:val="12"/>
          <w:position w:val="-1"/>
          <w:sz w:val="21"/>
          <w:szCs w:val="21"/>
        </w:rPr>
        <w:t xml:space="preserve"> </w:t>
      </w:r>
      <w:r>
        <w:rPr>
          <w:b/>
          <w:bCs/>
          <w:spacing w:val="4"/>
          <w:position w:val="-1"/>
          <w:sz w:val="21"/>
          <w:szCs w:val="21"/>
        </w:rPr>
        <w:t>втрат</w:t>
      </w:r>
      <w:r>
        <w:rPr>
          <w:b/>
          <w:bCs/>
          <w:position w:val="-1"/>
          <w:sz w:val="21"/>
          <w:szCs w:val="21"/>
        </w:rPr>
        <w:t>и</w:t>
      </w:r>
      <w:r>
        <w:rPr>
          <w:b/>
          <w:bCs/>
          <w:spacing w:val="11"/>
          <w:position w:val="-1"/>
          <w:sz w:val="21"/>
          <w:szCs w:val="21"/>
        </w:rPr>
        <w:t xml:space="preserve"> </w:t>
      </w:r>
      <w:r>
        <w:rPr>
          <w:b/>
          <w:bCs/>
          <w:spacing w:val="3"/>
          <w:position w:val="-1"/>
          <w:sz w:val="21"/>
          <w:szCs w:val="21"/>
        </w:rPr>
        <w:t>ві</w:t>
      </w:r>
      <w:r>
        <w:rPr>
          <w:b/>
          <w:bCs/>
          <w:position w:val="-1"/>
          <w:sz w:val="21"/>
          <w:szCs w:val="21"/>
        </w:rPr>
        <w:t>д</w:t>
      </w:r>
      <w:r>
        <w:rPr>
          <w:b/>
          <w:bCs/>
          <w:spacing w:val="10"/>
          <w:position w:val="-1"/>
          <w:sz w:val="21"/>
          <w:szCs w:val="21"/>
        </w:rPr>
        <w:t xml:space="preserve"> </w:t>
      </w:r>
      <w:r>
        <w:rPr>
          <w:b/>
          <w:bCs/>
          <w:spacing w:val="6"/>
          <w:position w:val="-1"/>
          <w:sz w:val="21"/>
          <w:szCs w:val="21"/>
        </w:rPr>
        <w:t>псуванн</w:t>
      </w:r>
      <w:r>
        <w:rPr>
          <w:b/>
          <w:bCs/>
          <w:position w:val="-1"/>
          <w:sz w:val="21"/>
          <w:szCs w:val="21"/>
        </w:rPr>
        <w:t>я</w:t>
      </w:r>
      <w:r>
        <w:rPr>
          <w:b/>
          <w:bCs/>
          <w:spacing w:val="9"/>
          <w:position w:val="-1"/>
          <w:sz w:val="21"/>
          <w:szCs w:val="21"/>
        </w:rPr>
        <w:t xml:space="preserve"> </w:t>
      </w:r>
      <w:r>
        <w:rPr>
          <w:b/>
          <w:bCs/>
          <w:spacing w:val="4"/>
          <w:position w:val="-1"/>
          <w:sz w:val="21"/>
          <w:szCs w:val="21"/>
        </w:rPr>
        <w:t>цінносте</w:t>
      </w:r>
      <w:r>
        <w:rPr>
          <w:b/>
          <w:bCs/>
          <w:position w:val="-1"/>
          <w:sz w:val="21"/>
          <w:szCs w:val="21"/>
        </w:rPr>
        <w:t>й</w:t>
      </w:r>
    </w:p>
    <w:p w:rsidR="0005488B" w:rsidRDefault="0005488B" w:rsidP="0005488B">
      <w:pPr>
        <w:widowControl w:val="0"/>
        <w:autoSpaceDE w:val="0"/>
        <w:autoSpaceDN w:val="0"/>
        <w:adjustRightInd w:val="0"/>
        <w:spacing w:before="19" w:line="200" w:lineRule="exact"/>
      </w:pPr>
    </w:p>
    <w:tbl>
      <w:tblPr>
        <w:tblW w:w="0" w:type="auto"/>
        <w:tblInd w:w="131" w:type="dxa"/>
        <w:tblLayout w:type="fixed"/>
        <w:tblCellMar>
          <w:left w:w="0" w:type="dxa"/>
          <w:right w:w="0" w:type="dxa"/>
        </w:tblCellMar>
        <w:tblLook w:val="0000" w:firstRow="0" w:lastRow="0" w:firstColumn="0" w:lastColumn="0" w:noHBand="0" w:noVBand="0"/>
      </w:tblPr>
      <w:tblGrid>
        <w:gridCol w:w="8121"/>
        <w:gridCol w:w="1455"/>
        <w:gridCol w:w="3552"/>
      </w:tblGrid>
      <w:tr w:rsidR="0005488B" w:rsidTr="0005488B">
        <w:trPr>
          <w:trHeight w:hRule="exact" w:val="475"/>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2926" w:right="2919"/>
              <w:jc w:val="center"/>
            </w:pPr>
            <w:r>
              <w:rPr>
                <w:b/>
                <w:bCs/>
                <w:spacing w:val="-2"/>
                <w:sz w:val="19"/>
                <w:szCs w:val="19"/>
              </w:rPr>
              <w:t>Найменуванн</w:t>
            </w:r>
            <w:r>
              <w:rPr>
                <w:b/>
                <w:bCs/>
                <w:sz w:val="19"/>
                <w:szCs w:val="19"/>
              </w:rPr>
              <w:t>я</w:t>
            </w:r>
            <w:r>
              <w:rPr>
                <w:b/>
                <w:bCs/>
                <w:spacing w:val="11"/>
                <w:sz w:val="19"/>
                <w:szCs w:val="19"/>
              </w:rPr>
              <w:t xml:space="preserve"> </w:t>
            </w:r>
            <w:r>
              <w:rPr>
                <w:b/>
                <w:bCs/>
                <w:spacing w:val="-4"/>
                <w:w w:val="99"/>
                <w:sz w:val="19"/>
                <w:szCs w:val="19"/>
              </w:rPr>
              <w:t>показник</w:t>
            </w:r>
            <w:r>
              <w:rPr>
                <w:b/>
                <w:bCs/>
                <w:w w:val="99"/>
                <w:sz w:val="19"/>
                <w:szCs w:val="19"/>
              </w:rPr>
              <w:t>а</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517" w:right="540"/>
              <w:jc w:val="center"/>
              <w:rPr>
                <w:sz w:val="19"/>
                <w:szCs w:val="19"/>
              </w:rPr>
            </w:pPr>
            <w:r>
              <w:rPr>
                <w:b/>
                <w:bCs/>
                <w:spacing w:val="-2"/>
                <w:w w:val="99"/>
                <w:sz w:val="19"/>
                <w:szCs w:val="19"/>
              </w:rPr>
              <w:t>Ко</w:t>
            </w:r>
            <w:r>
              <w:rPr>
                <w:b/>
                <w:bCs/>
                <w:w w:val="99"/>
                <w:sz w:val="19"/>
                <w:szCs w:val="19"/>
              </w:rPr>
              <w:t>д</w:t>
            </w:r>
          </w:p>
          <w:p w:rsidR="0005488B" w:rsidRDefault="0005488B" w:rsidP="0005488B">
            <w:pPr>
              <w:widowControl w:val="0"/>
              <w:autoSpaceDE w:val="0"/>
              <w:autoSpaceDN w:val="0"/>
              <w:adjustRightInd w:val="0"/>
              <w:spacing w:before="12"/>
              <w:ind w:left="435" w:right="452"/>
              <w:jc w:val="center"/>
            </w:pPr>
            <w:r>
              <w:rPr>
                <w:b/>
                <w:bCs/>
                <w:spacing w:val="-4"/>
                <w:sz w:val="19"/>
                <w:szCs w:val="19"/>
              </w:rPr>
              <w:t>рядк</w:t>
            </w:r>
            <w:r>
              <w:rPr>
                <w:b/>
                <w:bCs/>
                <w:sz w:val="19"/>
                <w:szCs w:val="19"/>
              </w:rPr>
              <w:t>а</w:t>
            </w:r>
          </w:p>
        </w:tc>
        <w:tc>
          <w:tcPr>
            <w:tcW w:w="35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1524" w:right="1511"/>
              <w:jc w:val="center"/>
            </w:pPr>
            <w:r>
              <w:rPr>
                <w:b/>
                <w:bCs/>
                <w:spacing w:val="-5"/>
                <w:sz w:val="19"/>
                <w:szCs w:val="19"/>
              </w:rPr>
              <w:t>Сум</w:t>
            </w:r>
            <w:r>
              <w:rPr>
                <w:b/>
                <w:bCs/>
                <w:sz w:val="19"/>
                <w:szCs w:val="19"/>
              </w:rPr>
              <w:t>а</w:t>
            </w:r>
          </w:p>
        </w:tc>
      </w:tr>
      <w:tr w:rsidR="0005488B" w:rsidTr="0005488B">
        <w:trPr>
          <w:trHeight w:hRule="exact" w:val="23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3997" w:right="3955"/>
              <w:jc w:val="center"/>
            </w:pPr>
            <w:r>
              <w:rPr>
                <w:w w:val="99"/>
                <w:sz w:val="19"/>
                <w:szCs w:val="19"/>
              </w:rPr>
              <w:t>1</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632" w:right="653"/>
              <w:jc w:val="center"/>
            </w:pPr>
            <w:r>
              <w:rPr>
                <w:w w:val="99"/>
                <w:sz w:val="19"/>
                <w:szCs w:val="19"/>
              </w:rPr>
              <w:t>2</w:t>
            </w:r>
          </w:p>
        </w:tc>
        <w:tc>
          <w:tcPr>
            <w:tcW w:w="35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1697" w:right="1685"/>
              <w:jc w:val="center"/>
            </w:pPr>
            <w:r>
              <w:rPr>
                <w:b/>
                <w:bCs/>
                <w:w w:val="99"/>
                <w:sz w:val="19"/>
                <w:szCs w:val="19"/>
              </w:rPr>
              <w:t>3</w:t>
            </w:r>
          </w:p>
        </w:tc>
      </w:tr>
      <w:tr w:rsidR="0005488B" w:rsidTr="0005488B">
        <w:trPr>
          <w:trHeight w:hRule="exact" w:val="278"/>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pacing w:val="1"/>
                <w:sz w:val="19"/>
                <w:szCs w:val="19"/>
              </w:rPr>
              <w:t>Виявлен</w:t>
            </w:r>
            <w:r>
              <w:rPr>
                <w:sz w:val="19"/>
                <w:szCs w:val="19"/>
              </w:rPr>
              <w:t>о</w:t>
            </w:r>
            <w:r>
              <w:rPr>
                <w:spacing w:val="-7"/>
                <w:sz w:val="19"/>
                <w:szCs w:val="19"/>
              </w:rPr>
              <w:t xml:space="preserve"> </w:t>
            </w:r>
            <w:r>
              <w:rPr>
                <w:sz w:val="19"/>
                <w:szCs w:val="19"/>
              </w:rPr>
              <w:t>(списано)</w:t>
            </w:r>
            <w:r>
              <w:rPr>
                <w:spacing w:val="-2"/>
                <w:sz w:val="19"/>
                <w:szCs w:val="19"/>
              </w:rPr>
              <w:t xml:space="preserve"> </w:t>
            </w:r>
            <w:r>
              <w:rPr>
                <w:sz w:val="19"/>
                <w:szCs w:val="19"/>
              </w:rPr>
              <w:t>за</w:t>
            </w:r>
            <w:r>
              <w:rPr>
                <w:spacing w:val="3"/>
                <w:sz w:val="19"/>
                <w:szCs w:val="19"/>
              </w:rPr>
              <w:t xml:space="preserve"> </w:t>
            </w:r>
            <w:r>
              <w:rPr>
                <w:sz w:val="19"/>
                <w:szCs w:val="19"/>
              </w:rPr>
              <w:t>рік</w:t>
            </w:r>
            <w:r>
              <w:rPr>
                <w:spacing w:val="3"/>
                <w:sz w:val="19"/>
                <w:szCs w:val="19"/>
              </w:rPr>
              <w:t xml:space="preserve"> </w:t>
            </w:r>
            <w:r>
              <w:rPr>
                <w:sz w:val="19"/>
                <w:szCs w:val="19"/>
              </w:rPr>
              <w:t>нестач</w:t>
            </w:r>
            <w:r>
              <w:rPr>
                <w:spacing w:val="5"/>
                <w:sz w:val="19"/>
                <w:szCs w:val="19"/>
              </w:rPr>
              <w:t xml:space="preserve"> </w:t>
            </w:r>
            <w:r>
              <w:rPr>
                <w:sz w:val="19"/>
                <w:szCs w:val="19"/>
              </w:rPr>
              <w:t>і</w:t>
            </w:r>
            <w:r>
              <w:rPr>
                <w:spacing w:val="5"/>
                <w:sz w:val="19"/>
                <w:szCs w:val="19"/>
              </w:rPr>
              <w:t xml:space="preserve"> </w:t>
            </w:r>
            <w:r>
              <w:rPr>
                <w:sz w:val="19"/>
                <w:szCs w:val="19"/>
              </w:rPr>
              <w:t>втрат</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36" w:right="561"/>
              <w:jc w:val="center"/>
            </w:pPr>
            <w:r>
              <w:rPr>
                <w:w w:val="99"/>
                <w:sz w:val="19"/>
                <w:szCs w:val="19"/>
              </w:rPr>
              <w:t>960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78"/>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pacing w:val="2"/>
                <w:sz w:val="19"/>
                <w:szCs w:val="19"/>
              </w:rPr>
              <w:t>Визнан</w:t>
            </w:r>
            <w:r>
              <w:rPr>
                <w:sz w:val="19"/>
                <w:szCs w:val="19"/>
              </w:rPr>
              <w:t>о</w:t>
            </w:r>
            <w:r>
              <w:rPr>
                <w:spacing w:val="-4"/>
                <w:sz w:val="19"/>
                <w:szCs w:val="19"/>
              </w:rPr>
              <w:t xml:space="preserve"> </w:t>
            </w:r>
            <w:r>
              <w:rPr>
                <w:spacing w:val="-1"/>
                <w:sz w:val="19"/>
                <w:szCs w:val="19"/>
              </w:rPr>
              <w:t>заборгованіс</w:t>
            </w:r>
            <w:r>
              <w:rPr>
                <w:sz w:val="19"/>
                <w:szCs w:val="19"/>
              </w:rPr>
              <w:t>тю</w:t>
            </w:r>
            <w:r>
              <w:rPr>
                <w:spacing w:val="-5"/>
                <w:sz w:val="19"/>
                <w:szCs w:val="19"/>
              </w:rPr>
              <w:t xml:space="preserve"> </w:t>
            </w:r>
            <w:r>
              <w:rPr>
                <w:spacing w:val="1"/>
                <w:sz w:val="19"/>
                <w:szCs w:val="19"/>
              </w:rPr>
              <w:t>винни</w:t>
            </w:r>
            <w:r>
              <w:rPr>
                <w:sz w:val="19"/>
                <w:szCs w:val="19"/>
              </w:rPr>
              <w:t>х</w:t>
            </w:r>
            <w:r>
              <w:rPr>
                <w:spacing w:val="2"/>
                <w:sz w:val="19"/>
                <w:szCs w:val="19"/>
              </w:rPr>
              <w:t xml:space="preserve"> </w:t>
            </w:r>
            <w:r>
              <w:rPr>
                <w:spacing w:val="1"/>
                <w:sz w:val="19"/>
                <w:szCs w:val="19"/>
              </w:rPr>
              <w:t>осі</w:t>
            </w:r>
            <w:r>
              <w:rPr>
                <w:sz w:val="19"/>
                <w:szCs w:val="19"/>
              </w:rPr>
              <w:t>б у</w:t>
            </w:r>
            <w:r>
              <w:rPr>
                <w:spacing w:val="-3"/>
                <w:sz w:val="19"/>
                <w:szCs w:val="19"/>
              </w:rPr>
              <w:t xml:space="preserve"> </w:t>
            </w:r>
            <w:r>
              <w:rPr>
                <w:spacing w:val="-1"/>
                <w:sz w:val="19"/>
                <w:szCs w:val="19"/>
              </w:rPr>
              <w:t>звітном</w:t>
            </w:r>
            <w:r>
              <w:rPr>
                <w:sz w:val="19"/>
                <w:szCs w:val="19"/>
              </w:rPr>
              <w:t>у</w:t>
            </w:r>
            <w:r>
              <w:rPr>
                <w:spacing w:val="1"/>
                <w:sz w:val="19"/>
                <w:szCs w:val="19"/>
              </w:rPr>
              <w:t xml:space="preserve"> </w:t>
            </w:r>
            <w:r>
              <w:rPr>
                <w:spacing w:val="-2"/>
                <w:sz w:val="19"/>
                <w:szCs w:val="19"/>
              </w:rPr>
              <w:t>роц</w:t>
            </w:r>
            <w:r>
              <w:rPr>
                <w:sz w:val="19"/>
                <w:szCs w:val="19"/>
              </w:rPr>
              <w:t>і</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36" w:right="561"/>
              <w:jc w:val="center"/>
            </w:pPr>
            <w:r>
              <w:rPr>
                <w:w w:val="99"/>
                <w:sz w:val="19"/>
                <w:szCs w:val="19"/>
              </w:rPr>
              <w:t>970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456"/>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rPr>
                <w:sz w:val="19"/>
                <w:szCs w:val="19"/>
              </w:rPr>
            </w:pPr>
            <w:r>
              <w:rPr>
                <w:spacing w:val="-1"/>
                <w:sz w:val="19"/>
                <w:szCs w:val="19"/>
              </w:rPr>
              <w:t>Сум</w:t>
            </w:r>
            <w:r>
              <w:rPr>
                <w:sz w:val="19"/>
                <w:szCs w:val="19"/>
              </w:rPr>
              <w:t>а</w:t>
            </w:r>
            <w:r>
              <w:rPr>
                <w:spacing w:val="5"/>
                <w:sz w:val="19"/>
                <w:szCs w:val="19"/>
              </w:rPr>
              <w:t xml:space="preserve"> </w:t>
            </w:r>
            <w:r>
              <w:rPr>
                <w:spacing w:val="-1"/>
                <w:sz w:val="19"/>
                <w:szCs w:val="19"/>
              </w:rPr>
              <w:t>неста</w:t>
            </w:r>
            <w:r>
              <w:rPr>
                <w:sz w:val="19"/>
                <w:szCs w:val="19"/>
              </w:rPr>
              <w:t>ч</w:t>
            </w:r>
            <w:r>
              <w:rPr>
                <w:spacing w:val="4"/>
                <w:sz w:val="19"/>
                <w:szCs w:val="19"/>
              </w:rPr>
              <w:t xml:space="preserve"> </w:t>
            </w:r>
            <w:r>
              <w:rPr>
                <w:sz w:val="19"/>
                <w:szCs w:val="19"/>
              </w:rPr>
              <w:t>і</w:t>
            </w:r>
            <w:r>
              <w:rPr>
                <w:spacing w:val="3"/>
                <w:sz w:val="19"/>
                <w:szCs w:val="19"/>
              </w:rPr>
              <w:t xml:space="preserve"> </w:t>
            </w:r>
            <w:r>
              <w:rPr>
                <w:sz w:val="19"/>
                <w:szCs w:val="19"/>
              </w:rPr>
              <w:t>втрат,</w:t>
            </w:r>
            <w:r>
              <w:rPr>
                <w:spacing w:val="-1"/>
                <w:sz w:val="19"/>
                <w:szCs w:val="19"/>
              </w:rPr>
              <w:t xml:space="preserve"> </w:t>
            </w:r>
            <w:r>
              <w:rPr>
                <w:spacing w:val="1"/>
                <w:sz w:val="19"/>
                <w:szCs w:val="19"/>
              </w:rPr>
              <w:t>остаточн</w:t>
            </w:r>
            <w:r>
              <w:rPr>
                <w:sz w:val="19"/>
                <w:szCs w:val="19"/>
              </w:rPr>
              <w:t>е</w:t>
            </w:r>
            <w:r>
              <w:rPr>
                <w:spacing w:val="-9"/>
                <w:sz w:val="19"/>
                <w:szCs w:val="19"/>
              </w:rPr>
              <w:t xml:space="preserve"> </w:t>
            </w:r>
            <w:r>
              <w:rPr>
                <w:sz w:val="19"/>
                <w:szCs w:val="19"/>
              </w:rPr>
              <w:t>рішення</w:t>
            </w:r>
            <w:r>
              <w:rPr>
                <w:spacing w:val="6"/>
                <w:sz w:val="19"/>
                <w:szCs w:val="19"/>
              </w:rPr>
              <w:t xml:space="preserve"> </w:t>
            </w:r>
            <w:r>
              <w:rPr>
                <w:spacing w:val="-1"/>
                <w:sz w:val="19"/>
                <w:szCs w:val="19"/>
              </w:rPr>
              <w:t>щод</w:t>
            </w:r>
            <w:r>
              <w:rPr>
                <w:sz w:val="19"/>
                <w:szCs w:val="19"/>
              </w:rPr>
              <w:t>о</w:t>
            </w:r>
            <w:r>
              <w:rPr>
                <w:spacing w:val="-5"/>
                <w:sz w:val="19"/>
                <w:szCs w:val="19"/>
              </w:rPr>
              <w:t xml:space="preserve"> </w:t>
            </w:r>
            <w:r>
              <w:rPr>
                <w:spacing w:val="-1"/>
                <w:sz w:val="19"/>
                <w:szCs w:val="19"/>
              </w:rPr>
              <w:t>винуватці</w:t>
            </w:r>
            <w:r>
              <w:rPr>
                <w:sz w:val="19"/>
                <w:szCs w:val="19"/>
              </w:rPr>
              <w:t>в</w:t>
            </w:r>
            <w:r>
              <w:rPr>
                <w:spacing w:val="-1"/>
                <w:sz w:val="19"/>
                <w:szCs w:val="19"/>
              </w:rPr>
              <w:t xml:space="preserve"> </w:t>
            </w:r>
            <w:r>
              <w:rPr>
                <w:sz w:val="19"/>
                <w:szCs w:val="19"/>
              </w:rPr>
              <w:t>,</w:t>
            </w:r>
            <w:r>
              <w:rPr>
                <w:spacing w:val="3"/>
                <w:sz w:val="19"/>
                <w:szCs w:val="19"/>
              </w:rPr>
              <w:t xml:space="preserve"> </w:t>
            </w:r>
            <w:r>
              <w:rPr>
                <w:sz w:val="19"/>
                <w:szCs w:val="19"/>
              </w:rPr>
              <w:t>за</w:t>
            </w:r>
          </w:p>
          <w:p w:rsidR="0005488B" w:rsidRDefault="0005488B" w:rsidP="0005488B">
            <w:pPr>
              <w:widowControl w:val="0"/>
              <w:autoSpaceDE w:val="0"/>
              <w:autoSpaceDN w:val="0"/>
              <w:adjustRightInd w:val="0"/>
              <w:spacing w:before="12"/>
              <w:ind w:left="66"/>
            </w:pPr>
            <w:r>
              <w:rPr>
                <w:spacing w:val="3"/>
                <w:sz w:val="19"/>
                <w:szCs w:val="19"/>
              </w:rPr>
              <w:t>яким</w:t>
            </w:r>
            <w:r>
              <w:rPr>
                <w:sz w:val="19"/>
                <w:szCs w:val="19"/>
              </w:rPr>
              <w:t>и</w:t>
            </w:r>
            <w:r>
              <w:rPr>
                <w:spacing w:val="3"/>
                <w:sz w:val="19"/>
                <w:szCs w:val="19"/>
              </w:rPr>
              <w:t xml:space="preserve"> </w:t>
            </w:r>
            <w:r>
              <w:rPr>
                <w:sz w:val="19"/>
                <w:szCs w:val="19"/>
              </w:rPr>
              <w:t>на</w:t>
            </w:r>
            <w:r>
              <w:rPr>
                <w:spacing w:val="6"/>
                <w:sz w:val="19"/>
                <w:szCs w:val="19"/>
              </w:rPr>
              <w:t xml:space="preserve"> </w:t>
            </w:r>
            <w:r>
              <w:rPr>
                <w:spacing w:val="1"/>
                <w:sz w:val="19"/>
                <w:szCs w:val="19"/>
              </w:rPr>
              <w:t>кінец</w:t>
            </w:r>
            <w:r>
              <w:rPr>
                <w:sz w:val="19"/>
                <w:szCs w:val="19"/>
              </w:rPr>
              <w:t>ь</w:t>
            </w:r>
            <w:r>
              <w:rPr>
                <w:spacing w:val="-2"/>
                <w:sz w:val="19"/>
                <w:szCs w:val="19"/>
              </w:rPr>
              <w:t xml:space="preserve"> рок</w:t>
            </w:r>
            <w:r>
              <w:rPr>
                <w:sz w:val="19"/>
                <w:szCs w:val="19"/>
              </w:rPr>
              <w:t>у</w:t>
            </w:r>
            <w:r>
              <w:rPr>
                <w:spacing w:val="-1"/>
                <w:sz w:val="19"/>
                <w:szCs w:val="19"/>
              </w:rPr>
              <w:t xml:space="preserve"> </w:t>
            </w:r>
            <w:r>
              <w:rPr>
                <w:sz w:val="19"/>
                <w:szCs w:val="19"/>
              </w:rPr>
              <w:t>не</w:t>
            </w:r>
            <w:r>
              <w:rPr>
                <w:spacing w:val="11"/>
                <w:sz w:val="19"/>
                <w:szCs w:val="19"/>
              </w:rPr>
              <w:t xml:space="preserve"> </w:t>
            </w:r>
            <w:r>
              <w:rPr>
                <w:sz w:val="19"/>
                <w:szCs w:val="19"/>
              </w:rPr>
              <w:t xml:space="preserve">прийнято </w:t>
            </w:r>
            <w:r>
              <w:rPr>
                <w:spacing w:val="-1"/>
                <w:sz w:val="19"/>
                <w:szCs w:val="19"/>
              </w:rPr>
              <w:t>(позабалансови</w:t>
            </w:r>
            <w:r>
              <w:rPr>
                <w:sz w:val="19"/>
                <w:szCs w:val="19"/>
              </w:rPr>
              <w:t>й</w:t>
            </w:r>
            <w:r>
              <w:rPr>
                <w:spacing w:val="-11"/>
                <w:sz w:val="19"/>
                <w:szCs w:val="19"/>
              </w:rPr>
              <w:t xml:space="preserve"> </w:t>
            </w:r>
            <w:r>
              <w:rPr>
                <w:spacing w:val="-2"/>
                <w:sz w:val="19"/>
                <w:szCs w:val="19"/>
              </w:rPr>
              <w:t>рахуно</w:t>
            </w:r>
            <w:r>
              <w:rPr>
                <w:sz w:val="19"/>
                <w:szCs w:val="19"/>
              </w:rPr>
              <w:t>к</w:t>
            </w:r>
            <w:r>
              <w:rPr>
                <w:spacing w:val="-4"/>
                <w:sz w:val="19"/>
                <w:szCs w:val="19"/>
              </w:rPr>
              <w:t xml:space="preserve"> </w:t>
            </w:r>
            <w:r>
              <w:rPr>
                <w:b/>
                <w:bCs/>
                <w:spacing w:val="4"/>
                <w:sz w:val="19"/>
                <w:szCs w:val="19"/>
              </w:rPr>
              <w:t>072</w:t>
            </w:r>
            <w:r>
              <w:rPr>
                <w:b/>
                <w:bCs/>
                <w:sz w:val="19"/>
                <w:szCs w:val="19"/>
              </w:rPr>
              <w:t>)</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36" w:right="561"/>
              <w:jc w:val="center"/>
            </w:pPr>
            <w:r>
              <w:rPr>
                <w:w w:val="99"/>
                <w:sz w:val="19"/>
                <w:szCs w:val="19"/>
              </w:rPr>
              <w:t>980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pacing w:line="200" w:lineRule="exact"/>
      </w:pPr>
    </w:p>
    <w:p w:rsidR="0005488B" w:rsidRDefault="0005488B" w:rsidP="0005488B">
      <w:pPr>
        <w:widowControl w:val="0"/>
        <w:autoSpaceDE w:val="0"/>
        <w:autoSpaceDN w:val="0"/>
        <w:adjustRightInd w:val="0"/>
        <w:spacing w:before="15" w:line="200" w:lineRule="exact"/>
      </w:pPr>
    </w:p>
    <w:p w:rsidR="0005488B" w:rsidRDefault="0005488B" w:rsidP="0005488B">
      <w:pPr>
        <w:widowControl w:val="0"/>
        <w:autoSpaceDE w:val="0"/>
        <w:autoSpaceDN w:val="0"/>
        <w:adjustRightInd w:val="0"/>
        <w:spacing w:before="33"/>
        <w:ind w:left="5395" w:right="6205"/>
        <w:jc w:val="center"/>
        <w:rPr>
          <w:sz w:val="21"/>
          <w:szCs w:val="21"/>
        </w:rPr>
      </w:pPr>
      <w:r>
        <w:rPr>
          <w:b/>
          <w:bCs/>
          <w:spacing w:val="5"/>
          <w:sz w:val="21"/>
          <w:szCs w:val="21"/>
        </w:rPr>
        <w:t>XI</w:t>
      </w:r>
      <w:r>
        <w:rPr>
          <w:b/>
          <w:bCs/>
          <w:sz w:val="21"/>
          <w:szCs w:val="21"/>
        </w:rPr>
        <w:t>.</w:t>
      </w:r>
      <w:r>
        <w:rPr>
          <w:b/>
          <w:bCs/>
          <w:spacing w:val="26"/>
          <w:sz w:val="21"/>
          <w:szCs w:val="21"/>
        </w:rPr>
        <w:t xml:space="preserve"> </w:t>
      </w:r>
      <w:r>
        <w:rPr>
          <w:b/>
          <w:bCs/>
          <w:spacing w:val="3"/>
          <w:sz w:val="21"/>
          <w:szCs w:val="21"/>
        </w:rPr>
        <w:t>Будівель</w:t>
      </w:r>
      <w:r>
        <w:rPr>
          <w:b/>
          <w:bCs/>
          <w:spacing w:val="4"/>
          <w:sz w:val="21"/>
          <w:szCs w:val="21"/>
        </w:rPr>
        <w:t>н</w:t>
      </w:r>
      <w:r>
        <w:rPr>
          <w:b/>
          <w:bCs/>
          <w:sz w:val="21"/>
          <w:szCs w:val="21"/>
        </w:rPr>
        <w:t>і</w:t>
      </w:r>
      <w:r>
        <w:rPr>
          <w:b/>
          <w:bCs/>
          <w:spacing w:val="13"/>
          <w:sz w:val="21"/>
          <w:szCs w:val="21"/>
        </w:rPr>
        <w:t xml:space="preserve"> </w:t>
      </w:r>
      <w:r>
        <w:rPr>
          <w:b/>
          <w:bCs/>
          <w:spacing w:val="6"/>
          <w:w w:val="99"/>
          <w:sz w:val="21"/>
          <w:szCs w:val="21"/>
        </w:rPr>
        <w:t>контрак</w:t>
      </w:r>
      <w:r>
        <w:rPr>
          <w:b/>
          <w:bCs/>
          <w:spacing w:val="5"/>
          <w:w w:val="99"/>
          <w:sz w:val="21"/>
          <w:szCs w:val="21"/>
        </w:rPr>
        <w:t>т</w:t>
      </w:r>
      <w:r>
        <w:rPr>
          <w:b/>
          <w:bCs/>
          <w:w w:val="99"/>
          <w:sz w:val="21"/>
          <w:szCs w:val="21"/>
        </w:rPr>
        <w:t>и</w:t>
      </w:r>
    </w:p>
    <w:p w:rsidR="0005488B" w:rsidRDefault="0005488B" w:rsidP="0005488B">
      <w:pPr>
        <w:widowControl w:val="0"/>
        <w:autoSpaceDE w:val="0"/>
        <w:autoSpaceDN w:val="0"/>
        <w:adjustRightInd w:val="0"/>
        <w:spacing w:before="5" w:line="220" w:lineRule="exact"/>
      </w:pPr>
    </w:p>
    <w:tbl>
      <w:tblPr>
        <w:tblW w:w="0" w:type="auto"/>
        <w:tblInd w:w="131" w:type="dxa"/>
        <w:tblLayout w:type="fixed"/>
        <w:tblCellMar>
          <w:left w:w="0" w:type="dxa"/>
          <w:right w:w="0" w:type="dxa"/>
        </w:tblCellMar>
        <w:tblLook w:val="0000" w:firstRow="0" w:lastRow="0" w:firstColumn="0" w:lastColumn="0" w:noHBand="0" w:noVBand="0"/>
      </w:tblPr>
      <w:tblGrid>
        <w:gridCol w:w="8121"/>
        <w:gridCol w:w="1455"/>
        <w:gridCol w:w="3552"/>
      </w:tblGrid>
      <w:tr w:rsidR="0005488B" w:rsidTr="0005488B">
        <w:trPr>
          <w:trHeight w:hRule="exact" w:val="47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2921" w:right="2919"/>
              <w:jc w:val="center"/>
            </w:pPr>
            <w:r>
              <w:rPr>
                <w:b/>
                <w:bCs/>
                <w:spacing w:val="-1"/>
                <w:sz w:val="19"/>
                <w:szCs w:val="19"/>
              </w:rPr>
              <w:t>Найменуванн</w:t>
            </w:r>
            <w:r>
              <w:rPr>
                <w:b/>
                <w:bCs/>
                <w:sz w:val="19"/>
                <w:szCs w:val="19"/>
              </w:rPr>
              <w:t>я</w:t>
            </w:r>
            <w:r>
              <w:rPr>
                <w:b/>
                <w:bCs/>
                <w:spacing w:val="12"/>
                <w:sz w:val="19"/>
                <w:szCs w:val="19"/>
              </w:rPr>
              <w:t xml:space="preserve"> </w:t>
            </w:r>
            <w:r>
              <w:rPr>
                <w:b/>
                <w:bCs/>
                <w:spacing w:val="-4"/>
                <w:w w:val="99"/>
                <w:sz w:val="19"/>
                <w:szCs w:val="19"/>
              </w:rPr>
              <w:t>показник</w:t>
            </w:r>
            <w:r>
              <w:rPr>
                <w:b/>
                <w:bCs/>
                <w:w w:val="99"/>
                <w:sz w:val="19"/>
                <w:szCs w:val="19"/>
              </w:rPr>
              <w:t>а</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536" w:right="524"/>
              <w:jc w:val="center"/>
              <w:rPr>
                <w:sz w:val="19"/>
                <w:szCs w:val="19"/>
              </w:rPr>
            </w:pPr>
            <w:r>
              <w:rPr>
                <w:b/>
                <w:bCs/>
                <w:spacing w:val="-3"/>
                <w:w w:val="99"/>
                <w:sz w:val="19"/>
                <w:szCs w:val="19"/>
              </w:rPr>
              <w:t>Ко</w:t>
            </w:r>
            <w:r>
              <w:rPr>
                <w:b/>
                <w:bCs/>
                <w:w w:val="99"/>
                <w:sz w:val="19"/>
                <w:szCs w:val="19"/>
              </w:rPr>
              <w:t>д</w:t>
            </w:r>
          </w:p>
          <w:p w:rsidR="0005488B" w:rsidRDefault="0005488B" w:rsidP="0005488B">
            <w:pPr>
              <w:widowControl w:val="0"/>
              <w:autoSpaceDE w:val="0"/>
              <w:autoSpaceDN w:val="0"/>
              <w:adjustRightInd w:val="0"/>
              <w:spacing w:before="16"/>
              <w:ind w:left="454" w:right="429"/>
              <w:jc w:val="center"/>
            </w:pPr>
            <w:r>
              <w:rPr>
                <w:b/>
                <w:bCs/>
                <w:spacing w:val="-3"/>
                <w:sz w:val="19"/>
                <w:szCs w:val="19"/>
              </w:rPr>
              <w:t>рядк</w:t>
            </w:r>
            <w:r>
              <w:rPr>
                <w:b/>
                <w:bCs/>
                <w:sz w:val="19"/>
                <w:szCs w:val="19"/>
              </w:rPr>
              <w:t>а</w:t>
            </w:r>
          </w:p>
        </w:tc>
        <w:tc>
          <w:tcPr>
            <w:tcW w:w="35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20" w:line="200" w:lineRule="exact"/>
            </w:pPr>
          </w:p>
          <w:p w:rsidR="0005488B" w:rsidRDefault="0005488B" w:rsidP="0005488B">
            <w:pPr>
              <w:widowControl w:val="0"/>
              <w:autoSpaceDE w:val="0"/>
              <w:autoSpaceDN w:val="0"/>
              <w:adjustRightInd w:val="0"/>
              <w:ind w:left="1548" w:right="1491"/>
              <w:jc w:val="center"/>
            </w:pPr>
            <w:r>
              <w:rPr>
                <w:b/>
                <w:bCs/>
                <w:spacing w:val="-7"/>
                <w:sz w:val="19"/>
                <w:szCs w:val="19"/>
              </w:rPr>
              <w:t>Сум</w:t>
            </w:r>
            <w:r>
              <w:rPr>
                <w:b/>
                <w:bCs/>
                <w:sz w:val="19"/>
                <w:szCs w:val="19"/>
              </w:rPr>
              <w:t>а</w:t>
            </w:r>
          </w:p>
        </w:tc>
      </w:tr>
      <w:tr w:rsidR="0005488B" w:rsidTr="0005488B">
        <w:trPr>
          <w:trHeight w:hRule="exact" w:val="23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4001" w:right="3951"/>
              <w:jc w:val="center"/>
            </w:pPr>
            <w:r>
              <w:rPr>
                <w:w w:val="99"/>
                <w:sz w:val="19"/>
                <w:szCs w:val="19"/>
              </w:rPr>
              <w:t>1</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656" w:right="629"/>
              <w:jc w:val="center"/>
            </w:pPr>
            <w:r>
              <w:rPr>
                <w:w w:val="99"/>
                <w:sz w:val="19"/>
                <w:szCs w:val="19"/>
              </w:rPr>
              <w:t>2</w:t>
            </w:r>
          </w:p>
        </w:tc>
        <w:tc>
          <w:tcPr>
            <w:tcW w:w="3552"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1712" w:right="1671"/>
              <w:jc w:val="center"/>
            </w:pPr>
            <w:r>
              <w:rPr>
                <w:b/>
                <w:bCs/>
                <w:w w:val="99"/>
                <w:sz w:val="19"/>
                <w:szCs w:val="19"/>
              </w:rPr>
              <w:t>3</w:t>
            </w:r>
          </w:p>
        </w:tc>
      </w:tr>
      <w:tr w:rsidR="0005488B" w:rsidTr="0005488B">
        <w:trPr>
          <w:trHeight w:hRule="exact" w:val="24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1"/>
            </w:pPr>
            <w:r>
              <w:rPr>
                <w:spacing w:val="1"/>
                <w:sz w:val="19"/>
                <w:szCs w:val="19"/>
              </w:rPr>
              <w:t>Дохі</w:t>
            </w:r>
            <w:r>
              <w:rPr>
                <w:sz w:val="19"/>
                <w:szCs w:val="19"/>
              </w:rPr>
              <w:t>д</w:t>
            </w:r>
            <w:r>
              <w:rPr>
                <w:spacing w:val="5"/>
                <w:sz w:val="19"/>
                <w:szCs w:val="19"/>
              </w:rPr>
              <w:t xml:space="preserve"> </w:t>
            </w:r>
            <w:r>
              <w:rPr>
                <w:spacing w:val="1"/>
                <w:sz w:val="19"/>
                <w:szCs w:val="19"/>
              </w:rPr>
              <w:t>з</w:t>
            </w:r>
            <w:r>
              <w:rPr>
                <w:sz w:val="19"/>
                <w:szCs w:val="19"/>
              </w:rPr>
              <w:t>а</w:t>
            </w:r>
            <w:r>
              <w:rPr>
                <w:spacing w:val="8"/>
                <w:sz w:val="19"/>
                <w:szCs w:val="19"/>
              </w:rPr>
              <w:t xml:space="preserve"> </w:t>
            </w:r>
            <w:r>
              <w:rPr>
                <w:sz w:val="19"/>
                <w:szCs w:val="19"/>
              </w:rPr>
              <w:t>будівельними</w:t>
            </w:r>
            <w:r>
              <w:rPr>
                <w:spacing w:val="-1"/>
                <w:sz w:val="19"/>
                <w:szCs w:val="19"/>
              </w:rPr>
              <w:t xml:space="preserve"> </w:t>
            </w:r>
            <w:r>
              <w:rPr>
                <w:spacing w:val="1"/>
                <w:sz w:val="19"/>
                <w:szCs w:val="19"/>
              </w:rPr>
              <w:t>контрактам</w:t>
            </w:r>
            <w:r>
              <w:rPr>
                <w:sz w:val="19"/>
                <w:szCs w:val="19"/>
              </w:rPr>
              <w:t>и</w:t>
            </w:r>
            <w:r>
              <w:rPr>
                <w:spacing w:val="-11"/>
                <w:sz w:val="19"/>
                <w:szCs w:val="19"/>
              </w:rPr>
              <w:t xml:space="preserve"> </w:t>
            </w:r>
            <w:r>
              <w:rPr>
                <w:spacing w:val="1"/>
                <w:sz w:val="19"/>
                <w:szCs w:val="19"/>
              </w:rPr>
              <w:t>з</w:t>
            </w:r>
            <w:r>
              <w:rPr>
                <w:sz w:val="19"/>
                <w:szCs w:val="19"/>
              </w:rPr>
              <w:t>а</w:t>
            </w:r>
            <w:r>
              <w:rPr>
                <w:spacing w:val="-3"/>
                <w:sz w:val="19"/>
                <w:szCs w:val="19"/>
              </w:rPr>
              <w:t xml:space="preserve"> </w:t>
            </w:r>
            <w:r>
              <w:rPr>
                <w:spacing w:val="1"/>
                <w:sz w:val="19"/>
                <w:szCs w:val="19"/>
              </w:rPr>
              <w:t>звітн</w:t>
            </w:r>
            <w:r>
              <w:rPr>
                <w:sz w:val="19"/>
                <w:szCs w:val="19"/>
              </w:rPr>
              <w:t>ий</w:t>
            </w:r>
            <w:r>
              <w:rPr>
                <w:spacing w:val="-1"/>
                <w:sz w:val="19"/>
                <w:szCs w:val="19"/>
              </w:rPr>
              <w:t xml:space="preserve"> </w:t>
            </w:r>
            <w:r>
              <w:rPr>
                <w:sz w:val="19"/>
                <w:szCs w:val="19"/>
              </w:rPr>
              <w:t>рік</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486"/>
              <w:jc w:val="center"/>
            </w:pPr>
            <w:r>
              <w:rPr>
                <w:spacing w:val="-3"/>
                <w:w w:val="99"/>
                <w:sz w:val="19"/>
                <w:szCs w:val="19"/>
              </w:rPr>
              <w:t>111</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456"/>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rPr>
                <w:sz w:val="19"/>
                <w:szCs w:val="19"/>
              </w:rPr>
            </w:pPr>
            <w:r>
              <w:rPr>
                <w:sz w:val="19"/>
                <w:szCs w:val="19"/>
              </w:rPr>
              <w:t>Заборгованість</w:t>
            </w:r>
            <w:r>
              <w:rPr>
                <w:spacing w:val="-1"/>
                <w:sz w:val="19"/>
                <w:szCs w:val="19"/>
              </w:rPr>
              <w:t xml:space="preserve"> н</w:t>
            </w:r>
            <w:r>
              <w:rPr>
                <w:sz w:val="19"/>
                <w:szCs w:val="19"/>
              </w:rPr>
              <w:t>а</w:t>
            </w:r>
            <w:r>
              <w:rPr>
                <w:spacing w:val="4"/>
                <w:sz w:val="19"/>
                <w:szCs w:val="19"/>
              </w:rPr>
              <w:t xml:space="preserve"> </w:t>
            </w:r>
            <w:r>
              <w:rPr>
                <w:spacing w:val="2"/>
                <w:sz w:val="19"/>
                <w:szCs w:val="19"/>
              </w:rPr>
              <w:t>кінец</w:t>
            </w:r>
            <w:r>
              <w:rPr>
                <w:sz w:val="19"/>
                <w:szCs w:val="19"/>
              </w:rPr>
              <w:t>ь</w:t>
            </w:r>
            <w:r>
              <w:rPr>
                <w:spacing w:val="-4"/>
                <w:sz w:val="19"/>
                <w:szCs w:val="19"/>
              </w:rPr>
              <w:t xml:space="preserve"> </w:t>
            </w:r>
            <w:r>
              <w:rPr>
                <w:sz w:val="19"/>
                <w:szCs w:val="19"/>
              </w:rPr>
              <w:t>звітного</w:t>
            </w:r>
            <w:r>
              <w:rPr>
                <w:spacing w:val="-1"/>
                <w:sz w:val="19"/>
                <w:szCs w:val="19"/>
              </w:rPr>
              <w:t xml:space="preserve"> </w:t>
            </w:r>
            <w:r>
              <w:rPr>
                <w:spacing w:val="-2"/>
                <w:sz w:val="19"/>
                <w:szCs w:val="19"/>
              </w:rPr>
              <w:t>року</w:t>
            </w:r>
            <w:r>
              <w:rPr>
                <w:sz w:val="19"/>
                <w:szCs w:val="19"/>
              </w:rPr>
              <w:t>:</w:t>
            </w:r>
          </w:p>
          <w:p w:rsidR="0005488B" w:rsidRDefault="0005488B" w:rsidP="0005488B">
            <w:pPr>
              <w:widowControl w:val="0"/>
              <w:autoSpaceDE w:val="0"/>
              <w:autoSpaceDN w:val="0"/>
              <w:adjustRightInd w:val="0"/>
              <w:spacing w:before="7"/>
              <w:ind w:left="66"/>
            </w:pPr>
            <w:r>
              <w:rPr>
                <w:spacing w:val="-2"/>
                <w:sz w:val="19"/>
                <w:szCs w:val="19"/>
              </w:rPr>
              <w:t>валов</w:t>
            </w:r>
            <w:r>
              <w:rPr>
                <w:sz w:val="19"/>
                <w:szCs w:val="19"/>
              </w:rPr>
              <w:t>а</w:t>
            </w:r>
            <w:r>
              <w:rPr>
                <w:spacing w:val="12"/>
                <w:sz w:val="19"/>
                <w:szCs w:val="19"/>
              </w:rPr>
              <w:t xml:space="preserve"> </w:t>
            </w:r>
            <w:r>
              <w:rPr>
                <w:sz w:val="19"/>
                <w:szCs w:val="19"/>
              </w:rPr>
              <w:t>замовників</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0" w:line="200" w:lineRule="exact"/>
            </w:pPr>
          </w:p>
          <w:p w:rsidR="0005488B" w:rsidRDefault="0005488B" w:rsidP="0005488B">
            <w:pPr>
              <w:widowControl w:val="0"/>
              <w:autoSpaceDE w:val="0"/>
              <w:autoSpaceDN w:val="0"/>
              <w:adjustRightInd w:val="0"/>
              <w:ind w:left="521" w:right="487"/>
              <w:jc w:val="center"/>
            </w:pPr>
            <w:r>
              <w:rPr>
                <w:spacing w:val="-2"/>
                <w:w w:val="99"/>
                <w:sz w:val="19"/>
                <w:szCs w:val="19"/>
              </w:rPr>
              <w:t>112</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1"/>
            </w:pPr>
            <w:r>
              <w:rPr>
                <w:spacing w:val="-1"/>
                <w:sz w:val="19"/>
                <w:szCs w:val="19"/>
              </w:rPr>
              <w:t>валов</w:t>
            </w:r>
            <w:r>
              <w:rPr>
                <w:sz w:val="19"/>
                <w:szCs w:val="19"/>
              </w:rPr>
              <w:t>а</w:t>
            </w:r>
            <w:r>
              <w:rPr>
                <w:spacing w:val="13"/>
                <w:sz w:val="19"/>
                <w:szCs w:val="19"/>
              </w:rPr>
              <w:t xml:space="preserve"> </w:t>
            </w:r>
            <w:r>
              <w:rPr>
                <w:spacing w:val="-1"/>
                <w:sz w:val="19"/>
                <w:szCs w:val="19"/>
              </w:rPr>
              <w:t>замовник</w:t>
            </w:r>
            <w:r>
              <w:rPr>
                <w:sz w:val="19"/>
                <w:szCs w:val="19"/>
              </w:rPr>
              <w:t>ам</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1" w:right="491"/>
              <w:jc w:val="center"/>
            </w:pPr>
            <w:r>
              <w:rPr>
                <w:spacing w:val="-3"/>
                <w:w w:val="99"/>
                <w:sz w:val="19"/>
                <w:szCs w:val="19"/>
              </w:rPr>
              <w:t>113</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z w:val="19"/>
                <w:szCs w:val="19"/>
              </w:rPr>
              <w:t>з</w:t>
            </w:r>
            <w:r>
              <w:rPr>
                <w:spacing w:val="7"/>
                <w:sz w:val="19"/>
                <w:szCs w:val="19"/>
              </w:rPr>
              <w:t xml:space="preserve"> </w:t>
            </w:r>
            <w:r>
              <w:rPr>
                <w:spacing w:val="1"/>
                <w:sz w:val="19"/>
                <w:szCs w:val="19"/>
              </w:rPr>
              <w:t>авансі</w:t>
            </w:r>
            <w:r>
              <w:rPr>
                <w:sz w:val="19"/>
                <w:szCs w:val="19"/>
              </w:rPr>
              <w:t>в</w:t>
            </w:r>
            <w:r>
              <w:rPr>
                <w:spacing w:val="-3"/>
                <w:sz w:val="19"/>
                <w:szCs w:val="19"/>
              </w:rPr>
              <w:t xml:space="preserve"> </w:t>
            </w:r>
            <w:r>
              <w:rPr>
                <w:sz w:val="19"/>
                <w:szCs w:val="19"/>
              </w:rPr>
              <w:t>отриманих</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1" w:right="488"/>
              <w:jc w:val="center"/>
            </w:pPr>
            <w:r>
              <w:rPr>
                <w:spacing w:val="-2"/>
                <w:w w:val="99"/>
                <w:sz w:val="19"/>
                <w:szCs w:val="19"/>
              </w:rPr>
              <w:t>114</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pacing w:val="-2"/>
                <w:sz w:val="19"/>
                <w:szCs w:val="19"/>
              </w:rPr>
              <w:t>Сум</w:t>
            </w:r>
            <w:r>
              <w:rPr>
                <w:sz w:val="19"/>
                <w:szCs w:val="19"/>
              </w:rPr>
              <w:t>а</w:t>
            </w:r>
            <w:r>
              <w:rPr>
                <w:spacing w:val="2"/>
                <w:sz w:val="19"/>
                <w:szCs w:val="19"/>
              </w:rPr>
              <w:t xml:space="preserve"> </w:t>
            </w:r>
            <w:r>
              <w:rPr>
                <w:sz w:val="19"/>
                <w:szCs w:val="19"/>
              </w:rPr>
              <w:t>затриманих</w:t>
            </w:r>
            <w:r>
              <w:rPr>
                <w:spacing w:val="-3"/>
                <w:sz w:val="19"/>
                <w:szCs w:val="19"/>
              </w:rPr>
              <w:t xml:space="preserve"> </w:t>
            </w:r>
            <w:r>
              <w:rPr>
                <w:sz w:val="19"/>
                <w:szCs w:val="19"/>
              </w:rPr>
              <w:t>коштів</w:t>
            </w:r>
            <w:r>
              <w:rPr>
                <w:spacing w:val="5"/>
                <w:sz w:val="19"/>
                <w:szCs w:val="19"/>
              </w:rPr>
              <w:t xml:space="preserve"> </w:t>
            </w:r>
            <w:r>
              <w:rPr>
                <w:spacing w:val="-1"/>
                <w:sz w:val="19"/>
                <w:szCs w:val="19"/>
              </w:rPr>
              <w:t>н</w:t>
            </w:r>
            <w:r>
              <w:rPr>
                <w:sz w:val="19"/>
                <w:szCs w:val="19"/>
              </w:rPr>
              <w:t>а</w:t>
            </w:r>
            <w:r>
              <w:rPr>
                <w:spacing w:val="9"/>
                <w:sz w:val="19"/>
                <w:szCs w:val="19"/>
              </w:rPr>
              <w:t xml:space="preserve"> </w:t>
            </w:r>
            <w:r>
              <w:rPr>
                <w:spacing w:val="1"/>
                <w:sz w:val="19"/>
                <w:szCs w:val="19"/>
              </w:rPr>
              <w:t>кінец</w:t>
            </w:r>
            <w:r>
              <w:rPr>
                <w:sz w:val="19"/>
                <w:szCs w:val="19"/>
              </w:rPr>
              <w:t>ь</w:t>
            </w:r>
            <w:r>
              <w:rPr>
                <w:spacing w:val="-4"/>
                <w:sz w:val="19"/>
                <w:szCs w:val="19"/>
              </w:rPr>
              <w:t xml:space="preserve"> </w:t>
            </w:r>
            <w:r>
              <w:rPr>
                <w:spacing w:val="-2"/>
                <w:sz w:val="19"/>
                <w:szCs w:val="19"/>
              </w:rPr>
              <w:t>рок</w:t>
            </w:r>
            <w:r>
              <w:rPr>
                <w:sz w:val="19"/>
                <w:szCs w:val="19"/>
              </w:rPr>
              <w:t>у</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521" w:right="488"/>
              <w:jc w:val="center"/>
            </w:pPr>
            <w:r>
              <w:rPr>
                <w:spacing w:val="-2"/>
                <w:w w:val="99"/>
                <w:sz w:val="19"/>
                <w:szCs w:val="19"/>
              </w:rPr>
              <w:t>115</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21"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71"/>
            </w:pPr>
            <w:r>
              <w:rPr>
                <w:sz w:val="19"/>
                <w:szCs w:val="19"/>
              </w:rPr>
              <w:t>Вартість</w:t>
            </w:r>
            <w:r>
              <w:rPr>
                <w:spacing w:val="11"/>
                <w:sz w:val="19"/>
                <w:szCs w:val="19"/>
              </w:rPr>
              <w:t xml:space="preserve"> </w:t>
            </w:r>
            <w:r>
              <w:rPr>
                <w:sz w:val="19"/>
                <w:szCs w:val="19"/>
              </w:rPr>
              <w:t>виконаних</w:t>
            </w:r>
            <w:r>
              <w:rPr>
                <w:spacing w:val="-2"/>
                <w:sz w:val="19"/>
                <w:szCs w:val="19"/>
              </w:rPr>
              <w:t xml:space="preserve"> </w:t>
            </w:r>
            <w:r>
              <w:rPr>
                <w:spacing w:val="1"/>
                <w:sz w:val="19"/>
                <w:szCs w:val="19"/>
              </w:rPr>
              <w:t>субпідрядникам</w:t>
            </w:r>
            <w:r>
              <w:rPr>
                <w:sz w:val="19"/>
                <w:szCs w:val="19"/>
              </w:rPr>
              <w:t>и</w:t>
            </w:r>
            <w:r>
              <w:rPr>
                <w:spacing w:val="-2"/>
                <w:sz w:val="19"/>
                <w:szCs w:val="19"/>
              </w:rPr>
              <w:t xml:space="preserve"> </w:t>
            </w:r>
            <w:r>
              <w:rPr>
                <w:spacing w:val="-1"/>
                <w:sz w:val="19"/>
                <w:szCs w:val="19"/>
              </w:rPr>
              <w:t>робі</w:t>
            </w:r>
            <w:r>
              <w:rPr>
                <w:sz w:val="19"/>
                <w:szCs w:val="19"/>
              </w:rPr>
              <w:t>т</w:t>
            </w:r>
            <w:r>
              <w:rPr>
                <w:spacing w:val="-2"/>
                <w:sz w:val="19"/>
                <w:szCs w:val="19"/>
              </w:rPr>
              <w:t xml:space="preserve"> </w:t>
            </w:r>
            <w:r>
              <w:rPr>
                <w:sz w:val="19"/>
                <w:szCs w:val="19"/>
              </w:rPr>
              <w:t>за</w:t>
            </w:r>
            <w:r>
              <w:rPr>
                <w:spacing w:val="16"/>
                <w:sz w:val="19"/>
                <w:szCs w:val="19"/>
              </w:rPr>
              <w:t xml:space="preserve"> </w:t>
            </w:r>
            <w:r>
              <w:rPr>
                <w:spacing w:val="-1"/>
                <w:sz w:val="19"/>
                <w:szCs w:val="19"/>
              </w:rPr>
              <w:t>незавершеним</w:t>
            </w:r>
            <w:r>
              <w:rPr>
                <w:sz w:val="19"/>
                <w:szCs w:val="19"/>
              </w:rPr>
              <w:t>и</w:t>
            </w:r>
            <w:r>
              <w:rPr>
                <w:spacing w:val="-1"/>
                <w:sz w:val="19"/>
                <w:szCs w:val="19"/>
              </w:rPr>
              <w:t xml:space="preserve"> </w:t>
            </w:r>
            <w:r>
              <w:rPr>
                <w:sz w:val="19"/>
                <w:szCs w:val="19"/>
              </w:rPr>
              <w:t>будівельними</w:t>
            </w:r>
            <w:r>
              <w:rPr>
                <w:spacing w:val="7"/>
                <w:sz w:val="19"/>
                <w:szCs w:val="19"/>
              </w:rPr>
              <w:t xml:space="preserve"> </w:t>
            </w:r>
            <w:r>
              <w:rPr>
                <w:sz w:val="19"/>
                <w:szCs w:val="19"/>
              </w:rPr>
              <w:t>контрактами</w:t>
            </w:r>
          </w:p>
        </w:tc>
        <w:tc>
          <w:tcPr>
            <w:tcW w:w="14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1" w:right="488"/>
              <w:jc w:val="center"/>
            </w:pPr>
            <w:r>
              <w:rPr>
                <w:spacing w:val="-2"/>
                <w:w w:val="99"/>
                <w:sz w:val="19"/>
                <w:szCs w:val="19"/>
              </w:rPr>
              <w:t>116</w:t>
            </w:r>
            <w:r>
              <w:rPr>
                <w:w w:val="99"/>
                <w:sz w:val="19"/>
                <w:szCs w:val="19"/>
              </w:rPr>
              <w:t>0</w:t>
            </w:r>
          </w:p>
        </w:tc>
        <w:tc>
          <w:tcPr>
            <w:tcW w:w="3552"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ectPr w:rsidR="0005488B">
          <w:headerReference w:type="default" r:id="rId15"/>
          <w:pgSz w:w="16840" w:h="11920" w:orient="landscape"/>
          <w:pgMar w:top="480" w:right="2420" w:bottom="280" w:left="200" w:header="222" w:footer="0" w:gutter="0"/>
          <w:cols w:space="720" w:equalWidth="0">
            <w:col w:w="14220"/>
          </w:cols>
          <w:noEndnote/>
        </w:sectPr>
      </w:pPr>
    </w:p>
    <w:p w:rsidR="0005488B" w:rsidRDefault="0005488B" w:rsidP="0005488B">
      <w:pPr>
        <w:widowControl w:val="0"/>
        <w:autoSpaceDE w:val="0"/>
        <w:autoSpaceDN w:val="0"/>
        <w:adjustRightInd w:val="0"/>
        <w:spacing w:before="64" w:line="237" w:lineRule="exact"/>
        <w:ind w:left="5370" w:right="6166"/>
        <w:jc w:val="center"/>
        <w:rPr>
          <w:sz w:val="21"/>
          <w:szCs w:val="21"/>
        </w:rPr>
      </w:pPr>
      <w:r>
        <w:rPr>
          <w:b/>
          <w:bCs/>
          <w:spacing w:val="5"/>
          <w:position w:val="-1"/>
          <w:sz w:val="21"/>
          <w:szCs w:val="21"/>
        </w:rPr>
        <w:lastRenderedPageBreak/>
        <w:t>XII</w:t>
      </w:r>
      <w:r>
        <w:rPr>
          <w:b/>
          <w:bCs/>
          <w:position w:val="-1"/>
          <w:sz w:val="21"/>
          <w:szCs w:val="21"/>
        </w:rPr>
        <w:t>.</w:t>
      </w:r>
      <w:r>
        <w:rPr>
          <w:b/>
          <w:bCs/>
          <w:spacing w:val="15"/>
          <w:position w:val="-1"/>
          <w:sz w:val="21"/>
          <w:szCs w:val="21"/>
        </w:rPr>
        <w:t xml:space="preserve"> </w:t>
      </w:r>
      <w:r>
        <w:rPr>
          <w:b/>
          <w:bCs/>
          <w:spacing w:val="6"/>
          <w:position w:val="-1"/>
          <w:sz w:val="21"/>
          <w:szCs w:val="21"/>
        </w:rPr>
        <w:t>Подато</w:t>
      </w:r>
      <w:r>
        <w:rPr>
          <w:b/>
          <w:bCs/>
          <w:position w:val="-1"/>
          <w:sz w:val="21"/>
          <w:szCs w:val="21"/>
        </w:rPr>
        <w:t>к</w:t>
      </w:r>
      <w:r>
        <w:rPr>
          <w:b/>
          <w:bCs/>
          <w:spacing w:val="11"/>
          <w:position w:val="-1"/>
          <w:sz w:val="21"/>
          <w:szCs w:val="21"/>
        </w:rPr>
        <w:t xml:space="preserve"> </w:t>
      </w:r>
      <w:r>
        <w:rPr>
          <w:b/>
          <w:bCs/>
          <w:spacing w:val="5"/>
          <w:position w:val="-1"/>
          <w:sz w:val="21"/>
          <w:szCs w:val="21"/>
        </w:rPr>
        <w:t>н</w:t>
      </w:r>
      <w:r>
        <w:rPr>
          <w:b/>
          <w:bCs/>
          <w:position w:val="-1"/>
          <w:sz w:val="21"/>
          <w:szCs w:val="21"/>
        </w:rPr>
        <w:t>а</w:t>
      </w:r>
      <w:r>
        <w:rPr>
          <w:b/>
          <w:bCs/>
          <w:spacing w:val="17"/>
          <w:position w:val="-1"/>
          <w:sz w:val="21"/>
          <w:szCs w:val="21"/>
        </w:rPr>
        <w:t xml:space="preserve"> </w:t>
      </w:r>
      <w:r>
        <w:rPr>
          <w:b/>
          <w:bCs/>
          <w:spacing w:val="6"/>
          <w:w w:val="99"/>
          <w:position w:val="-1"/>
          <w:sz w:val="21"/>
          <w:szCs w:val="21"/>
        </w:rPr>
        <w:t>прибуто</w:t>
      </w:r>
      <w:r>
        <w:rPr>
          <w:b/>
          <w:bCs/>
          <w:w w:val="99"/>
          <w:position w:val="-1"/>
          <w:sz w:val="21"/>
          <w:szCs w:val="21"/>
        </w:rPr>
        <w:t>к</w:t>
      </w:r>
    </w:p>
    <w:p w:rsidR="0005488B" w:rsidRDefault="0005488B" w:rsidP="0005488B">
      <w:pPr>
        <w:widowControl w:val="0"/>
        <w:autoSpaceDE w:val="0"/>
        <w:autoSpaceDN w:val="0"/>
        <w:adjustRightInd w:val="0"/>
        <w:spacing w:before="4" w:line="100" w:lineRule="exact"/>
        <w:rPr>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8155"/>
        <w:gridCol w:w="1483"/>
        <w:gridCol w:w="3524"/>
      </w:tblGrid>
      <w:tr w:rsidR="0005488B" w:rsidTr="0005488B">
        <w:trPr>
          <w:trHeight w:hRule="exact" w:val="47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7" w:lineRule="exact"/>
              <w:ind w:left="2936" w:right="2923"/>
              <w:jc w:val="center"/>
            </w:pPr>
            <w:r>
              <w:rPr>
                <w:b/>
                <w:bCs/>
                <w:sz w:val="19"/>
                <w:szCs w:val="19"/>
              </w:rPr>
              <w:t>Найменування</w:t>
            </w:r>
            <w:r>
              <w:rPr>
                <w:b/>
                <w:bCs/>
                <w:spacing w:val="8"/>
                <w:sz w:val="19"/>
                <w:szCs w:val="19"/>
              </w:rPr>
              <w:t xml:space="preserve"> </w:t>
            </w:r>
            <w:r>
              <w:rPr>
                <w:b/>
                <w:bCs/>
                <w:spacing w:val="-4"/>
                <w:w w:val="99"/>
                <w:sz w:val="19"/>
                <w:szCs w:val="19"/>
              </w:rPr>
              <w:t>показник</w:t>
            </w:r>
            <w:r>
              <w:rPr>
                <w:b/>
                <w:bCs/>
                <w:w w:val="99"/>
                <w:sz w:val="19"/>
                <w:szCs w:val="19"/>
              </w:rPr>
              <w:t>а</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535" w:right="543"/>
              <w:jc w:val="center"/>
              <w:rPr>
                <w:sz w:val="19"/>
                <w:szCs w:val="19"/>
              </w:rPr>
            </w:pPr>
            <w:r>
              <w:rPr>
                <w:b/>
                <w:bCs/>
                <w:spacing w:val="1"/>
                <w:w w:val="99"/>
                <w:sz w:val="19"/>
                <w:szCs w:val="19"/>
              </w:rPr>
              <w:t>Ко</w:t>
            </w:r>
            <w:r>
              <w:rPr>
                <w:b/>
                <w:bCs/>
                <w:w w:val="99"/>
                <w:sz w:val="19"/>
                <w:szCs w:val="19"/>
              </w:rPr>
              <w:t>д</w:t>
            </w:r>
          </w:p>
          <w:p w:rsidR="0005488B" w:rsidRDefault="0005488B" w:rsidP="0005488B">
            <w:pPr>
              <w:widowControl w:val="0"/>
              <w:autoSpaceDE w:val="0"/>
              <w:autoSpaceDN w:val="0"/>
              <w:adjustRightInd w:val="0"/>
              <w:spacing w:before="12"/>
              <w:ind w:left="449" w:right="451"/>
              <w:jc w:val="center"/>
            </w:pPr>
            <w:r>
              <w:rPr>
                <w:b/>
                <w:bCs/>
                <w:sz w:val="19"/>
                <w:szCs w:val="19"/>
              </w:rPr>
              <w:t>рядка</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5" w:line="220" w:lineRule="exact"/>
            </w:pPr>
          </w:p>
          <w:p w:rsidR="0005488B" w:rsidRDefault="0005488B" w:rsidP="0005488B">
            <w:pPr>
              <w:widowControl w:val="0"/>
              <w:autoSpaceDE w:val="0"/>
              <w:autoSpaceDN w:val="0"/>
              <w:adjustRightInd w:val="0"/>
              <w:ind w:left="1505" w:right="1498"/>
              <w:jc w:val="center"/>
            </w:pPr>
            <w:r>
              <w:rPr>
                <w:b/>
                <w:bCs/>
                <w:spacing w:val="-4"/>
                <w:sz w:val="19"/>
                <w:szCs w:val="19"/>
              </w:rPr>
              <w:t>Сум</w:t>
            </w:r>
            <w:r>
              <w:rPr>
                <w:b/>
                <w:bCs/>
                <w:sz w:val="19"/>
                <w:szCs w:val="19"/>
              </w:rPr>
              <w:t>а</w:t>
            </w:r>
          </w:p>
        </w:tc>
      </w:tr>
      <w:tr w:rsidR="0005488B" w:rsidTr="0005488B">
        <w:trPr>
          <w:trHeight w:hRule="exact" w:val="23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4025" w:right="3960"/>
              <w:jc w:val="center"/>
            </w:pPr>
            <w:r>
              <w:rPr>
                <w:b/>
                <w:bCs/>
                <w:w w:val="99"/>
                <w:sz w:val="19"/>
                <w:szCs w:val="19"/>
              </w:rPr>
              <w:t>1</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656" w:right="658"/>
              <w:jc w:val="center"/>
            </w:pPr>
            <w:r>
              <w:rPr>
                <w:b/>
                <w:bCs/>
                <w:w w:val="99"/>
                <w:sz w:val="19"/>
                <w:szCs w:val="19"/>
              </w:rPr>
              <w:t>2</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1682" w:right="1670"/>
              <w:jc w:val="center"/>
            </w:pPr>
            <w:r>
              <w:rPr>
                <w:b/>
                <w:bCs/>
                <w:w w:val="99"/>
                <w:sz w:val="19"/>
                <w:szCs w:val="19"/>
              </w:rPr>
              <w:t>3</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pacing w:val="2"/>
                <w:sz w:val="19"/>
                <w:szCs w:val="19"/>
              </w:rPr>
              <w:t>Поточни</w:t>
            </w:r>
            <w:r>
              <w:rPr>
                <w:sz w:val="19"/>
                <w:szCs w:val="19"/>
              </w:rPr>
              <w:t>й</w:t>
            </w:r>
            <w:r>
              <w:rPr>
                <w:spacing w:val="1"/>
                <w:sz w:val="19"/>
                <w:szCs w:val="19"/>
              </w:rPr>
              <w:t xml:space="preserve"> </w:t>
            </w:r>
            <w:r>
              <w:rPr>
                <w:spacing w:val="-2"/>
                <w:sz w:val="19"/>
                <w:szCs w:val="19"/>
              </w:rPr>
              <w:t>подато</w:t>
            </w:r>
            <w:r>
              <w:rPr>
                <w:sz w:val="19"/>
                <w:szCs w:val="19"/>
              </w:rPr>
              <w:t>к</w:t>
            </w:r>
            <w:r>
              <w:rPr>
                <w:spacing w:val="8"/>
                <w:sz w:val="19"/>
                <w:szCs w:val="19"/>
              </w:rPr>
              <w:t xml:space="preserve"> </w:t>
            </w:r>
            <w:r>
              <w:rPr>
                <w:spacing w:val="-1"/>
                <w:sz w:val="19"/>
                <w:szCs w:val="19"/>
              </w:rPr>
              <w:t>н</w:t>
            </w:r>
            <w:r>
              <w:rPr>
                <w:sz w:val="19"/>
                <w:szCs w:val="19"/>
              </w:rPr>
              <w:t>а</w:t>
            </w:r>
            <w:r>
              <w:rPr>
                <w:spacing w:val="7"/>
                <w:sz w:val="19"/>
                <w:szCs w:val="19"/>
              </w:rPr>
              <w:t xml:space="preserve"> </w:t>
            </w:r>
            <w:r>
              <w:rPr>
                <w:spacing w:val="-1"/>
                <w:sz w:val="19"/>
                <w:szCs w:val="19"/>
              </w:rPr>
              <w:t>прибуто</w:t>
            </w:r>
            <w:r>
              <w:rPr>
                <w:sz w:val="19"/>
                <w:szCs w:val="19"/>
              </w:rPr>
              <w:t>к</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3" w:lineRule="exact"/>
              <w:ind w:left="517" w:right="517"/>
              <w:jc w:val="center"/>
            </w:pPr>
            <w:r>
              <w:rPr>
                <w:b/>
                <w:bCs/>
                <w:spacing w:val="-1"/>
                <w:w w:val="99"/>
                <w:sz w:val="19"/>
                <w:szCs w:val="19"/>
              </w:rPr>
              <w:t>121</w:t>
            </w:r>
            <w:r>
              <w:rPr>
                <w:b/>
                <w:bCs/>
                <w:w w:val="99"/>
                <w:sz w:val="19"/>
                <w:szCs w:val="19"/>
              </w:rPr>
              <w:t>0</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3" w:lineRule="exact"/>
              <w:ind w:left="1691" w:right="1660"/>
              <w:jc w:val="center"/>
            </w:pPr>
            <w:r>
              <w:rPr>
                <w:b/>
                <w:bCs/>
                <w:w w:val="99"/>
                <w:sz w:val="19"/>
                <w:szCs w:val="19"/>
              </w:rPr>
              <w:t>1</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66"/>
            </w:pPr>
            <w:r>
              <w:rPr>
                <w:spacing w:val="4"/>
                <w:sz w:val="19"/>
                <w:szCs w:val="19"/>
              </w:rPr>
              <w:t>Відеірочен</w:t>
            </w:r>
            <w:r>
              <w:rPr>
                <w:sz w:val="19"/>
                <w:szCs w:val="19"/>
              </w:rPr>
              <w:t>і</w:t>
            </w:r>
            <w:r>
              <w:rPr>
                <w:spacing w:val="2"/>
                <w:sz w:val="19"/>
                <w:szCs w:val="19"/>
              </w:rPr>
              <w:t xml:space="preserve"> </w:t>
            </w:r>
            <w:r>
              <w:rPr>
                <w:spacing w:val="-2"/>
                <w:sz w:val="19"/>
                <w:szCs w:val="19"/>
              </w:rPr>
              <w:t>податков</w:t>
            </w:r>
            <w:r>
              <w:rPr>
                <w:sz w:val="19"/>
                <w:szCs w:val="19"/>
              </w:rPr>
              <w:t>і</w:t>
            </w:r>
            <w:r>
              <w:rPr>
                <w:spacing w:val="3"/>
                <w:sz w:val="19"/>
                <w:szCs w:val="19"/>
              </w:rPr>
              <w:t xml:space="preserve"> </w:t>
            </w:r>
            <w:r>
              <w:rPr>
                <w:sz w:val="19"/>
                <w:szCs w:val="19"/>
              </w:rPr>
              <w:t>активи:</w:t>
            </w:r>
            <w:r>
              <w:rPr>
                <w:spacing w:val="19"/>
                <w:sz w:val="19"/>
                <w:szCs w:val="19"/>
              </w:rPr>
              <w:t xml:space="preserve"> </w:t>
            </w:r>
            <w:r>
              <w:rPr>
                <w:sz w:val="19"/>
                <w:szCs w:val="19"/>
              </w:rPr>
              <w:t>на</w:t>
            </w:r>
            <w:r>
              <w:rPr>
                <w:spacing w:val="4"/>
                <w:sz w:val="19"/>
                <w:szCs w:val="19"/>
              </w:rPr>
              <w:t xml:space="preserve"> </w:t>
            </w:r>
            <w:r>
              <w:rPr>
                <w:spacing w:val="1"/>
                <w:sz w:val="19"/>
                <w:szCs w:val="19"/>
              </w:rPr>
              <w:t>почато</w:t>
            </w:r>
            <w:r>
              <w:rPr>
                <w:sz w:val="19"/>
                <w:szCs w:val="19"/>
              </w:rPr>
              <w:t>к</w:t>
            </w:r>
            <w:r>
              <w:rPr>
                <w:spacing w:val="-5"/>
                <w:sz w:val="19"/>
                <w:szCs w:val="19"/>
              </w:rPr>
              <w:t xml:space="preserve"> </w:t>
            </w:r>
            <w:r>
              <w:rPr>
                <w:sz w:val="19"/>
                <w:szCs w:val="19"/>
              </w:rPr>
              <w:t>звітного</w:t>
            </w:r>
            <w:r>
              <w:rPr>
                <w:spacing w:val="-1"/>
                <w:sz w:val="19"/>
                <w:szCs w:val="19"/>
              </w:rPr>
              <w:t xml:space="preserve"> </w:t>
            </w:r>
            <w:r>
              <w:rPr>
                <w:spacing w:val="-4"/>
                <w:sz w:val="19"/>
                <w:szCs w:val="19"/>
              </w:rPr>
              <w:t>рок</w:t>
            </w:r>
            <w:r>
              <w:rPr>
                <w:sz w:val="19"/>
                <w:szCs w:val="19"/>
              </w:rPr>
              <w:t>у</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3" w:lineRule="exact"/>
              <w:ind w:left="517" w:right="517"/>
              <w:jc w:val="center"/>
            </w:pPr>
            <w:r>
              <w:rPr>
                <w:b/>
                <w:bCs/>
                <w:spacing w:val="-1"/>
                <w:w w:val="99"/>
                <w:sz w:val="19"/>
                <w:szCs w:val="19"/>
              </w:rPr>
              <w:t>122</w:t>
            </w:r>
            <w:r>
              <w:rPr>
                <w:b/>
                <w:bCs/>
                <w:w w:val="99"/>
                <w:sz w:val="19"/>
                <w:szCs w:val="19"/>
              </w:rPr>
              <w:t>0</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76"/>
            </w:pPr>
            <w:r>
              <w:rPr>
                <w:spacing w:val="-1"/>
                <w:sz w:val="19"/>
                <w:szCs w:val="19"/>
              </w:rPr>
              <w:t>н</w:t>
            </w:r>
            <w:r>
              <w:rPr>
                <w:sz w:val="19"/>
                <w:szCs w:val="19"/>
              </w:rPr>
              <w:t>а</w:t>
            </w:r>
            <w:r>
              <w:rPr>
                <w:spacing w:val="7"/>
                <w:sz w:val="19"/>
                <w:szCs w:val="19"/>
              </w:rPr>
              <w:t xml:space="preserve"> </w:t>
            </w:r>
            <w:r>
              <w:rPr>
                <w:spacing w:val="2"/>
                <w:sz w:val="19"/>
                <w:szCs w:val="19"/>
              </w:rPr>
              <w:t>кінец</w:t>
            </w:r>
            <w:r>
              <w:rPr>
                <w:sz w:val="19"/>
                <w:szCs w:val="19"/>
              </w:rPr>
              <w:t>ь</w:t>
            </w:r>
            <w:r>
              <w:rPr>
                <w:spacing w:val="-5"/>
                <w:sz w:val="19"/>
                <w:szCs w:val="19"/>
              </w:rPr>
              <w:t xml:space="preserve"> </w:t>
            </w:r>
            <w:r>
              <w:rPr>
                <w:sz w:val="19"/>
                <w:szCs w:val="19"/>
              </w:rPr>
              <w:t>звітного</w:t>
            </w:r>
            <w:r>
              <w:rPr>
                <w:spacing w:val="-3"/>
                <w:sz w:val="19"/>
                <w:szCs w:val="19"/>
              </w:rPr>
              <w:t xml:space="preserve"> рок</w:t>
            </w:r>
            <w:r>
              <w:rPr>
                <w:sz w:val="19"/>
                <w:szCs w:val="19"/>
              </w:rPr>
              <w:t>у</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17" w:right="514"/>
              <w:jc w:val="center"/>
            </w:pPr>
            <w:r>
              <w:rPr>
                <w:b/>
                <w:bCs/>
                <w:w w:val="99"/>
                <w:sz w:val="19"/>
                <w:szCs w:val="19"/>
              </w:rPr>
              <w:t>1225</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71"/>
            </w:pPr>
            <w:r>
              <w:rPr>
                <w:spacing w:val="1"/>
                <w:sz w:val="19"/>
                <w:szCs w:val="19"/>
              </w:rPr>
              <w:t>Відстрочен</w:t>
            </w:r>
            <w:r>
              <w:rPr>
                <w:sz w:val="19"/>
                <w:szCs w:val="19"/>
              </w:rPr>
              <w:t>і</w:t>
            </w:r>
            <w:r>
              <w:rPr>
                <w:spacing w:val="2"/>
                <w:sz w:val="19"/>
                <w:szCs w:val="19"/>
              </w:rPr>
              <w:t xml:space="preserve"> </w:t>
            </w:r>
            <w:r>
              <w:rPr>
                <w:spacing w:val="-1"/>
                <w:sz w:val="19"/>
                <w:szCs w:val="19"/>
              </w:rPr>
              <w:t>податков</w:t>
            </w:r>
            <w:r>
              <w:rPr>
                <w:sz w:val="19"/>
                <w:szCs w:val="19"/>
              </w:rPr>
              <w:t>і</w:t>
            </w:r>
            <w:r>
              <w:rPr>
                <w:spacing w:val="-1"/>
                <w:sz w:val="19"/>
                <w:szCs w:val="19"/>
              </w:rPr>
              <w:t xml:space="preserve"> зобов'язання</w:t>
            </w:r>
            <w:r>
              <w:rPr>
                <w:sz w:val="19"/>
                <w:szCs w:val="19"/>
              </w:rPr>
              <w:t>:</w:t>
            </w:r>
            <w:r>
              <w:rPr>
                <w:spacing w:val="17"/>
                <w:sz w:val="19"/>
                <w:szCs w:val="19"/>
              </w:rPr>
              <w:t xml:space="preserve"> </w:t>
            </w:r>
            <w:r>
              <w:rPr>
                <w:sz w:val="19"/>
                <w:szCs w:val="19"/>
              </w:rPr>
              <w:t>на</w:t>
            </w:r>
            <w:r>
              <w:rPr>
                <w:spacing w:val="5"/>
                <w:sz w:val="19"/>
                <w:szCs w:val="19"/>
              </w:rPr>
              <w:t xml:space="preserve"> </w:t>
            </w:r>
            <w:r>
              <w:rPr>
                <w:spacing w:val="1"/>
                <w:sz w:val="19"/>
                <w:szCs w:val="19"/>
              </w:rPr>
              <w:t>почато</w:t>
            </w:r>
            <w:r>
              <w:rPr>
                <w:sz w:val="19"/>
                <w:szCs w:val="19"/>
              </w:rPr>
              <w:t>к</w:t>
            </w:r>
            <w:r>
              <w:rPr>
                <w:spacing w:val="-9"/>
                <w:sz w:val="19"/>
                <w:szCs w:val="19"/>
              </w:rPr>
              <w:t xml:space="preserve"> </w:t>
            </w:r>
            <w:r>
              <w:rPr>
                <w:sz w:val="19"/>
                <w:szCs w:val="19"/>
              </w:rPr>
              <w:t>звітного</w:t>
            </w:r>
            <w:r>
              <w:rPr>
                <w:spacing w:val="-5"/>
                <w:sz w:val="19"/>
                <w:szCs w:val="19"/>
              </w:rPr>
              <w:t xml:space="preserve"> </w:t>
            </w:r>
            <w:r>
              <w:rPr>
                <w:spacing w:val="-3"/>
                <w:sz w:val="19"/>
                <w:szCs w:val="19"/>
              </w:rPr>
              <w:t>рок</w:t>
            </w:r>
            <w:r>
              <w:rPr>
                <w:sz w:val="19"/>
                <w:szCs w:val="19"/>
              </w:rPr>
              <w:t>у</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17" w:right="514"/>
              <w:jc w:val="center"/>
            </w:pPr>
            <w:r>
              <w:rPr>
                <w:b/>
                <w:bCs/>
                <w:w w:val="99"/>
                <w:sz w:val="19"/>
                <w:szCs w:val="19"/>
              </w:rPr>
              <w:t>1230</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pPr>
            <w:r>
              <w:rPr>
                <w:spacing w:val="-1"/>
                <w:sz w:val="19"/>
                <w:szCs w:val="19"/>
              </w:rPr>
              <w:t>н</w:t>
            </w:r>
            <w:r>
              <w:rPr>
                <w:sz w:val="19"/>
                <w:szCs w:val="19"/>
              </w:rPr>
              <w:t>а</w:t>
            </w:r>
            <w:r>
              <w:rPr>
                <w:spacing w:val="13"/>
                <w:sz w:val="19"/>
                <w:szCs w:val="19"/>
              </w:rPr>
              <w:t xml:space="preserve"> </w:t>
            </w:r>
            <w:r>
              <w:rPr>
                <w:sz w:val="19"/>
                <w:szCs w:val="19"/>
              </w:rPr>
              <w:t>кінець звітного</w:t>
            </w:r>
            <w:r>
              <w:rPr>
                <w:spacing w:val="-7"/>
                <w:sz w:val="19"/>
                <w:szCs w:val="19"/>
              </w:rPr>
              <w:t xml:space="preserve"> </w:t>
            </w:r>
            <w:r>
              <w:rPr>
                <w:spacing w:val="-3"/>
                <w:sz w:val="19"/>
                <w:szCs w:val="19"/>
              </w:rPr>
              <w:t>рок</w:t>
            </w:r>
            <w:r>
              <w:rPr>
                <w:sz w:val="19"/>
                <w:szCs w:val="19"/>
              </w:rPr>
              <w:t>у</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3" w:lineRule="exact"/>
              <w:ind w:left="517" w:right="514"/>
              <w:jc w:val="center"/>
            </w:pPr>
            <w:r>
              <w:rPr>
                <w:b/>
                <w:bCs/>
                <w:w w:val="99"/>
                <w:sz w:val="19"/>
                <w:szCs w:val="19"/>
              </w:rPr>
              <w:t>1235</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pPr>
            <w:r>
              <w:rPr>
                <w:spacing w:val="1"/>
                <w:sz w:val="19"/>
                <w:szCs w:val="19"/>
              </w:rPr>
              <w:t>Включен</w:t>
            </w:r>
            <w:r>
              <w:rPr>
                <w:sz w:val="19"/>
                <w:szCs w:val="19"/>
              </w:rPr>
              <w:t>о</w:t>
            </w:r>
            <w:r>
              <w:rPr>
                <w:spacing w:val="-7"/>
                <w:sz w:val="19"/>
                <w:szCs w:val="19"/>
              </w:rPr>
              <w:t xml:space="preserve"> </w:t>
            </w:r>
            <w:r>
              <w:rPr>
                <w:sz w:val="19"/>
                <w:szCs w:val="19"/>
              </w:rPr>
              <w:t>до</w:t>
            </w:r>
            <w:r>
              <w:rPr>
                <w:spacing w:val="3"/>
                <w:sz w:val="19"/>
                <w:szCs w:val="19"/>
              </w:rPr>
              <w:t xml:space="preserve"> </w:t>
            </w:r>
            <w:r>
              <w:rPr>
                <w:spacing w:val="-2"/>
                <w:sz w:val="19"/>
                <w:szCs w:val="19"/>
              </w:rPr>
              <w:t>Звіт</w:t>
            </w:r>
            <w:r>
              <w:rPr>
                <w:sz w:val="19"/>
                <w:szCs w:val="19"/>
              </w:rPr>
              <w:t>у</w:t>
            </w:r>
            <w:r>
              <w:rPr>
                <w:spacing w:val="6"/>
                <w:sz w:val="19"/>
                <w:szCs w:val="19"/>
              </w:rPr>
              <w:t xml:space="preserve"> </w:t>
            </w:r>
            <w:r>
              <w:rPr>
                <w:spacing w:val="-4"/>
                <w:sz w:val="19"/>
                <w:szCs w:val="19"/>
              </w:rPr>
              <w:t>пр</w:t>
            </w:r>
            <w:r>
              <w:rPr>
                <w:sz w:val="19"/>
                <w:szCs w:val="19"/>
              </w:rPr>
              <w:t>о</w:t>
            </w:r>
            <w:r>
              <w:rPr>
                <w:spacing w:val="12"/>
                <w:sz w:val="19"/>
                <w:szCs w:val="19"/>
              </w:rPr>
              <w:t xml:space="preserve"> </w:t>
            </w:r>
            <w:r>
              <w:rPr>
                <w:spacing w:val="-1"/>
                <w:sz w:val="19"/>
                <w:szCs w:val="19"/>
              </w:rPr>
              <w:t>фінансов</w:t>
            </w:r>
            <w:r>
              <w:rPr>
                <w:sz w:val="19"/>
                <w:szCs w:val="19"/>
              </w:rPr>
              <w:t>і</w:t>
            </w:r>
            <w:r>
              <w:rPr>
                <w:spacing w:val="2"/>
                <w:sz w:val="19"/>
                <w:szCs w:val="19"/>
              </w:rPr>
              <w:t xml:space="preserve"> </w:t>
            </w:r>
            <w:r>
              <w:rPr>
                <w:sz w:val="19"/>
                <w:szCs w:val="19"/>
              </w:rPr>
              <w:t>результати</w:t>
            </w:r>
            <w:r>
              <w:rPr>
                <w:spacing w:val="-4"/>
                <w:sz w:val="19"/>
                <w:szCs w:val="19"/>
              </w:rPr>
              <w:t xml:space="preserve"> </w:t>
            </w:r>
            <w:r>
              <w:rPr>
                <w:sz w:val="19"/>
                <w:szCs w:val="19"/>
              </w:rPr>
              <w:t>-</w:t>
            </w:r>
            <w:r>
              <w:rPr>
                <w:spacing w:val="4"/>
                <w:sz w:val="19"/>
                <w:szCs w:val="19"/>
              </w:rPr>
              <w:t xml:space="preserve"> </w:t>
            </w:r>
            <w:r>
              <w:rPr>
                <w:spacing w:val="-2"/>
                <w:sz w:val="19"/>
                <w:szCs w:val="19"/>
              </w:rPr>
              <w:t>усьог</w:t>
            </w:r>
            <w:r>
              <w:rPr>
                <w:sz w:val="19"/>
                <w:szCs w:val="19"/>
              </w:rPr>
              <w:t>о</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17" w:right="514"/>
              <w:jc w:val="center"/>
            </w:pPr>
            <w:r>
              <w:rPr>
                <w:b/>
                <w:bCs/>
                <w:w w:val="99"/>
                <w:sz w:val="19"/>
                <w:szCs w:val="19"/>
              </w:rPr>
              <w:t>1240</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1697" w:right="1656"/>
              <w:jc w:val="center"/>
            </w:pPr>
            <w:r>
              <w:rPr>
                <w:b/>
                <w:bCs/>
                <w:w w:val="99"/>
                <w:sz w:val="19"/>
                <w:szCs w:val="19"/>
              </w:rPr>
              <w:t>1</w:t>
            </w:r>
          </w:p>
        </w:tc>
      </w:tr>
      <w:tr w:rsidR="0005488B" w:rsidTr="0005488B">
        <w:trPr>
          <w:trHeight w:hRule="exact" w:val="456"/>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71"/>
              <w:rPr>
                <w:sz w:val="19"/>
                <w:szCs w:val="19"/>
              </w:rPr>
            </w:pPr>
            <w:r>
              <w:rPr>
                <w:sz w:val="19"/>
                <w:szCs w:val="19"/>
              </w:rPr>
              <w:t>у</w:t>
            </w:r>
            <w:r>
              <w:rPr>
                <w:spacing w:val="1"/>
                <w:sz w:val="19"/>
                <w:szCs w:val="19"/>
              </w:rPr>
              <w:t xml:space="preserve"> </w:t>
            </w:r>
            <w:r>
              <w:rPr>
                <w:spacing w:val="2"/>
                <w:sz w:val="19"/>
                <w:szCs w:val="19"/>
              </w:rPr>
              <w:t>том</w:t>
            </w:r>
            <w:r>
              <w:rPr>
                <w:sz w:val="19"/>
                <w:szCs w:val="19"/>
              </w:rPr>
              <w:t>у</w:t>
            </w:r>
            <w:r>
              <w:rPr>
                <w:spacing w:val="-2"/>
                <w:sz w:val="19"/>
                <w:szCs w:val="19"/>
              </w:rPr>
              <w:t xml:space="preserve"> </w:t>
            </w:r>
            <w:r>
              <w:rPr>
                <w:spacing w:val="1"/>
                <w:sz w:val="19"/>
                <w:szCs w:val="19"/>
              </w:rPr>
              <w:t>числі</w:t>
            </w:r>
            <w:r>
              <w:rPr>
                <w:sz w:val="19"/>
                <w:szCs w:val="19"/>
              </w:rPr>
              <w:t>:</w:t>
            </w:r>
          </w:p>
          <w:p w:rsidR="0005488B" w:rsidRDefault="0005488B" w:rsidP="0005488B">
            <w:pPr>
              <w:widowControl w:val="0"/>
              <w:autoSpaceDE w:val="0"/>
              <w:autoSpaceDN w:val="0"/>
              <w:adjustRightInd w:val="0"/>
              <w:spacing w:before="2"/>
              <w:ind w:left="80"/>
            </w:pPr>
            <w:r>
              <w:rPr>
                <w:spacing w:val="1"/>
                <w:sz w:val="19"/>
                <w:szCs w:val="19"/>
              </w:rPr>
              <w:t>поточни</w:t>
            </w:r>
            <w:r>
              <w:rPr>
                <w:sz w:val="19"/>
                <w:szCs w:val="19"/>
              </w:rPr>
              <w:t>й</w:t>
            </w:r>
            <w:r>
              <w:rPr>
                <w:spacing w:val="-5"/>
                <w:sz w:val="19"/>
                <w:szCs w:val="19"/>
              </w:rPr>
              <w:t xml:space="preserve"> </w:t>
            </w:r>
            <w:r>
              <w:rPr>
                <w:spacing w:val="-1"/>
                <w:sz w:val="19"/>
                <w:szCs w:val="19"/>
              </w:rPr>
              <w:t>подато</w:t>
            </w:r>
            <w:r>
              <w:rPr>
                <w:sz w:val="19"/>
                <w:szCs w:val="19"/>
              </w:rPr>
              <w:t>к</w:t>
            </w:r>
            <w:r>
              <w:rPr>
                <w:spacing w:val="8"/>
                <w:sz w:val="19"/>
                <w:szCs w:val="19"/>
              </w:rPr>
              <w:t xml:space="preserve"> </w:t>
            </w:r>
            <w:r>
              <w:rPr>
                <w:spacing w:val="-1"/>
                <w:sz w:val="19"/>
                <w:szCs w:val="19"/>
              </w:rPr>
              <w:t>н</w:t>
            </w:r>
            <w:r>
              <w:rPr>
                <w:sz w:val="19"/>
                <w:szCs w:val="19"/>
              </w:rPr>
              <w:t>а</w:t>
            </w:r>
            <w:r>
              <w:rPr>
                <w:spacing w:val="12"/>
                <w:sz w:val="19"/>
                <w:szCs w:val="19"/>
              </w:rPr>
              <w:t xml:space="preserve"> </w:t>
            </w:r>
            <w:r>
              <w:rPr>
                <w:spacing w:val="-2"/>
                <w:sz w:val="19"/>
                <w:szCs w:val="19"/>
              </w:rPr>
              <w:t>прибуто</w:t>
            </w:r>
            <w:r>
              <w:rPr>
                <w:sz w:val="19"/>
                <w:szCs w:val="19"/>
              </w:rPr>
              <w:t>к</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5" w:line="200" w:lineRule="exact"/>
            </w:pPr>
          </w:p>
          <w:p w:rsidR="0005488B" w:rsidRDefault="0005488B" w:rsidP="0005488B">
            <w:pPr>
              <w:widowControl w:val="0"/>
              <w:autoSpaceDE w:val="0"/>
              <w:autoSpaceDN w:val="0"/>
              <w:adjustRightInd w:val="0"/>
              <w:ind w:left="517" w:right="519"/>
              <w:jc w:val="center"/>
            </w:pPr>
            <w:r>
              <w:rPr>
                <w:b/>
                <w:bCs/>
                <w:spacing w:val="-1"/>
                <w:w w:val="99"/>
                <w:sz w:val="19"/>
                <w:szCs w:val="19"/>
              </w:rPr>
              <w:t>124</w:t>
            </w:r>
            <w:r>
              <w:rPr>
                <w:b/>
                <w:bCs/>
                <w:w w:val="99"/>
                <w:sz w:val="19"/>
                <w:szCs w:val="19"/>
              </w:rPr>
              <w:t>1</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5" w:line="200" w:lineRule="exact"/>
            </w:pPr>
          </w:p>
          <w:p w:rsidR="0005488B" w:rsidRDefault="0005488B" w:rsidP="0005488B">
            <w:pPr>
              <w:widowControl w:val="0"/>
              <w:autoSpaceDE w:val="0"/>
              <w:autoSpaceDN w:val="0"/>
              <w:adjustRightInd w:val="0"/>
              <w:ind w:left="1692" w:right="1660"/>
              <w:jc w:val="center"/>
            </w:pPr>
            <w:r>
              <w:rPr>
                <w:b/>
                <w:bCs/>
                <w:w w:val="99"/>
                <w:sz w:val="19"/>
                <w:szCs w:val="19"/>
              </w:rPr>
              <w:t>1</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pPr>
            <w:r>
              <w:rPr>
                <w:spacing w:val="2"/>
                <w:sz w:val="19"/>
                <w:szCs w:val="19"/>
              </w:rPr>
              <w:t>зменшен</w:t>
            </w:r>
            <w:r>
              <w:rPr>
                <w:spacing w:val="1"/>
                <w:sz w:val="19"/>
                <w:szCs w:val="19"/>
              </w:rPr>
              <w:t>н</w:t>
            </w:r>
            <w:r>
              <w:rPr>
                <w:sz w:val="19"/>
                <w:szCs w:val="19"/>
              </w:rPr>
              <w:t>я</w:t>
            </w:r>
            <w:r>
              <w:rPr>
                <w:spacing w:val="-1"/>
                <w:sz w:val="19"/>
                <w:szCs w:val="19"/>
              </w:rPr>
              <w:t xml:space="preserve"> </w:t>
            </w:r>
            <w:r>
              <w:rPr>
                <w:sz w:val="19"/>
                <w:szCs w:val="19"/>
              </w:rPr>
              <w:t>(збільшення)</w:t>
            </w:r>
            <w:r>
              <w:rPr>
                <w:spacing w:val="2"/>
                <w:sz w:val="19"/>
                <w:szCs w:val="19"/>
              </w:rPr>
              <w:t xml:space="preserve"> </w:t>
            </w:r>
            <w:r>
              <w:rPr>
                <w:spacing w:val="1"/>
                <w:sz w:val="19"/>
                <w:szCs w:val="19"/>
              </w:rPr>
              <w:t>відстрочени</w:t>
            </w:r>
            <w:r>
              <w:rPr>
                <w:sz w:val="19"/>
                <w:szCs w:val="19"/>
              </w:rPr>
              <w:t>х</w:t>
            </w:r>
            <w:r>
              <w:rPr>
                <w:spacing w:val="2"/>
                <w:sz w:val="19"/>
                <w:szCs w:val="19"/>
              </w:rPr>
              <w:t xml:space="preserve"> </w:t>
            </w:r>
            <w:r>
              <w:rPr>
                <w:sz w:val="19"/>
                <w:szCs w:val="19"/>
              </w:rPr>
              <w:t>податкових</w:t>
            </w:r>
            <w:r>
              <w:rPr>
                <w:spacing w:val="-1"/>
                <w:sz w:val="19"/>
                <w:szCs w:val="19"/>
              </w:rPr>
              <w:t xml:space="preserve"> активі</w:t>
            </w:r>
            <w:r>
              <w:rPr>
                <w:sz w:val="19"/>
                <w:szCs w:val="19"/>
              </w:rPr>
              <w:t>в</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17" w:right="512"/>
              <w:jc w:val="center"/>
            </w:pPr>
            <w:r>
              <w:rPr>
                <w:b/>
                <w:bCs/>
                <w:spacing w:val="1"/>
                <w:w w:val="99"/>
                <w:sz w:val="19"/>
                <w:szCs w:val="19"/>
              </w:rPr>
              <w:t>124</w:t>
            </w:r>
            <w:r>
              <w:rPr>
                <w:b/>
                <w:bCs/>
                <w:w w:val="99"/>
                <w:sz w:val="19"/>
                <w:szCs w:val="19"/>
              </w:rPr>
              <w:t>2</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76"/>
            </w:pPr>
            <w:r>
              <w:rPr>
                <w:spacing w:val="1"/>
                <w:sz w:val="19"/>
                <w:szCs w:val="19"/>
              </w:rPr>
              <w:t>збільшенн</w:t>
            </w:r>
            <w:r>
              <w:rPr>
                <w:sz w:val="19"/>
                <w:szCs w:val="19"/>
              </w:rPr>
              <w:t>я</w:t>
            </w:r>
            <w:r>
              <w:rPr>
                <w:spacing w:val="10"/>
                <w:sz w:val="19"/>
                <w:szCs w:val="19"/>
              </w:rPr>
              <w:t xml:space="preserve"> </w:t>
            </w:r>
            <w:r>
              <w:rPr>
                <w:sz w:val="19"/>
                <w:szCs w:val="19"/>
              </w:rPr>
              <w:t>(зменшення)</w:t>
            </w:r>
            <w:r>
              <w:rPr>
                <w:spacing w:val="4"/>
                <w:sz w:val="19"/>
                <w:szCs w:val="19"/>
              </w:rPr>
              <w:t xml:space="preserve"> </w:t>
            </w:r>
            <w:r>
              <w:rPr>
                <w:spacing w:val="1"/>
                <w:sz w:val="19"/>
                <w:szCs w:val="19"/>
              </w:rPr>
              <w:t>відстрочени</w:t>
            </w:r>
            <w:r>
              <w:rPr>
                <w:sz w:val="19"/>
                <w:szCs w:val="19"/>
              </w:rPr>
              <w:t>х</w:t>
            </w:r>
            <w:r>
              <w:rPr>
                <w:spacing w:val="-3"/>
                <w:sz w:val="19"/>
                <w:szCs w:val="19"/>
              </w:rPr>
              <w:t xml:space="preserve"> </w:t>
            </w:r>
            <w:r>
              <w:rPr>
                <w:sz w:val="19"/>
                <w:szCs w:val="19"/>
              </w:rPr>
              <w:t>податкових</w:t>
            </w:r>
            <w:r>
              <w:rPr>
                <w:spacing w:val="-1"/>
                <w:sz w:val="19"/>
                <w:szCs w:val="19"/>
              </w:rPr>
              <w:t xml:space="preserve"> </w:t>
            </w:r>
            <w:r>
              <w:rPr>
                <w:spacing w:val="-2"/>
                <w:sz w:val="19"/>
                <w:szCs w:val="19"/>
              </w:rPr>
              <w:t>зобов'язан</w:t>
            </w:r>
            <w:r>
              <w:rPr>
                <w:sz w:val="19"/>
                <w:szCs w:val="19"/>
              </w:rPr>
              <w:t>ь</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17" w:right="511"/>
              <w:jc w:val="center"/>
            </w:pPr>
            <w:r>
              <w:rPr>
                <w:b/>
                <w:bCs/>
                <w:spacing w:val="1"/>
                <w:w w:val="99"/>
                <w:sz w:val="19"/>
                <w:szCs w:val="19"/>
              </w:rPr>
              <w:t>124</w:t>
            </w:r>
            <w:r>
              <w:rPr>
                <w:b/>
                <w:bCs/>
                <w:w w:val="99"/>
                <w:sz w:val="19"/>
                <w:szCs w:val="19"/>
              </w:rPr>
              <w:t>3</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80"/>
            </w:pPr>
            <w:r>
              <w:rPr>
                <w:spacing w:val="1"/>
                <w:sz w:val="19"/>
                <w:szCs w:val="19"/>
              </w:rPr>
              <w:t>Відображен</w:t>
            </w:r>
            <w:r>
              <w:rPr>
                <w:sz w:val="19"/>
                <w:szCs w:val="19"/>
              </w:rPr>
              <w:t>о</w:t>
            </w:r>
            <w:r>
              <w:rPr>
                <w:spacing w:val="-10"/>
                <w:sz w:val="19"/>
                <w:szCs w:val="19"/>
              </w:rPr>
              <w:t xml:space="preserve"> </w:t>
            </w:r>
            <w:r>
              <w:rPr>
                <w:sz w:val="19"/>
                <w:szCs w:val="19"/>
              </w:rPr>
              <w:t>у</w:t>
            </w:r>
            <w:r>
              <w:rPr>
                <w:spacing w:val="5"/>
                <w:sz w:val="19"/>
                <w:szCs w:val="19"/>
              </w:rPr>
              <w:t xml:space="preserve"> </w:t>
            </w:r>
            <w:r>
              <w:rPr>
                <w:spacing w:val="-2"/>
                <w:sz w:val="19"/>
                <w:szCs w:val="19"/>
              </w:rPr>
              <w:t>склад</w:t>
            </w:r>
            <w:r>
              <w:rPr>
                <w:sz w:val="19"/>
                <w:szCs w:val="19"/>
              </w:rPr>
              <w:t>і</w:t>
            </w:r>
            <w:r>
              <w:rPr>
                <w:spacing w:val="6"/>
                <w:sz w:val="19"/>
                <w:szCs w:val="19"/>
              </w:rPr>
              <w:t xml:space="preserve"> </w:t>
            </w:r>
            <w:r>
              <w:rPr>
                <w:spacing w:val="-1"/>
                <w:sz w:val="19"/>
                <w:szCs w:val="19"/>
              </w:rPr>
              <w:t>власног</w:t>
            </w:r>
            <w:r>
              <w:rPr>
                <w:sz w:val="19"/>
                <w:szCs w:val="19"/>
              </w:rPr>
              <w:t>о</w:t>
            </w:r>
            <w:r>
              <w:rPr>
                <w:spacing w:val="3"/>
                <w:sz w:val="19"/>
                <w:szCs w:val="19"/>
              </w:rPr>
              <w:t xml:space="preserve"> </w:t>
            </w:r>
            <w:r>
              <w:rPr>
                <w:sz w:val="19"/>
                <w:szCs w:val="19"/>
              </w:rPr>
              <w:t>капіталу</w:t>
            </w:r>
            <w:r>
              <w:rPr>
                <w:spacing w:val="-6"/>
                <w:sz w:val="19"/>
                <w:szCs w:val="19"/>
              </w:rPr>
              <w:t xml:space="preserve"> </w:t>
            </w:r>
            <w:r>
              <w:rPr>
                <w:sz w:val="19"/>
                <w:szCs w:val="19"/>
              </w:rPr>
              <w:t>-</w:t>
            </w:r>
            <w:r>
              <w:rPr>
                <w:spacing w:val="5"/>
                <w:sz w:val="19"/>
                <w:szCs w:val="19"/>
              </w:rPr>
              <w:t xml:space="preserve"> </w:t>
            </w:r>
            <w:r>
              <w:rPr>
                <w:sz w:val="19"/>
                <w:szCs w:val="19"/>
              </w:rPr>
              <w:t>усього</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17" w:right="514"/>
              <w:jc w:val="center"/>
            </w:pPr>
            <w:r>
              <w:rPr>
                <w:b/>
                <w:bCs/>
                <w:w w:val="99"/>
                <w:sz w:val="19"/>
                <w:szCs w:val="19"/>
              </w:rPr>
              <w:t>1250</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456"/>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76"/>
              <w:rPr>
                <w:sz w:val="19"/>
                <w:szCs w:val="19"/>
              </w:rPr>
            </w:pPr>
            <w:r>
              <w:rPr>
                <w:sz w:val="19"/>
                <w:szCs w:val="19"/>
              </w:rPr>
              <w:t>у</w:t>
            </w:r>
            <w:r>
              <w:rPr>
                <w:spacing w:val="5"/>
                <w:sz w:val="19"/>
                <w:szCs w:val="19"/>
              </w:rPr>
              <w:t xml:space="preserve"> </w:t>
            </w:r>
            <w:r>
              <w:rPr>
                <w:sz w:val="19"/>
                <w:szCs w:val="19"/>
              </w:rPr>
              <w:t>тому</w:t>
            </w:r>
            <w:r>
              <w:rPr>
                <w:spacing w:val="-3"/>
                <w:sz w:val="19"/>
                <w:szCs w:val="19"/>
              </w:rPr>
              <w:t xml:space="preserve"> </w:t>
            </w:r>
            <w:r>
              <w:rPr>
                <w:spacing w:val="1"/>
                <w:sz w:val="19"/>
                <w:szCs w:val="19"/>
              </w:rPr>
              <w:t>числі</w:t>
            </w:r>
            <w:r>
              <w:rPr>
                <w:sz w:val="19"/>
                <w:szCs w:val="19"/>
              </w:rPr>
              <w:t>:</w:t>
            </w:r>
          </w:p>
          <w:p w:rsidR="0005488B" w:rsidRDefault="0005488B" w:rsidP="0005488B">
            <w:pPr>
              <w:widowControl w:val="0"/>
              <w:autoSpaceDE w:val="0"/>
              <w:autoSpaceDN w:val="0"/>
              <w:adjustRightInd w:val="0"/>
              <w:spacing w:before="7"/>
              <w:ind w:left="85"/>
            </w:pPr>
            <w:r>
              <w:rPr>
                <w:spacing w:val="1"/>
                <w:sz w:val="19"/>
                <w:szCs w:val="19"/>
              </w:rPr>
              <w:t>поточни</w:t>
            </w:r>
            <w:r>
              <w:rPr>
                <w:sz w:val="19"/>
                <w:szCs w:val="19"/>
              </w:rPr>
              <w:t>й</w:t>
            </w:r>
            <w:r>
              <w:rPr>
                <w:spacing w:val="5"/>
                <w:sz w:val="19"/>
                <w:szCs w:val="19"/>
              </w:rPr>
              <w:t xml:space="preserve"> </w:t>
            </w:r>
            <w:r>
              <w:rPr>
                <w:spacing w:val="-2"/>
                <w:sz w:val="19"/>
                <w:szCs w:val="19"/>
              </w:rPr>
              <w:t>подато</w:t>
            </w:r>
            <w:r>
              <w:rPr>
                <w:sz w:val="19"/>
                <w:szCs w:val="19"/>
              </w:rPr>
              <w:t>к</w:t>
            </w:r>
            <w:r>
              <w:rPr>
                <w:spacing w:val="7"/>
                <w:sz w:val="19"/>
                <w:szCs w:val="19"/>
              </w:rPr>
              <w:t xml:space="preserve"> </w:t>
            </w:r>
            <w:r>
              <w:rPr>
                <w:spacing w:val="-2"/>
                <w:sz w:val="19"/>
                <w:szCs w:val="19"/>
              </w:rPr>
              <w:t>н</w:t>
            </w:r>
            <w:r>
              <w:rPr>
                <w:sz w:val="19"/>
                <w:szCs w:val="19"/>
              </w:rPr>
              <w:t>а</w:t>
            </w:r>
            <w:r>
              <w:rPr>
                <w:spacing w:val="6"/>
                <w:sz w:val="19"/>
                <w:szCs w:val="19"/>
              </w:rPr>
              <w:t xml:space="preserve"> </w:t>
            </w:r>
            <w:r>
              <w:rPr>
                <w:spacing w:val="-1"/>
                <w:sz w:val="19"/>
                <w:szCs w:val="19"/>
              </w:rPr>
              <w:t>прибуто</w:t>
            </w:r>
            <w:r>
              <w:rPr>
                <w:sz w:val="19"/>
                <w:szCs w:val="19"/>
              </w:rPr>
              <w:t>к</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5" w:line="200" w:lineRule="exact"/>
            </w:pPr>
          </w:p>
          <w:p w:rsidR="0005488B" w:rsidRDefault="0005488B" w:rsidP="0005488B">
            <w:pPr>
              <w:widowControl w:val="0"/>
              <w:autoSpaceDE w:val="0"/>
              <w:autoSpaceDN w:val="0"/>
              <w:adjustRightInd w:val="0"/>
              <w:ind w:left="521" w:right="514"/>
              <w:jc w:val="center"/>
            </w:pPr>
            <w:r>
              <w:rPr>
                <w:b/>
                <w:bCs/>
                <w:spacing w:val="-1"/>
                <w:w w:val="99"/>
                <w:sz w:val="19"/>
                <w:szCs w:val="19"/>
              </w:rPr>
              <w:t>125</w:t>
            </w:r>
            <w:r>
              <w:rPr>
                <w:b/>
                <w:bCs/>
                <w:w w:val="99"/>
                <w:sz w:val="19"/>
                <w:szCs w:val="19"/>
              </w:rPr>
              <w:t>1</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80"/>
            </w:pPr>
            <w:r>
              <w:rPr>
                <w:spacing w:val="1"/>
                <w:sz w:val="19"/>
                <w:szCs w:val="19"/>
              </w:rPr>
              <w:t>зменшенн</w:t>
            </w:r>
            <w:r>
              <w:rPr>
                <w:sz w:val="19"/>
                <w:szCs w:val="19"/>
              </w:rPr>
              <w:t>я</w:t>
            </w:r>
            <w:r>
              <w:rPr>
                <w:spacing w:val="9"/>
                <w:sz w:val="19"/>
                <w:szCs w:val="19"/>
              </w:rPr>
              <w:t xml:space="preserve"> </w:t>
            </w:r>
            <w:r>
              <w:rPr>
                <w:sz w:val="19"/>
                <w:szCs w:val="19"/>
              </w:rPr>
              <w:t>(збільшення)</w:t>
            </w:r>
            <w:r>
              <w:rPr>
                <w:spacing w:val="2"/>
                <w:sz w:val="19"/>
                <w:szCs w:val="19"/>
              </w:rPr>
              <w:t xml:space="preserve"> </w:t>
            </w:r>
            <w:r>
              <w:rPr>
                <w:spacing w:val="1"/>
                <w:sz w:val="19"/>
                <w:szCs w:val="19"/>
              </w:rPr>
              <w:t>відстрочени</w:t>
            </w:r>
            <w:r>
              <w:rPr>
                <w:sz w:val="19"/>
                <w:szCs w:val="19"/>
              </w:rPr>
              <w:t>х</w:t>
            </w:r>
            <w:r>
              <w:rPr>
                <w:spacing w:val="2"/>
                <w:sz w:val="19"/>
                <w:szCs w:val="19"/>
              </w:rPr>
              <w:t xml:space="preserve"> </w:t>
            </w:r>
            <w:r>
              <w:rPr>
                <w:sz w:val="19"/>
                <w:szCs w:val="19"/>
              </w:rPr>
              <w:t>податкових</w:t>
            </w:r>
            <w:r>
              <w:rPr>
                <w:spacing w:val="4"/>
                <w:sz w:val="19"/>
                <w:szCs w:val="19"/>
              </w:rPr>
              <w:t xml:space="preserve"> </w:t>
            </w:r>
            <w:r>
              <w:rPr>
                <w:spacing w:val="-1"/>
                <w:sz w:val="19"/>
                <w:szCs w:val="19"/>
              </w:rPr>
              <w:t>активі</w:t>
            </w:r>
            <w:r>
              <w:rPr>
                <w:sz w:val="19"/>
                <w:szCs w:val="19"/>
              </w:rPr>
              <w:t>в</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1" w:right="507"/>
              <w:jc w:val="center"/>
            </w:pPr>
            <w:r>
              <w:rPr>
                <w:b/>
                <w:bCs/>
                <w:spacing w:val="1"/>
                <w:w w:val="99"/>
                <w:sz w:val="19"/>
                <w:szCs w:val="19"/>
              </w:rPr>
              <w:t>125</w:t>
            </w:r>
            <w:r>
              <w:rPr>
                <w:b/>
                <w:bCs/>
                <w:w w:val="99"/>
                <w:sz w:val="19"/>
                <w:szCs w:val="19"/>
              </w:rPr>
              <w:t>2</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80"/>
            </w:pPr>
            <w:r>
              <w:rPr>
                <w:spacing w:val="1"/>
                <w:sz w:val="19"/>
                <w:szCs w:val="19"/>
              </w:rPr>
              <w:t>збільшенн</w:t>
            </w:r>
            <w:r>
              <w:rPr>
                <w:sz w:val="19"/>
                <w:szCs w:val="19"/>
              </w:rPr>
              <w:t>я</w:t>
            </w:r>
            <w:r>
              <w:rPr>
                <w:spacing w:val="10"/>
                <w:sz w:val="19"/>
                <w:szCs w:val="19"/>
              </w:rPr>
              <w:t xml:space="preserve"> </w:t>
            </w:r>
            <w:r>
              <w:rPr>
                <w:sz w:val="19"/>
                <w:szCs w:val="19"/>
              </w:rPr>
              <w:t>(зменшення)</w:t>
            </w:r>
            <w:r>
              <w:rPr>
                <w:spacing w:val="3"/>
                <w:sz w:val="19"/>
                <w:szCs w:val="19"/>
              </w:rPr>
              <w:t xml:space="preserve"> </w:t>
            </w:r>
            <w:r>
              <w:rPr>
                <w:spacing w:val="1"/>
                <w:sz w:val="19"/>
                <w:szCs w:val="19"/>
              </w:rPr>
              <w:t>відстрочени</w:t>
            </w:r>
            <w:r>
              <w:rPr>
                <w:sz w:val="19"/>
                <w:szCs w:val="19"/>
              </w:rPr>
              <w:t>х</w:t>
            </w:r>
            <w:r>
              <w:rPr>
                <w:spacing w:val="2"/>
                <w:sz w:val="19"/>
                <w:szCs w:val="19"/>
              </w:rPr>
              <w:t xml:space="preserve"> </w:t>
            </w:r>
            <w:r>
              <w:rPr>
                <w:sz w:val="19"/>
                <w:szCs w:val="19"/>
              </w:rPr>
              <w:t>податкових</w:t>
            </w:r>
            <w:r>
              <w:rPr>
                <w:spacing w:val="-1"/>
                <w:sz w:val="19"/>
                <w:szCs w:val="19"/>
              </w:rPr>
              <w:t xml:space="preserve"> </w:t>
            </w:r>
            <w:r>
              <w:rPr>
                <w:spacing w:val="-2"/>
                <w:sz w:val="19"/>
                <w:szCs w:val="19"/>
              </w:rPr>
              <w:t>зобов'язан</w:t>
            </w:r>
            <w:r>
              <w:rPr>
                <w:sz w:val="19"/>
                <w:szCs w:val="19"/>
              </w:rPr>
              <w:t>ь</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1" w:right="506"/>
              <w:jc w:val="center"/>
            </w:pPr>
            <w:r>
              <w:rPr>
                <w:b/>
                <w:bCs/>
                <w:spacing w:val="1"/>
                <w:w w:val="99"/>
                <w:sz w:val="19"/>
                <w:szCs w:val="19"/>
              </w:rPr>
              <w:t>125</w:t>
            </w:r>
            <w:r>
              <w:rPr>
                <w:b/>
                <w:bCs/>
                <w:w w:val="99"/>
                <w:sz w:val="19"/>
                <w:szCs w:val="19"/>
              </w:rPr>
              <w:t>3</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pacing w:before="10" w:line="180" w:lineRule="exact"/>
        <w:rPr>
          <w:sz w:val="18"/>
          <w:szCs w:val="18"/>
        </w:rPr>
      </w:pPr>
    </w:p>
    <w:p w:rsidR="0005488B" w:rsidRDefault="0005488B" w:rsidP="0005488B">
      <w:pPr>
        <w:widowControl w:val="0"/>
        <w:autoSpaceDE w:val="0"/>
        <w:autoSpaceDN w:val="0"/>
        <w:adjustRightInd w:val="0"/>
        <w:spacing w:before="33"/>
        <w:ind w:left="4244"/>
        <w:rPr>
          <w:sz w:val="21"/>
          <w:szCs w:val="21"/>
        </w:rPr>
      </w:pPr>
      <w:r>
        <w:rPr>
          <w:b/>
          <w:bCs/>
          <w:spacing w:val="5"/>
          <w:sz w:val="21"/>
          <w:szCs w:val="21"/>
        </w:rPr>
        <w:t>XIII</w:t>
      </w:r>
      <w:r>
        <w:rPr>
          <w:b/>
          <w:bCs/>
          <w:sz w:val="21"/>
          <w:szCs w:val="21"/>
        </w:rPr>
        <w:t>.</w:t>
      </w:r>
      <w:r>
        <w:rPr>
          <w:b/>
          <w:bCs/>
          <w:spacing w:val="27"/>
          <w:sz w:val="21"/>
          <w:szCs w:val="21"/>
        </w:rPr>
        <w:t xml:space="preserve"> </w:t>
      </w:r>
      <w:r>
        <w:rPr>
          <w:b/>
          <w:bCs/>
          <w:spacing w:val="5"/>
          <w:sz w:val="21"/>
          <w:szCs w:val="21"/>
        </w:rPr>
        <w:t>Використанн</w:t>
      </w:r>
      <w:r>
        <w:rPr>
          <w:b/>
          <w:bCs/>
          <w:sz w:val="21"/>
          <w:szCs w:val="21"/>
        </w:rPr>
        <w:t>я</w:t>
      </w:r>
      <w:r>
        <w:rPr>
          <w:b/>
          <w:bCs/>
          <w:spacing w:val="11"/>
          <w:sz w:val="21"/>
          <w:szCs w:val="21"/>
        </w:rPr>
        <w:t xml:space="preserve"> </w:t>
      </w:r>
      <w:r>
        <w:rPr>
          <w:b/>
          <w:bCs/>
          <w:spacing w:val="5"/>
          <w:sz w:val="21"/>
          <w:szCs w:val="21"/>
        </w:rPr>
        <w:t>амортизаційни</w:t>
      </w:r>
      <w:r>
        <w:rPr>
          <w:b/>
          <w:bCs/>
          <w:sz w:val="21"/>
          <w:szCs w:val="21"/>
        </w:rPr>
        <w:t>х</w:t>
      </w:r>
      <w:r>
        <w:rPr>
          <w:b/>
          <w:bCs/>
          <w:spacing w:val="10"/>
          <w:sz w:val="21"/>
          <w:szCs w:val="21"/>
        </w:rPr>
        <w:t xml:space="preserve"> </w:t>
      </w:r>
      <w:r>
        <w:rPr>
          <w:b/>
          <w:bCs/>
          <w:spacing w:val="5"/>
          <w:sz w:val="21"/>
          <w:szCs w:val="21"/>
        </w:rPr>
        <w:t>відрахуван</w:t>
      </w:r>
      <w:r>
        <w:rPr>
          <w:b/>
          <w:bCs/>
          <w:sz w:val="21"/>
          <w:szCs w:val="21"/>
        </w:rPr>
        <w:t>ь</w:t>
      </w:r>
    </w:p>
    <w:p w:rsidR="0005488B" w:rsidRDefault="0005488B" w:rsidP="0005488B">
      <w:pPr>
        <w:widowControl w:val="0"/>
        <w:autoSpaceDE w:val="0"/>
        <w:autoSpaceDN w:val="0"/>
        <w:adjustRightInd w:val="0"/>
        <w:spacing w:before="4" w:line="110" w:lineRule="exact"/>
        <w:rPr>
          <w:sz w:val="11"/>
          <w:szCs w:val="11"/>
        </w:rPr>
      </w:pPr>
    </w:p>
    <w:tbl>
      <w:tblPr>
        <w:tblW w:w="0" w:type="auto"/>
        <w:tblInd w:w="106" w:type="dxa"/>
        <w:tblLayout w:type="fixed"/>
        <w:tblCellMar>
          <w:left w:w="0" w:type="dxa"/>
          <w:right w:w="0" w:type="dxa"/>
        </w:tblCellMar>
        <w:tblLook w:val="0000" w:firstRow="0" w:lastRow="0" w:firstColumn="0" w:lastColumn="0" w:noHBand="0" w:noVBand="0"/>
      </w:tblPr>
      <w:tblGrid>
        <w:gridCol w:w="8155"/>
        <w:gridCol w:w="1483"/>
        <w:gridCol w:w="3524"/>
      </w:tblGrid>
      <w:tr w:rsidR="0005488B" w:rsidTr="0005488B">
        <w:trPr>
          <w:trHeight w:hRule="exact" w:val="466"/>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2955" w:right="2904"/>
              <w:jc w:val="center"/>
            </w:pPr>
            <w:r>
              <w:rPr>
                <w:b/>
                <w:bCs/>
                <w:sz w:val="19"/>
                <w:szCs w:val="19"/>
              </w:rPr>
              <w:t>Найменування</w:t>
            </w:r>
            <w:r>
              <w:rPr>
                <w:b/>
                <w:bCs/>
                <w:spacing w:val="8"/>
                <w:sz w:val="19"/>
                <w:szCs w:val="19"/>
              </w:rPr>
              <w:t xml:space="preserve"> </w:t>
            </w:r>
            <w:r>
              <w:rPr>
                <w:b/>
                <w:bCs/>
                <w:spacing w:val="-4"/>
                <w:w w:val="99"/>
                <w:sz w:val="19"/>
                <w:szCs w:val="19"/>
              </w:rPr>
              <w:t>показник</w:t>
            </w:r>
            <w:r>
              <w:rPr>
                <w:b/>
                <w:bCs/>
                <w:w w:val="99"/>
                <w:sz w:val="19"/>
                <w:szCs w:val="19"/>
              </w:rPr>
              <w:t>а</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45" w:right="537"/>
              <w:jc w:val="center"/>
              <w:rPr>
                <w:sz w:val="19"/>
                <w:szCs w:val="19"/>
              </w:rPr>
            </w:pPr>
            <w:r>
              <w:rPr>
                <w:b/>
                <w:bCs/>
                <w:w w:val="99"/>
                <w:sz w:val="19"/>
                <w:szCs w:val="19"/>
              </w:rPr>
              <w:t>Код</w:t>
            </w:r>
          </w:p>
          <w:p w:rsidR="0005488B" w:rsidRDefault="0005488B" w:rsidP="0005488B">
            <w:pPr>
              <w:widowControl w:val="0"/>
              <w:autoSpaceDE w:val="0"/>
              <w:autoSpaceDN w:val="0"/>
              <w:adjustRightInd w:val="0"/>
              <w:spacing w:before="7"/>
              <w:ind w:left="459" w:right="445"/>
              <w:jc w:val="center"/>
            </w:pPr>
            <w:r>
              <w:rPr>
                <w:b/>
                <w:bCs/>
                <w:spacing w:val="-1"/>
                <w:sz w:val="19"/>
                <w:szCs w:val="19"/>
              </w:rPr>
              <w:t>рядк</w:t>
            </w:r>
            <w:r>
              <w:rPr>
                <w:b/>
                <w:bCs/>
                <w:sz w:val="19"/>
                <w:szCs w:val="19"/>
              </w:rPr>
              <w:t>а</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10" w:line="200" w:lineRule="exact"/>
            </w:pPr>
          </w:p>
          <w:p w:rsidR="0005488B" w:rsidRDefault="0005488B" w:rsidP="0005488B">
            <w:pPr>
              <w:widowControl w:val="0"/>
              <w:autoSpaceDE w:val="0"/>
              <w:autoSpaceDN w:val="0"/>
              <w:adjustRightInd w:val="0"/>
              <w:ind w:left="1510" w:right="1494"/>
              <w:jc w:val="center"/>
            </w:pPr>
            <w:r>
              <w:rPr>
                <w:b/>
                <w:bCs/>
                <w:spacing w:val="-4"/>
                <w:sz w:val="19"/>
                <w:szCs w:val="19"/>
              </w:rPr>
              <w:t>Сум</w:t>
            </w:r>
            <w:r>
              <w:rPr>
                <w:b/>
                <w:bCs/>
                <w:sz w:val="19"/>
                <w:szCs w:val="19"/>
              </w:rPr>
              <w:t>а</w:t>
            </w:r>
          </w:p>
        </w:tc>
      </w:tr>
      <w:tr w:rsidR="0005488B" w:rsidTr="0005488B">
        <w:trPr>
          <w:trHeight w:hRule="exact" w:val="226"/>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4040" w:right="3946"/>
              <w:jc w:val="center"/>
            </w:pPr>
            <w:r>
              <w:rPr>
                <w:b/>
                <w:bCs/>
                <w:w w:val="99"/>
                <w:sz w:val="19"/>
                <w:szCs w:val="19"/>
              </w:rPr>
              <w:t>1</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665" w:right="648"/>
              <w:jc w:val="center"/>
            </w:pPr>
            <w:r>
              <w:rPr>
                <w:b/>
                <w:bCs/>
                <w:w w:val="99"/>
                <w:sz w:val="19"/>
                <w:szCs w:val="19"/>
              </w:rPr>
              <w:t>2</w:t>
            </w:r>
          </w:p>
        </w:tc>
        <w:tc>
          <w:tcPr>
            <w:tcW w:w="3524"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1678" w:right="1675"/>
              <w:jc w:val="center"/>
            </w:pPr>
            <w:r>
              <w:rPr>
                <w:b/>
                <w:bCs/>
                <w:w w:val="99"/>
                <w:sz w:val="19"/>
                <w:szCs w:val="19"/>
              </w:rPr>
              <w:t>3</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85"/>
            </w:pPr>
            <w:r>
              <w:rPr>
                <w:spacing w:val="-1"/>
                <w:sz w:val="19"/>
                <w:szCs w:val="19"/>
              </w:rPr>
              <w:t>Нарахован</w:t>
            </w:r>
            <w:r>
              <w:rPr>
                <w:sz w:val="19"/>
                <w:szCs w:val="19"/>
              </w:rPr>
              <w:t>о</w:t>
            </w:r>
            <w:r>
              <w:rPr>
                <w:spacing w:val="-4"/>
                <w:sz w:val="19"/>
                <w:szCs w:val="19"/>
              </w:rPr>
              <w:t xml:space="preserve"> </w:t>
            </w:r>
            <w:r>
              <w:rPr>
                <w:spacing w:val="-1"/>
                <w:sz w:val="19"/>
                <w:szCs w:val="19"/>
              </w:rPr>
              <w:t>з</w:t>
            </w:r>
            <w:r>
              <w:rPr>
                <w:sz w:val="19"/>
                <w:szCs w:val="19"/>
              </w:rPr>
              <w:t>а</w:t>
            </w:r>
            <w:r>
              <w:rPr>
                <w:spacing w:val="4"/>
                <w:sz w:val="19"/>
                <w:szCs w:val="19"/>
              </w:rPr>
              <w:t xml:space="preserve"> </w:t>
            </w:r>
            <w:r>
              <w:rPr>
                <w:sz w:val="19"/>
                <w:szCs w:val="19"/>
              </w:rPr>
              <w:t>звітний</w:t>
            </w:r>
            <w:r>
              <w:rPr>
                <w:spacing w:val="-5"/>
                <w:sz w:val="19"/>
                <w:szCs w:val="19"/>
              </w:rPr>
              <w:t xml:space="preserve"> </w:t>
            </w:r>
            <w:r>
              <w:rPr>
                <w:sz w:val="19"/>
                <w:szCs w:val="19"/>
              </w:rPr>
              <w:t>рік</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26" w:right="504"/>
              <w:jc w:val="center"/>
            </w:pPr>
            <w:r>
              <w:rPr>
                <w:b/>
                <w:bCs/>
                <w:w w:val="99"/>
                <w:sz w:val="19"/>
                <w:szCs w:val="19"/>
              </w:rPr>
              <w:t>1300</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85"/>
            </w:pPr>
            <w:r>
              <w:rPr>
                <w:spacing w:val="1"/>
                <w:sz w:val="19"/>
                <w:szCs w:val="19"/>
              </w:rPr>
              <w:t>Використан</w:t>
            </w:r>
            <w:r>
              <w:rPr>
                <w:sz w:val="19"/>
                <w:szCs w:val="19"/>
              </w:rPr>
              <w:t>о</w:t>
            </w:r>
            <w:r>
              <w:rPr>
                <w:spacing w:val="-11"/>
                <w:sz w:val="19"/>
                <w:szCs w:val="19"/>
              </w:rPr>
              <w:t xml:space="preserve"> </w:t>
            </w:r>
            <w:r>
              <w:rPr>
                <w:sz w:val="19"/>
                <w:szCs w:val="19"/>
              </w:rPr>
              <w:t>за</w:t>
            </w:r>
            <w:r>
              <w:rPr>
                <w:spacing w:val="-2"/>
                <w:sz w:val="19"/>
                <w:szCs w:val="19"/>
              </w:rPr>
              <w:t xml:space="preserve"> </w:t>
            </w:r>
            <w:r>
              <w:rPr>
                <w:spacing w:val="-1"/>
                <w:sz w:val="19"/>
                <w:szCs w:val="19"/>
              </w:rPr>
              <w:t>рі</w:t>
            </w:r>
            <w:r>
              <w:rPr>
                <w:sz w:val="19"/>
                <w:szCs w:val="19"/>
              </w:rPr>
              <w:t>к</w:t>
            </w:r>
            <w:r>
              <w:rPr>
                <w:spacing w:val="3"/>
                <w:sz w:val="19"/>
                <w:szCs w:val="19"/>
              </w:rPr>
              <w:t xml:space="preserve"> </w:t>
            </w:r>
            <w:r>
              <w:rPr>
                <w:sz w:val="19"/>
                <w:szCs w:val="19"/>
              </w:rPr>
              <w:t>-</w:t>
            </w:r>
            <w:r>
              <w:rPr>
                <w:spacing w:val="4"/>
                <w:sz w:val="19"/>
                <w:szCs w:val="19"/>
              </w:rPr>
              <w:t xml:space="preserve"> </w:t>
            </w:r>
            <w:r>
              <w:rPr>
                <w:spacing w:val="-2"/>
                <w:sz w:val="19"/>
                <w:szCs w:val="19"/>
              </w:rPr>
              <w:t>усьог</w:t>
            </w:r>
            <w:r>
              <w:rPr>
                <w:sz w:val="19"/>
                <w:szCs w:val="19"/>
              </w:rPr>
              <w:t>о</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26" w:right="508"/>
              <w:jc w:val="center"/>
            </w:pPr>
            <w:r>
              <w:rPr>
                <w:b/>
                <w:bCs/>
                <w:spacing w:val="-1"/>
                <w:w w:val="99"/>
                <w:sz w:val="19"/>
                <w:szCs w:val="19"/>
              </w:rPr>
              <w:t>131</w:t>
            </w:r>
            <w:r>
              <w:rPr>
                <w:b/>
                <w:bCs/>
                <w:w w:val="99"/>
                <w:sz w:val="19"/>
                <w:szCs w:val="19"/>
              </w:rPr>
              <w:t>0</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461"/>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13" w:lineRule="exact"/>
              <w:ind w:left="85"/>
              <w:rPr>
                <w:sz w:val="19"/>
                <w:szCs w:val="19"/>
              </w:rPr>
            </w:pPr>
            <w:r>
              <w:rPr>
                <w:sz w:val="19"/>
                <w:szCs w:val="19"/>
              </w:rPr>
              <w:t>в</w:t>
            </w:r>
            <w:r>
              <w:rPr>
                <w:spacing w:val="1"/>
                <w:sz w:val="19"/>
                <w:szCs w:val="19"/>
              </w:rPr>
              <w:t xml:space="preserve"> </w:t>
            </w:r>
            <w:r>
              <w:rPr>
                <w:sz w:val="19"/>
                <w:szCs w:val="19"/>
              </w:rPr>
              <w:t>тому</w:t>
            </w:r>
            <w:r>
              <w:rPr>
                <w:spacing w:val="-1"/>
                <w:sz w:val="19"/>
                <w:szCs w:val="19"/>
              </w:rPr>
              <w:t xml:space="preserve"> </w:t>
            </w:r>
            <w:r>
              <w:rPr>
                <w:spacing w:val="1"/>
                <w:sz w:val="19"/>
                <w:szCs w:val="19"/>
              </w:rPr>
              <w:t>числ</w:t>
            </w:r>
            <w:r>
              <w:rPr>
                <w:sz w:val="19"/>
                <w:szCs w:val="19"/>
              </w:rPr>
              <w:t>і</w:t>
            </w:r>
            <w:r>
              <w:rPr>
                <w:spacing w:val="9"/>
                <w:sz w:val="19"/>
                <w:szCs w:val="19"/>
              </w:rPr>
              <w:t xml:space="preserve"> </w:t>
            </w:r>
            <w:r>
              <w:rPr>
                <w:spacing w:val="-2"/>
                <w:sz w:val="19"/>
                <w:szCs w:val="19"/>
              </w:rPr>
              <w:t>на</w:t>
            </w:r>
            <w:r>
              <w:rPr>
                <w:sz w:val="19"/>
                <w:szCs w:val="19"/>
              </w:rPr>
              <w:t>:</w:t>
            </w:r>
          </w:p>
          <w:p w:rsidR="0005488B" w:rsidRDefault="0005488B" w:rsidP="0005488B">
            <w:pPr>
              <w:widowControl w:val="0"/>
              <w:autoSpaceDE w:val="0"/>
              <w:autoSpaceDN w:val="0"/>
              <w:adjustRightInd w:val="0"/>
              <w:spacing w:before="2"/>
              <w:ind w:left="90"/>
            </w:pPr>
            <w:r>
              <w:rPr>
                <w:sz w:val="19"/>
                <w:szCs w:val="19"/>
              </w:rPr>
              <w:t>будівництво</w:t>
            </w:r>
            <w:r>
              <w:rPr>
                <w:spacing w:val="4"/>
                <w:sz w:val="19"/>
                <w:szCs w:val="19"/>
              </w:rPr>
              <w:t xml:space="preserve"> </w:t>
            </w:r>
            <w:r>
              <w:rPr>
                <w:spacing w:val="-2"/>
                <w:sz w:val="19"/>
                <w:szCs w:val="19"/>
              </w:rPr>
              <w:t>об'єкті</w:t>
            </w:r>
            <w:r>
              <w:rPr>
                <w:sz w:val="19"/>
                <w:szCs w:val="19"/>
              </w:rPr>
              <w:t>в</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before="5" w:line="200" w:lineRule="exact"/>
            </w:pPr>
          </w:p>
          <w:p w:rsidR="0005488B" w:rsidRDefault="0005488B" w:rsidP="0005488B">
            <w:pPr>
              <w:widowControl w:val="0"/>
              <w:autoSpaceDE w:val="0"/>
              <w:autoSpaceDN w:val="0"/>
              <w:adjustRightInd w:val="0"/>
              <w:ind w:left="526" w:right="506"/>
              <w:jc w:val="center"/>
            </w:pPr>
            <w:r>
              <w:rPr>
                <w:b/>
                <w:bCs/>
                <w:w w:val="99"/>
                <w:sz w:val="19"/>
                <w:szCs w:val="19"/>
              </w:rPr>
              <w:t>1311</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95"/>
            </w:pPr>
            <w:r>
              <w:rPr>
                <w:sz w:val="19"/>
                <w:szCs w:val="19"/>
              </w:rPr>
              <w:t>придбання</w:t>
            </w:r>
            <w:r>
              <w:rPr>
                <w:spacing w:val="2"/>
                <w:sz w:val="19"/>
                <w:szCs w:val="19"/>
              </w:rPr>
              <w:t xml:space="preserve"> </w:t>
            </w:r>
            <w:r>
              <w:rPr>
                <w:sz w:val="19"/>
                <w:szCs w:val="19"/>
              </w:rPr>
              <w:t>(виготовлення)</w:t>
            </w:r>
            <w:r>
              <w:rPr>
                <w:spacing w:val="-6"/>
                <w:sz w:val="19"/>
                <w:szCs w:val="19"/>
              </w:rPr>
              <w:t xml:space="preserve"> </w:t>
            </w:r>
            <w:r>
              <w:rPr>
                <w:sz w:val="19"/>
                <w:szCs w:val="19"/>
              </w:rPr>
              <w:t>та</w:t>
            </w:r>
            <w:r>
              <w:rPr>
                <w:spacing w:val="14"/>
                <w:sz w:val="19"/>
                <w:szCs w:val="19"/>
              </w:rPr>
              <w:t xml:space="preserve"> </w:t>
            </w:r>
            <w:r>
              <w:rPr>
                <w:spacing w:val="1"/>
                <w:sz w:val="19"/>
                <w:szCs w:val="19"/>
              </w:rPr>
              <w:t>поліпшенн</w:t>
            </w:r>
            <w:r>
              <w:rPr>
                <w:sz w:val="19"/>
                <w:szCs w:val="19"/>
              </w:rPr>
              <w:t>я</w:t>
            </w:r>
            <w:r>
              <w:rPr>
                <w:spacing w:val="1"/>
                <w:sz w:val="19"/>
                <w:szCs w:val="19"/>
              </w:rPr>
              <w:t xml:space="preserve"> </w:t>
            </w:r>
            <w:r>
              <w:rPr>
                <w:sz w:val="19"/>
                <w:szCs w:val="19"/>
              </w:rPr>
              <w:t>основних</w:t>
            </w:r>
            <w:r>
              <w:rPr>
                <w:spacing w:val="-2"/>
                <w:sz w:val="19"/>
                <w:szCs w:val="19"/>
              </w:rPr>
              <w:t xml:space="preserve"> </w:t>
            </w:r>
            <w:r>
              <w:rPr>
                <w:spacing w:val="-1"/>
                <w:sz w:val="19"/>
                <w:szCs w:val="19"/>
              </w:rPr>
              <w:t>засобі</w:t>
            </w:r>
            <w:r>
              <w:rPr>
                <w:sz w:val="19"/>
                <w:szCs w:val="19"/>
              </w:rPr>
              <w:t>в</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503"/>
              <w:jc w:val="center"/>
            </w:pPr>
            <w:r>
              <w:rPr>
                <w:b/>
                <w:bCs/>
                <w:spacing w:val="1"/>
                <w:w w:val="99"/>
                <w:sz w:val="19"/>
                <w:szCs w:val="19"/>
              </w:rPr>
              <w:t>131</w:t>
            </w:r>
            <w:r>
              <w:rPr>
                <w:b/>
                <w:bCs/>
                <w:w w:val="99"/>
                <w:sz w:val="19"/>
                <w:szCs w:val="19"/>
              </w:rPr>
              <w:t>2</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3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85"/>
            </w:pPr>
            <w:r>
              <w:rPr>
                <w:sz w:val="19"/>
                <w:szCs w:val="19"/>
              </w:rPr>
              <w:t>з</w:t>
            </w:r>
            <w:r>
              <w:rPr>
                <w:spacing w:val="14"/>
                <w:sz w:val="19"/>
                <w:szCs w:val="19"/>
              </w:rPr>
              <w:t xml:space="preserve"> </w:t>
            </w:r>
            <w:r>
              <w:rPr>
                <w:spacing w:val="1"/>
                <w:sz w:val="19"/>
                <w:szCs w:val="19"/>
              </w:rPr>
              <w:t>ни</w:t>
            </w:r>
            <w:r>
              <w:rPr>
                <w:sz w:val="19"/>
                <w:szCs w:val="19"/>
              </w:rPr>
              <w:t>х</w:t>
            </w:r>
            <w:r>
              <w:rPr>
                <w:spacing w:val="1"/>
                <w:sz w:val="19"/>
                <w:szCs w:val="19"/>
              </w:rPr>
              <w:t xml:space="preserve"> </w:t>
            </w:r>
            <w:r>
              <w:rPr>
                <w:spacing w:val="2"/>
                <w:sz w:val="19"/>
                <w:szCs w:val="19"/>
              </w:rPr>
              <w:t>машин</w:t>
            </w:r>
            <w:r>
              <w:rPr>
                <w:sz w:val="19"/>
                <w:szCs w:val="19"/>
              </w:rPr>
              <w:t>и</w:t>
            </w:r>
            <w:r>
              <w:rPr>
                <w:spacing w:val="-3"/>
                <w:sz w:val="19"/>
                <w:szCs w:val="19"/>
              </w:rPr>
              <w:t xml:space="preserve"> </w:t>
            </w:r>
            <w:r>
              <w:rPr>
                <w:sz w:val="19"/>
                <w:szCs w:val="19"/>
              </w:rPr>
              <w:t>та</w:t>
            </w:r>
            <w:r>
              <w:rPr>
                <w:spacing w:val="2"/>
                <w:sz w:val="19"/>
                <w:szCs w:val="19"/>
              </w:rPr>
              <w:t xml:space="preserve"> </w:t>
            </w:r>
            <w:r>
              <w:rPr>
                <w:sz w:val="19"/>
                <w:szCs w:val="19"/>
              </w:rPr>
              <w:t>обладнання</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501"/>
              <w:jc w:val="center"/>
            </w:pPr>
            <w:r>
              <w:rPr>
                <w:b/>
                <w:bCs/>
                <w:spacing w:val="1"/>
                <w:w w:val="99"/>
                <w:sz w:val="19"/>
                <w:szCs w:val="19"/>
              </w:rPr>
              <w:t>131</w:t>
            </w:r>
            <w:r>
              <w:rPr>
                <w:b/>
                <w:bCs/>
                <w:w w:val="99"/>
                <w:sz w:val="19"/>
                <w:szCs w:val="19"/>
              </w:rPr>
              <w:t>3</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95"/>
            </w:pPr>
            <w:r>
              <w:rPr>
                <w:sz w:val="19"/>
                <w:szCs w:val="19"/>
              </w:rPr>
              <w:t>придбання</w:t>
            </w:r>
            <w:r>
              <w:rPr>
                <w:spacing w:val="4"/>
                <w:sz w:val="19"/>
                <w:szCs w:val="19"/>
              </w:rPr>
              <w:t xml:space="preserve"> </w:t>
            </w:r>
            <w:r>
              <w:rPr>
                <w:sz w:val="19"/>
                <w:szCs w:val="19"/>
              </w:rPr>
              <w:t>(створення)</w:t>
            </w:r>
            <w:r>
              <w:rPr>
                <w:spacing w:val="15"/>
                <w:sz w:val="19"/>
                <w:szCs w:val="19"/>
              </w:rPr>
              <w:t xml:space="preserve"> </w:t>
            </w:r>
            <w:r>
              <w:rPr>
                <w:sz w:val="19"/>
                <w:szCs w:val="19"/>
              </w:rPr>
              <w:t>нематеріальних</w:t>
            </w:r>
            <w:r>
              <w:rPr>
                <w:spacing w:val="-11"/>
                <w:sz w:val="19"/>
                <w:szCs w:val="19"/>
              </w:rPr>
              <w:t xml:space="preserve"> </w:t>
            </w:r>
            <w:r>
              <w:rPr>
                <w:spacing w:val="2"/>
                <w:sz w:val="19"/>
                <w:szCs w:val="19"/>
              </w:rPr>
              <w:t>активі</w:t>
            </w:r>
            <w:r>
              <w:rPr>
                <w:sz w:val="19"/>
                <w:szCs w:val="19"/>
              </w:rPr>
              <w:t>в</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504"/>
              <w:jc w:val="center"/>
            </w:pPr>
            <w:r>
              <w:rPr>
                <w:b/>
                <w:bCs/>
                <w:spacing w:val="1"/>
                <w:w w:val="99"/>
                <w:sz w:val="19"/>
                <w:szCs w:val="19"/>
              </w:rPr>
              <w:t>131</w:t>
            </w:r>
            <w:r>
              <w:rPr>
                <w:b/>
                <w:bCs/>
                <w:w w:val="99"/>
                <w:sz w:val="19"/>
                <w:szCs w:val="19"/>
              </w:rPr>
              <w:t>4</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0"/>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8" w:lineRule="exact"/>
              <w:ind w:left="90"/>
            </w:pPr>
            <w:r>
              <w:rPr>
                <w:sz w:val="19"/>
                <w:szCs w:val="19"/>
              </w:rPr>
              <w:t>погашення</w:t>
            </w:r>
            <w:r>
              <w:rPr>
                <w:spacing w:val="6"/>
                <w:sz w:val="19"/>
                <w:szCs w:val="19"/>
              </w:rPr>
              <w:t xml:space="preserve"> </w:t>
            </w:r>
            <w:r>
              <w:rPr>
                <w:spacing w:val="-1"/>
                <w:sz w:val="19"/>
                <w:szCs w:val="19"/>
              </w:rPr>
              <w:t>отримани</w:t>
            </w:r>
            <w:r>
              <w:rPr>
                <w:sz w:val="19"/>
                <w:szCs w:val="19"/>
              </w:rPr>
              <w:t>х</w:t>
            </w:r>
            <w:r>
              <w:rPr>
                <w:spacing w:val="6"/>
                <w:sz w:val="19"/>
                <w:szCs w:val="19"/>
              </w:rPr>
              <w:t xml:space="preserve"> </w:t>
            </w:r>
            <w:r>
              <w:rPr>
                <w:spacing w:val="-1"/>
                <w:sz w:val="19"/>
                <w:szCs w:val="19"/>
              </w:rPr>
              <w:t>н</w:t>
            </w:r>
            <w:r>
              <w:rPr>
                <w:sz w:val="19"/>
                <w:szCs w:val="19"/>
              </w:rPr>
              <w:t>а</w:t>
            </w:r>
            <w:r>
              <w:rPr>
                <w:spacing w:val="13"/>
                <w:sz w:val="19"/>
                <w:szCs w:val="19"/>
              </w:rPr>
              <w:t xml:space="preserve"> </w:t>
            </w:r>
            <w:r>
              <w:rPr>
                <w:sz w:val="19"/>
                <w:szCs w:val="19"/>
              </w:rPr>
              <w:t>капітальні</w:t>
            </w:r>
            <w:r>
              <w:rPr>
                <w:spacing w:val="13"/>
                <w:sz w:val="19"/>
                <w:szCs w:val="19"/>
              </w:rPr>
              <w:t xml:space="preserve"> </w:t>
            </w:r>
            <w:r>
              <w:rPr>
                <w:sz w:val="19"/>
                <w:szCs w:val="19"/>
              </w:rPr>
              <w:t>інвестиції</w:t>
            </w:r>
            <w:r>
              <w:rPr>
                <w:spacing w:val="7"/>
                <w:sz w:val="19"/>
                <w:szCs w:val="19"/>
              </w:rPr>
              <w:t xml:space="preserve"> </w:t>
            </w:r>
            <w:r>
              <w:rPr>
                <w:spacing w:val="-2"/>
                <w:sz w:val="19"/>
                <w:szCs w:val="19"/>
              </w:rPr>
              <w:t>пози</w:t>
            </w:r>
            <w:r>
              <w:rPr>
                <w:sz w:val="19"/>
                <w:szCs w:val="19"/>
              </w:rPr>
              <w:t>к</w:t>
            </w: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504"/>
              <w:jc w:val="center"/>
            </w:pPr>
            <w:r>
              <w:rPr>
                <w:b/>
                <w:bCs/>
                <w:w w:val="99"/>
                <w:sz w:val="19"/>
                <w:szCs w:val="19"/>
              </w:rPr>
              <w:t>1315</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pP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203" w:lineRule="exact"/>
              <w:ind w:left="526" w:right="505"/>
              <w:jc w:val="center"/>
            </w:pPr>
            <w:r>
              <w:rPr>
                <w:b/>
                <w:bCs/>
                <w:w w:val="99"/>
                <w:sz w:val="19"/>
                <w:szCs w:val="19"/>
              </w:rPr>
              <w:t>1316</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r w:rsidR="0005488B" w:rsidTr="0005488B">
        <w:trPr>
          <w:trHeight w:hRule="exact" w:val="245"/>
        </w:trPr>
        <w:tc>
          <w:tcPr>
            <w:tcW w:w="8155"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pPr>
          </w:p>
        </w:tc>
        <w:tc>
          <w:tcPr>
            <w:tcW w:w="1483" w:type="dxa"/>
            <w:tcBorders>
              <w:top w:val="single" w:sz="2" w:space="0" w:color="000000"/>
              <w:left w:val="single" w:sz="2" w:space="0" w:color="000000"/>
              <w:bottom w:val="single" w:sz="2" w:space="0" w:color="000000"/>
              <w:right w:val="single" w:sz="2" w:space="0" w:color="000000"/>
            </w:tcBorders>
          </w:tcPr>
          <w:p w:rsidR="0005488B" w:rsidRDefault="0005488B" w:rsidP="0005488B">
            <w:pPr>
              <w:widowControl w:val="0"/>
              <w:autoSpaceDE w:val="0"/>
              <w:autoSpaceDN w:val="0"/>
              <w:adjustRightInd w:val="0"/>
              <w:spacing w:line="198" w:lineRule="exact"/>
              <w:ind w:left="526" w:right="503"/>
              <w:jc w:val="center"/>
            </w:pPr>
            <w:r>
              <w:rPr>
                <w:b/>
                <w:bCs/>
                <w:spacing w:val="1"/>
                <w:w w:val="99"/>
                <w:sz w:val="19"/>
                <w:szCs w:val="19"/>
              </w:rPr>
              <w:t>131</w:t>
            </w:r>
            <w:r>
              <w:rPr>
                <w:b/>
                <w:bCs/>
                <w:w w:val="99"/>
                <w:sz w:val="19"/>
                <w:szCs w:val="19"/>
              </w:rPr>
              <w:t>7</w:t>
            </w:r>
          </w:p>
        </w:tc>
        <w:tc>
          <w:tcPr>
            <w:tcW w:w="3524" w:type="dxa"/>
            <w:tcBorders>
              <w:top w:val="single" w:sz="2" w:space="0" w:color="000000"/>
              <w:left w:val="single" w:sz="2" w:space="0" w:color="000000"/>
              <w:bottom w:val="single" w:sz="2" w:space="0" w:color="000000"/>
              <w:right w:val="single" w:sz="2" w:space="0" w:color="000000"/>
            </w:tcBorders>
          </w:tcPr>
          <w:p w:rsidR="0005488B" w:rsidRPr="00750E69" w:rsidRDefault="0005488B" w:rsidP="0005488B">
            <w:pPr>
              <w:jc w:val="center"/>
              <w:rPr>
                <w:lang w:val="uk-UA"/>
              </w:rPr>
            </w:pPr>
            <w:r>
              <w:rPr>
                <w:lang w:val="uk-UA"/>
              </w:rPr>
              <w:t>-</w:t>
            </w:r>
          </w:p>
        </w:tc>
      </w:tr>
    </w:tbl>
    <w:p w:rsidR="0005488B" w:rsidRDefault="0005488B" w:rsidP="0005488B">
      <w:pPr>
        <w:widowControl w:val="0"/>
        <w:autoSpaceDE w:val="0"/>
        <w:autoSpaceDN w:val="0"/>
        <w:adjustRightInd w:val="0"/>
        <w:sectPr w:rsidR="0005488B">
          <w:headerReference w:type="default" r:id="rId16"/>
          <w:pgSz w:w="16840" w:h="11920" w:orient="landscape"/>
          <w:pgMar w:top="500" w:right="2420" w:bottom="280" w:left="220" w:header="0" w:footer="0" w:gutter="0"/>
          <w:cols w:space="720" w:equalWidth="0">
            <w:col w:w="14200"/>
          </w:cols>
          <w:noEndnote/>
        </w:sectPr>
      </w:pPr>
    </w:p>
    <w:p w:rsidR="0005488B" w:rsidRDefault="0005488B" w:rsidP="0005488B">
      <w:pPr>
        <w:widowControl w:val="0"/>
        <w:autoSpaceDE w:val="0"/>
        <w:autoSpaceDN w:val="0"/>
        <w:adjustRightInd w:val="0"/>
        <w:spacing w:before="66" w:line="237" w:lineRule="exact"/>
        <w:ind w:left="6903" w:right="6832"/>
        <w:jc w:val="center"/>
        <w:rPr>
          <w:sz w:val="21"/>
          <w:szCs w:val="21"/>
        </w:rPr>
      </w:pPr>
      <w:r>
        <w:rPr>
          <w:noProof/>
          <w:sz w:val="20"/>
          <w:szCs w:val="20"/>
          <w:lang w:val="en-US" w:eastAsia="en-US"/>
        </w:rPr>
        <w:lastRenderedPageBreak/>
        <w:pict>
          <v:shape id="_x0000_s1042" type="#_x0000_t202" style="position:absolute;left:0;text-align:left;margin-left:14.15pt;margin-top:20.9pt;width:793.75pt;height:334.2pt;z-index:-1;mso-position-horizontal-relative:page;mso-position-vertical-relative:page" o:allowincell="f" filled="f" stroked="f">
            <v:textbox inset="0,0,0,0">
              <w:txbxContent>
                <w:tbl>
                  <w:tblPr>
                    <w:tblW w:w="15647"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294"/>
                    <w:gridCol w:w="533"/>
                    <w:gridCol w:w="941"/>
                    <w:gridCol w:w="768"/>
                    <w:gridCol w:w="835"/>
                    <w:gridCol w:w="917"/>
                    <w:gridCol w:w="912"/>
                    <w:gridCol w:w="926"/>
                    <w:gridCol w:w="869"/>
                    <w:gridCol w:w="912"/>
                    <w:gridCol w:w="864"/>
                    <w:gridCol w:w="859"/>
                    <w:gridCol w:w="850"/>
                    <w:gridCol w:w="821"/>
                    <w:gridCol w:w="797"/>
                    <w:gridCol w:w="644"/>
                    <w:gridCol w:w="905"/>
                  </w:tblGrid>
                  <w:tr w:rsidR="002E247A" w:rsidRPr="00577326" w:rsidTr="00577326">
                    <w:trPr>
                      <w:trHeight w:hRule="exact" w:val="245"/>
                    </w:trPr>
                    <w:tc>
                      <w:tcPr>
                        <w:tcW w:w="2294" w:type="dxa"/>
                        <w:vMerge w:val="restart"/>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9"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686" w:firstLine="6"/>
                          <w:jc w:val="center"/>
                          <w:rPr>
                            <w:spacing w:val="-1"/>
                            <w:sz w:val="19"/>
                            <w:szCs w:val="19"/>
                          </w:rPr>
                        </w:pPr>
                        <w:r w:rsidRPr="00577326">
                          <w:rPr>
                            <w:spacing w:val="-1"/>
                            <w:sz w:val="19"/>
                            <w:szCs w:val="19"/>
                          </w:rPr>
                          <w:t>Групи біологічних активів</w:t>
                        </w:r>
                      </w:p>
                    </w:tc>
                    <w:tc>
                      <w:tcPr>
                        <w:tcW w:w="533" w:type="dxa"/>
                        <w:vMerge w:val="restart"/>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9"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105" w:firstLine="1"/>
                          <w:jc w:val="center"/>
                          <w:rPr>
                            <w:spacing w:val="-1"/>
                            <w:sz w:val="19"/>
                            <w:szCs w:val="19"/>
                          </w:rPr>
                        </w:pPr>
                        <w:r w:rsidRPr="00577326">
                          <w:rPr>
                            <w:spacing w:val="-1"/>
                            <w:sz w:val="19"/>
                            <w:szCs w:val="19"/>
                          </w:rPr>
                          <w:t>Код ряд- ка</w:t>
                        </w:r>
                      </w:p>
                    </w:tc>
                    <w:tc>
                      <w:tcPr>
                        <w:tcW w:w="8803" w:type="dxa"/>
                        <w:gridSpan w:val="10"/>
                      </w:tcPr>
                      <w:p w:rsidR="002E247A" w:rsidRPr="00577326" w:rsidRDefault="002E247A" w:rsidP="00577326">
                        <w:pPr>
                          <w:widowControl w:val="0"/>
                          <w:autoSpaceDE w:val="0"/>
                          <w:autoSpaceDN w:val="0"/>
                          <w:adjustRightInd w:val="0"/>
                          <w:spacing w:before="3" w:line="203" w:lineRule="exact"/>
                          <w:ind w:left="85" w:right="2922"/>
                          <w:jc w:val="center"/>
                          <w:rPr>
                            <w:spacing w:val="-1"/>
                            <w:sz w:val="19"/>
                            <w:szCs w:val="19"/>
                          </w:rPr>
                        </w:pPr>
                        <w:r w:rsidRPr="00577326">
                          <w:rPr>
                            <w:spacing w:val="-1"/>
                            <w:sz w:val="19"/>
                            <w:szCs w:val="19"/>
                          </w:rPr>
                          <w:t>Обліковуються за первісною вартістю</w:t>
                        </w:r>
                      </w:p>
                    </w:tc>
                    <w:tc>
                      <w:tcPr>
                        <w:tcW w:w="4017" w:type="dxa"/>
                        <w:gridSpan w:val="5"/>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Обліковуються за справедливою вартістю</w:t>
                        </w:r>
                      </w:p>
                    </w:tc>
                  </w:tr>
                  <w:tr w:rsidR="002E247A" w:rsidRPr="00577326" w:rsidTr="00577326">
                    <w:trPr>
                      <w:trHeight w:hRule="exact" w:val="451"/>
                    </w:trPr>
                    <w:tc>
                      <w:tcPr>
                        <w:tcW w:w="2294" w:type="dxa"/>
                        <w:vMerge/>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533" w:type="dxa"/>
                        <w:vMerge/>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1709" w:type="dxa"/>
                        <w:gridSpan w:val="2"/>
                      </w:tcPr>
                      <w:p w:rsidR="002E247A" w:rsidRPr="00577326" w:rsidRDefault="002E247A" w:rsidP="00577326">
                        <w:pPr>
                          <w:widowControl w:val="0"/>
                          <w:autoSpaceDE w:val="0"/>
                          <w:autoSpaceDN w:val="0"/>
                          <w:adjustRightInd w:val="0"/>
                          <w:spacing w:line="203" w:lineRule="exact"/>
                          <w:ind w:left="85" w:right="71"/>
                          <w:jc w:val="center"/>
                          <w:rPr>
                            <w:spacing w:val="-1"/>
                            <w:sz w:val="19"/>
                            <w:szCs w:val="19"/>
                          </w:rPr>
                        </w:pPr>
                        <w:r w:rsidRPr="00577326">
                          <w:rPr>
                            <w:spacing w:val="-1"/>
                            <w:sz w:val="19"/>
                            <w:szCs w:val="19"/>
                          </w:rPr>
                          <w:t>залишок на початок</w:t>
                        </w:r>
                      </w:p>
                      <w:p w:rsidR="002E247A" w:rsidRPr="00577326" w:rsidRDefault="002E247A" w:rsidP="00577326">
                        <w:pPr>
                          <w:widowControl w:val="0"/>
                          <w:autoSpaceDE w:val="0"/>
                          <w:autoSpaceDN w:val="0"/>
                          <w:adjustRightInd w:val="0"/>
                          <w:spacing w:before="25" w:line="203" w:lineRule="exact"/>
                          <w:ind w:left="85" w:right="633"/>
                          <w:jc w:val="center"/>
                          <w:rPr>
                            <w:spacing w:val="-1"/>
                            <w:sz w:val="19"/>
                            <w:szCs w:val="19"/>
                          </w:rPr>
                        </w:pPr>
                        <w:r w:rsidRPr="00577326">
                          <w:rPr>
                            <w:spacing w:val="-1"/>
                            <w:sz w:val="19"/>
                            <w:szCs w:val="19"/>
                          </w:rPr>
                          <w:t>року</w:t>
                        </w:r>
                      </w:p>
                    </w:tc>
                    <w:tc>
                      <w:tcPr>
                        <w:tcW w:w="835" w:type="dxa"/>
                        <w:vMerge w:val="restart"/>
                      </w:tcPr>
                      <w:p w:rsidR="002E247A" w:rsidRPr="00577326" w:rsidRDefault="002E247A" w:rsidP="00577326">
                        <w:pPr>
                          <w:widowControl w:val="0"/>
                          <w:autoSpaceDE w:val="0"/>
                          <w:autoSpaceDN w:val="0"/>
                          <w:adjustRightInd w:val="0"/>
                          <w:spacing w:before="19"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41" w:hanging="158"/>
                          <w:rPr>
                            <w:spacing w:val="-1"/>
                            <w:sz w:val="19"/>
                            <w:szCs w:val="19"/>
                          </w:rPr>
                        </w:pPr>
                        <w:r w:rsidRPr="00577326">
                          <w:rPr>
                            <w:spacing w:val="-1"/>
                            <w:sz w:val="19"/>
                            <w:szCs w:val="19"/>
                          </w:rPr>
                          <w:t>надійшло за рік</w:t>
                        </w:r>
                      </w:p>
                    </w:tc>
                    <w:tc>
                      <w:tcPr>
                        <w:tcW w:w="1829" w:type="dxa"/>
                        <w:gridSpan w:val="2"/>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вибуло за рік</w:t>
                        </w:r>
                      </w:p>
                    </w:tc>
                    <w:tc>
                      <w:tcPr>
                        <w:tcW w:w="926" w:type="dxa"/>
                        <w:vMerge w:val="restart"/>
                      </w:tcPr>
                      <w:p w:rsidR="002E247A" w:rsidRPr="00577326" w:rsidRDefault="002E247A" w:rsidP="00577326">
                        <w:pPr>
                          <w:widowControl w:val="0"/>
                          <w:autoSpaceDE w:val="0"/>
                          <w:autoSpaceDN w:val="0"/>
                          <w:adjustRightInd w:val="0"/>
                          <w:spacing w:line="203" w:lineRule="exact"/>
                          <w:ind w:left="85" w:right="150"/>
                          <w:jc w:val="center"/>
                          <w:rPr>
                            <w:spacing w:val="-1"/>
                            <w:sz w:val="19"/>
                            <w:szCs w:val="19"/>
                          </w:rPr>
                        </w:pPr>
                        <w:r w:rsidRPr="00577326">
                          <w:rPr>
                            <w:spacing w:val="-1"/>
                            <w:sz w:val="19"/>
                            <w:szCs w:val="19"/>
                          </w:rPr>
                          <w:t>нарахо-</w:t>
                        </w:r>
                      </w:p>
                      <w:p w:rsidR="002E247A" w:rsidRPr="00577326" w:rsidRDefault="002E247A" w:rsidP="00577326">
                        <w:pPr>
                          <w:widowControl w:val="0"/>
                          <w:autoSpaceDE w:val="0"/>
                          <w:autoSpaceDN w:val="0"/>
                          <w:adjustRightInd w:val="0"/>
                          <w:spacing w:before="30" w:line="203" w:lineRule="exact"/>
                          <w:ind w:left="85" w:right="160" w:firstLine="17"/>
                          <w:jc w:val="center"/>
                          <w:rPr>
                            <w:spacing w:val="-1"/>
                            <w:sz w:val="19"/>
                            <w:szCs w:val="19"/>
                          </w:rPr>
                        </w:pPr>
                        <w:r w:rsidRPr="00577326">
                          <w:rPr>
                            <w:spacing w:val="-1"/>
                            <w:sz w:val="19"/>
                            <w:szCs w:val="19"/>
                          </w:rPr>
                          <w:t>вано аморти- зації</w:t>
                        </w:r>
                      </w:p>
                      <w:p w:rsidR="002E247A" w:rsidRPr="00577326" w:rsidRDefault="002E247A" w:rsidP="00577326">
                        <w:pPr>
                          <w:widowControl w:val="0"/>
                          <w:autoSpaceDE w:val="0"/>
                          <w:autoSpaceDN w:val="0"/>
                          <w:adjustRightInd w:val="0"/>
                          <w:spacing w:line="203" w:lineRule="exact"/>
                          <w:ind w:left="85" w:right="224"/>
                          <w:jc w:val="center"/>
                          <w:rPr>
                            <w:spacing w:val="-1"/>
                            <w:sz w:val="19"/>
                            <w:szCs w:val="19"/>
                          </w:rPr>
                        </w:pPr>
                        <w:r w:rsidRPr="00577326">
                          <w:rPr>
                            <w:spacing w:val="-1"/>
                            <w:sz w:val="19"/>
                            <w:szCs w:val="19"/>
                          </w:rPr>
                          <w:t>за рік</w:t>
                        </w:r>
                      </w:p>
                    </w:tc>
                    <w:tc>
                      <w:tcPr>
                        <w:tcW w:w="869" w:type="dxa"/>
                        <w:vMerge w:val="restart"/>
                      </w:tcPr>
                      <w:p w:rsidR="002E247A" w:rsidRPr="00577326" w:rsidRDefault="002E247A" w:rsidP="00577326">
                        <w:pPr>
                          <w:widowControl w:val="0"/>
                          <w:autoSpaceDE w:val="0"/>
                          <w:autoSpaceDN w:val="0"/>
                          <w:adjustRightInd w:val="0"/>
                          <w:spacing w:line="203" w:lineRule="exact"/>
                          <w:ind w:left="85" w:right="157"/>
                          <w:jc w:val="center"/>
                          <w:rPr>
                            <w:spacing w:val="-1"/>
                            <w:sz w:val="19"/>
                            <w:szCs w:val="19"/>
                          </w:rPr>
                        </w:pPr>
                        <w:r w:rsidRPr="00577326">
                          <w:rPr>
                            <w:spacing w:val="-1"/>
                            <w:sz w:val="19"/>
                            <w:szCs w:val="19"/>
                          </w:rPr>
                          <w:t>втрати</w:t>
                        </w:r>
                      </w:p>
                      <w:p w:rsidR="002E247A" w:rsidRPr="00577326" w:rsidRDefault="002E247A" w:rsidP="00577326">
                        <w:pPr>
                          <w:widowControl w:val="0"/>
                          <w:autoSpaceDE w:val="0"/>
                          <w:autoSpaceDN w:val="0"/>
                          <w:adjustRightInd w:val="0"/>
                          <w:spacing w:before="30" w:line="203" w:lineRule="exact"/>
                          <w:ind w:left="85" w:right="83"/>
                          <w:jc w:val="center"/>
                          <w:rPr>
                            <w:spacing w:val="-1"/>
                            <w:sz w:val="19"/>
                            <w:szCs w:val="19"/>
                          </w:rPr>
                        </w:pPr>
                        <w:r w:rsidRPr="00577326">
                          <w:rPr>
                            <w:spacing w:val="-1"/>
                            <w:sz w:val="19"/>
                            <w:szCs w:val="19"/>
                          </w:rPr>
                          <w:t>від змен- шення корис- ності</w:t>
                        </w:r>
                      </w:p>
                    </w:tc>
                    <w:tc>
                      <w:tcPr>
                        <w:tcW w:w="912" w:type="dxa"/>
                        <w:vMerge w:val="restart"/>
                      </w:tcPr>
                      <w:p w:rsidR="002E247A" w:rsidRPr="00577326" w:rsidRDefault="002E247A" w:rsidP="00577326">
                        <w:pPr>
                          <w:widowControl w:val="0"/>
                          <w:autoSpaceDE w:val="0"/>
                          <w:autoSpaceDN w:val="0"/>
                          <w:adjustRightInd w:val="0"/>
                          <w:spacing w:line="203" w:lineRule="exact"/>
                          <w:ind w:left="85" w:right="166"/>
                          <w:jc w:val="center"/>
                          <w:rPr>
                            <w:spacing w:val="-1"/>
                            <w:sz w:val="19"/>
                            <w:szCs w:val="19"/>
                          </w:rPr>
                        </w:pPr>
                        <w:r w:rsidRPr="00577326">
                          <w:rPr>
                            <w:spacing w:val="-1"/>
                            <w:sz w:val="19"/>
                            <w:szCs w:val="19"/>
                          </w:rPr>
                          <w:t>вигоди</w:t>
                        </w:r>
                      </w:p>
                      <w:p w:rsidR="002E247A" w:rsidRPr="00577326" w:rsidRDefault="002E247A" w:rsidP="00577326">
                        <w:pPr>
                          <w:widowControl w:val="0"/>
                          <w:autoSpaceDE w:val="0"/>
                          <w:autoSpaceDN w:val="0"/>
                          <w:adjustRightInd w:val="0"/>
                          <w:spacing w:before="39" w:line="203" w:lineRule="exact"/>
                          <w:ind w:left="85" w:right="174" w:firstLine="5"/>
                          <w:jc w:val="center"/>
                          <w:rPr>
                            <w:spacing w:val="-1"/>
                            <w:sz w:val="19"/>
                            <w:szCs w:val="19"/>
                          </w:rPr>
                        </w:pPr>
                        <w:r w:rsidRPr="00577326">
                          <w:rPr>
                            <w:spacing w:val="-1"/>
                            <w:sz w:val="19"/>
                            <w:szCs w:val="19"/>
                          </w:rPr>
                          <w:t>Від віднов- лення корис- ності</w:t>
                        </w:r>
                      </w:p>
                    </w:tc>
                    <w:tc>
                      <w:tcPr>
                        <w:tcW w:w="1723" w:type="dxa"/>
                        <w:gridSpan w:val="2"/>
                      </w:tcPr>
                      <w:p w:rsidR="002E247A" w:rsidRPr="00577326" w:rsidRDefault="002E247A" w:rsidP="00577326">
                        <w:pPr>
                          <w:widowControl w:val="0"/>
                          <w:autoSpaceDE w:val="0"/>
                          <w:autoSpaceDN w:val="0"/>
                          <w:adjustRightInd w:val="0"/>
                          <w:spacing w:line="203" w:lineRule="exact"/>
                          <w:ind w:left="85" w:right="143"/>
                          <w:jc w:val="center"/>
                          <w:rPr>
                            <w:spacing w:val="-1"/>
                            <w:sz w:val="19"/>
                            <w:szCs w:val="19"/>
                          </w:rPr>
                        </w:pPr>
                        <w:r w:rsidRPr="00577326">
                          <w:rPr>
                            <w:spacing w:val="-1"/>
                            <w:sz w:val="19"/>
                            <w:szCs w:val="19"/>
                          </w:rPr>
                          <w:t>залишок на кінець</w:t>
                        </w:r>
                      </w:p>
                      <w:p w:rsidR="002E247A" w:rsidRPr="00577326" w:rsidRDefault="002E247A" w:rsidP="00577326">
                        <w:pPr>
                          <w:widowControl w:val="0"/>
                          <w:autoSpaceDE w:val="0"/>
                          <w:autoSpaceDN w:val="0"/>
                          <w:adjustRightInd w:val="0"/>
                          <w:spacing w:before="30" w:line="203" w:lineRule="exact"/>
                          <w:ind w:left="85" w:right="631"/>
                          <w:jc w:val="center"/>
                          <w:rPr>
                            <w:spacing w:val="-1"/>
                            <w:sz w:val="19"/>
                            <w:szCs w:val="19"/>
                          </w:rPr>
                        </w:pPr>
                        <w:r w:rsidRPr="00577326">
                          <w:rPr>
                            <w:spacing w:val="-1"/>
                            <w:sz w:val="19"/>
                            <w:szCs w:val="19"/>
                          </w:rPr>
                          <w:t>року</w:t>
                        </w:r>
                      </w:p>
                    </w:tc>
                    <w:tc>
                      <w:tcPr>
                        <w:tcW w:w="850" w:type="dxa"/>
                        <w:vMerge w:val="restart"/>
                      </w:tcPr>
                      <w:p w:rsidR="002E247A" w:rsidRPr="00577326" w:rsidRDefault="002E247A" w:rsidP="00577326">
                        <w:pPr>
                          <w:widowControl w:val="0"/>
                          <w:autoSpaceDE w:val="0"/>
                          <w:autoSpaceDN w:val="0"/>
                          <w:adjustRightInd w:val="0"/>
                          <w:spacing w:line="203" w:lineRule="exact"/>
                          <w:ind w:left="85" w:right="82"/>
                          <w:jc w:val="center"/>
                          <w:rPr>
                            <w:spacing w:val="-1"/>
                            <w:sz w:val="19"/>
                            <w:szCs w:val="19"/>
                          </w:rPr>
                        </w:pPr>
                        <w:r w:rsidRPr="00577326">
                          <w:rPr>
                            <w:spacing w:val="-1"/>
                            <w:sz w:val="19"/>
                            <w:szCs w:val="19"/>
                          </w:rPr>
                          <w:t>залишок</w:t>
                        </w:r>
                      </w:p>
                      <w:p w:rsidR="002E247A" w:rsidRPr="00577326" w:rsidRDefault="002E247A" w:rsidP="00577326">
                        <w:pPr>
                          <w:widowControl w:val="0"/>
                          <w:autoSpaceDE w:val="0"/>
                          <w:autoSpaceDN w:val="0"/>
                          <w:adjustRightInd w:val="0"/>
                          <w:spacing w:before="25" w:line="203" w:lineRule="exact"/>
                          <w:ind w:left="85" w:right="119" w:firstLine="1"/>
                          <w:jc w:val="center"/>
                          <w:rPr>
                            <w:spacing w:val="-1"/>
                            <w:sz w:val="19"/>
                            <w:szCs w:val="19"/>
                          </w:rPr>
                        </w:pPr>
                        <w:r w:rsidRPr="00577326">
                          <w:rPr>
                            <w:spacing w:val="-1"/>
                            <w:sz w:val="19"/>
                            <w:szCs w:val="19"/>
                          </w:rPr>
                          <w:t>на початок року</w:t>
                        </w:r>
                      </w:p>
                    </w:tc>
                    <w:tc>
                      <w:tcPr>
                        <w:tcW w:w="821" w:type="dxa"/>
                        <w:vMerge w:val="restart"/>
                      </w:tcPr>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8" w:hanging="108"/>
                          <w:rPr>
                            <w:spacing w:val="-1"/>
                            <w:sz w:val="19"/>
                            <w:szCs w:val="19"/>
                          </w:rPr>
                        </w:pPr>
                        <w:r w:rsidRPr="00577326">
                          <w:rPr>
                            <w:spacing w:val="-1"/>
                            <w:sz w:val="19"/>
                            <w:szCs w:val="19"/>
                          </w:rPr>
                          <w:t>надійшло за рік</w:t>
                        </w:r>
                      </w:p>
                    </w:tc>
                    <w:tc>
                      <w:tcPr>
                        <w:tcW w:w="797" w:type="dxa"/>
                        <w:vMerge w:val="restart"/>
                      </w:tcPr>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85" w:hanging="10"/>
                          <w:jc w:val="center"/>
                          <w:rPr>
                            <w:spacing w:val="-1"/>
                            <w:sz w:val="19"/>
                            <w:szCs w:val="19"/>
                          </w:rPr>
                        </w:pPr>
                        <w:r w:rsidRPr="00577326">
                          <w:rPr>
                            <w:spacing w:val="-1"/>
                            <w:sz w:val="19"/>
                            <w:szCs w:val="19"/>
                          </w:rPr>
                          <w:t>зміни вартості за рік</w:t>
                        </w:r>
                      </w:p>
                    </w:tc>
                    <w:tc>
                      <w:tcPr>
                        <w:tcW w:w="644" w:type="dxa"/>
                        <w:vMerge w:val="restart"/>
                      </w:tcPr>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147" w:hanging="48"/>
                          <w:rPr>
                            <w:spacing w:val="-1"/>
                            <w:sz w:val="19"/>
                            <w:szCs w:val="19"/>
                          </w:rPr>
                        </w:pPr>
                        <w:r w:rsidRPr="00577326">
                          <w:rPr>
                            <w:spacing w:val="-1"/>
                            <w:sz w:val="19"/>
                            <w:szCs w:val="19"/>
                          </w:rPr>
                          <w:t>вибуло за рік</w:t>
                        </w:r>
                      </w:p>
                    </w:tc>
                    <w:tc>
                      <w:tcPr>
                        <w:tcW w:w="905" w:type="dxa"/>
                        <w:vMerge w:val="restart"/>
                      </w:tcPr>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104" w:firstLine="15"/>
                          <w:jc w:val="center"/>
                          <w:rPr>
                            <w:spacing w:val="-1"/>
                            <w:sz w:val="19"/>
                            <w:szCs w:val="19"/>
                          </w:rPr>
                        </w:pPr>
                        <w:r w:rsidRPr="00577326">
                          <w:rPr>
                            <w:spacing w:val="-1"/>
                            <w:sz w:val="19"/>
                            <w:szCs w:val="19"/>
                          </w:rPr>
                          <w:t>залишок на кінець року</w:t>
                        </w:r>
                      </w:p>
                    </w:tc>
                  </w:tr>
                  <w:tr w:rsidR="002E247A" w:rsidRPr="00577326" w:rsidTr="00577326">
                    <w:trPr>
                      <w:trHeight w:hRule="exact" w:val="893"/>
                    </w:trPr>
                    <w:tc>
                      <w:tcPr>
                        <w:tcW w:w="2294" w:type="dxa"/>
                        <w:vMerge/>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533" w:type="dxa"/>
                        <w:vMerge/>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941"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первісна</w:t>
                        </w:r>
                      </w:p>
                      <w:p w:rsidR="002E247A" w:rsidRPr="00577326" w:rsidRDefault="002E247A" w:rsidP="00577326">
                        <w:pPr>
                          <w:widowControl w:val="0"/>
                          <w:autoSpaceDE w:val="0"/>
                          <w:autoSpaceDN w:val="0"/>
                          <w:adjustRightInd w:val="0"/>
                          <w:spacing w:before="35" w:line="203" w:lineRule="exact"/>
                          <w:ind w:left="85"/>
                          <w:rPr>
                            <w:spacing w:val="-1"/>
                            <w:sz w:val="19"/>
                            <w:szCs w:val="19"/>
                          </w:rPr>
                        </w:pPr>
                        <w:r w:rsidRPr="00577326">
                          <w:rPr>
                            <w:spacing w:val="-1"/>
                            <w:sz w:val="19"/>
                            <w:szCs w:val="19"/>
                          </w:rPr>
                          <w:t>вартість</w:t>
                        </w:r>
                      </w:p>
                    </w:tc>
                    <w:tc>
                      <w:tcPr>
                        <w:tcW w:w="768"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накопи-</w:t>
                        </w:r>
                      </w:p>
                      <w:p w:rsidR="002E247A" w:rsidRPr="00577326" w:rsidRDefault="002E247A" w:rsidP="00577326">
                        <w:pPr>
                          <w:widowControl w:val="0"/>
                          <w:autoSpaceDE w:val="0"/>
                          <w:autoSpaceDN w:val="0"/>
                          <w:adjustRightInd w:val="0"/>
                          <w:spacing w:before="39" w:line="203" w:lineRule="exact"/>
                          <w:ind w:left="85"/>
                          <w:rPr>
                            <w:spacing w:val="-1"/>
                            <w:sz w:val="19"/>
                            <w:szCs w:val="19"/>
                          </w:rPr>
                        </w:pPr>
                        <w:r w:rsidRPr="00577326">
                          <w:rPr>
                            <w:spacing w:val="-1"/>
                            <w:sz w:val="19"/>
                            <w:szCs w:val="19"/>
                          </w:rPr>
                          <w:t>чена амор- тизація</w:t>
                        </w:r>
                      </w:p>
                    </w:tc>
                    <w:tc>
                      <w:tcPr>
                        <w:tcW w:w="835" w:type="dxa"/>
                        <w:vMerge/>
                      </w:tcPr>
                      <w:p w:rsidR="002E247A" w:rsidRPr="00577326" w:rsidRDefault="002E247A" w:rsidP="00577326">
                        <w:pPr>
                          <w:widowControl w:val="0"/>
                          <w:autoSpaceDE w:val="0"/>
                          <w:autoSpaceDN w:val="0"/>
                          <w:adjustRightInd w:val="0"/>
                          <w:spacing w:before="39" w:line="203" w:lineRule="exact"/>
                          <w:ind w:left="85"/>
                          <w:rPr>
                            <w:spacing w:val="-1"/>
                            <w:sz w:val="19"/>
                            <w:szCs w:val="19"/>
                          </w:rPr>
                        </w:pPr>
                      </w:p>
                    </w:tc>
                    <w:tc>
                      <w:tcPr>
                        <w:tcW w:w="917"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первісна</w:t>
                        </w:r>
                      </w:p>
                      <w:p w:rsidR="002E247A" w:rsidRPr="00577326" w:rsidRDefault="002E247A" w:rsidP="00577326">
                        <w:pPr>
                          <w:widowControl w:val="0"/>
                          <w:autoSpaceDE w:val="0"/>
                          <w:autoSpaceDN w:val="0"/>
                          <w:adjustRightInd w:val="0"/>
                          <w:spacing w:before="39" w:line="203" w:lineRule="exact"/>
                          <w:ind w:left="85"/>
                          <w:rPr>
                            <w:spacing w:val="-1"/>
                            <w:sz w:val="19"/>
                            <w:szCs w:val="19"/>
                          </w:rPr>
                        </w:pPr>
                        <w:r w:rsidRPr="00577326">
                          <w:rPr>
                            <w:spacing w:val="-1"/>
                            <w:sz w:val="19"/>
                            <w:szCs w:val="19"/>
                          </w:rPr>
                          <w:t>вартість</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накопи-</w:t>
                        </w:r>
                      </w:p>
                      <w:p w:rsidR="002E247A" w:rsidRPr="00577326" w:rsidRDefault="002E247A" w:rsidP="00577326">
                        <w:pPr>
                          <w:widowControl w:val="0"/>
                          <w:autoSpaceDE w:val="0"/>
                          <w:autoSpaceDN w:val="0"/>
                          <w:adjustRightInd w:val="0"/>
                          <w:spacing w:before="39" w:line="203" w:lineRule="exact"/>
                          <w:ind w:left="85"/>
                          <w:rPr>
                            <w:spacing w:val="-1"/>
                            <w:sz w:val="19"/>
                            <w:szCs w:val="19"/>
                          </w:rPr>
                        </w:pPr>
                        <w:r w:rsidRPr="00577326">
                          <w:rPr>
                            <w:spacing w:val="-1"/>
                            <w:sz w:val="19"/>
                            <w:szCs w:val="19"/>
                          </w:rPr>
                          <w:t>чена амор- тизація</w:t>
                        </w:r>
                      </w:p>
                    </w:tc>
                    <w:tc>
                      <w:tcPr>
                        <w:tcW w:w="926" w:type="dxa"/>
                        <w:vMerge/>
                      </w:tcPr>
                      <w:p w:rsidR="002E247A" w:rsidRPr="00577326" w:rsidRDefault="002E247A" w:rsidP="00577326">
                        <w:pPr>
                          <w:widowControl w:val="0"/>
                          <w:autoSpaceDE w:val="0"/>
                          <w:autoSpaceDN w:val="0"/>
                          <w:adjustRightInd w:val="0"/>
                          <w:spacing w:before="39" w:line="203" w:lineRule="exact"/>
                          <w:ind w:left="85"/>
                          <w:rPr>
                            <w:spacing w:val="-1"/>
                            <w:sz w:val="19"/>
                            <w:szCs w:val="19"/>
                          </w:rPr>
                        </w:pPr>
                      </w:p>
                    </w:tc>
                    <w:tc>
                      <w:tcPr>
                        <w:tcW w:w="869" w:type="dxa"/>
                        <w:vMerge/>
                      </w:tcPr>
                      <w:p w:rsidR="002E247A" w:rsidRPr="00577326" w:rsidRDefault="002E247A" w:rsidP="00577326">
                        <w:pPr>
                          <w:widowControl w:val="0"/>
                          <w:autoSpaceDE w:val="0"/>
                          <w:autoSpaceDN w:val="0"/>
                          <w:adjustRightInd w:val="0"/>
                          <w:spacing w:before="39" w:line="203" w:lineRule="exact"/>
                          <w:ind w:left="85"/>
                          <w:rPr>
                            <w:spacing w:val="-1"/>
                            <w:sz w:val="19"/>
                            <w:szCs w:val="19"/>
                          </w:rPr>
                        </w:pPr>
                      </w:p>
                    </w:tc>
                    <w:tc>
                      <w:tcPr>
                        <w:tcW w:w="912" w:type="dxa"/>
                        <w:vMerge/>
                      </w:tcPr>
                      <w:p w:rsidR="002E247A" w:rsidRPr="00577326" w:rsidRDefault="002E247A" w:rsidP="00577326">
                        <w:pPr>
                          <w:widowControl w:val="0"/>
                          <w:autoSpaceDE w:val="0"/>
                          <w:autoSpaceDN w:val="0"/>
                          <w:adjustRightInd w:val="0"/>
                          <w:spacing w:before="39" w:line="203" w:lineRule="exact"/>
                          <w:ind w:left="85"/>
                          <w:rPr>
                            <w:spacing w:val="-1"/>
                            <w:sz w:val="19"/>
                            <w:szCs w:val="19"/>
                          </w:rPr>
                        </w:pPr>
                      </w:p>
                    </w:tc>
                    <w:tc>
                      <w:tcPr>
                        <w:tcW w:w="86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первісна</w:t>
                        </w:r>
                      </w:p>
                      <w:p w:rsidR="002E247A" w:rsidRPr="00577326" w:rsidRDefault="002E247A" w:rsidP="00577326">
                        <w:pPr>
                          <w:widowControl w:val="0"/>
                          <w:autoSpaceDE w:val="0"/>
                          <w:autoSpaceDN w:val="0"/>
                          <w:adjustRightInd w:val="0"/>
                          <w:spacing w:before="35" w:line="203" w:lineRule="exact"/>
                          <w:ind w:left="85"/>
                          <w:rPr>
                            <w:spacing w:val="-1"/>
                            <w:sz w:val="19"/>
                            <w:szCs w:val="19"/>
                          </w:rPr>
                        </w:pPr>
                        <w:r w:rsidRPr="00577326">
                          <w:rPr>
                            <w:spacing w:val="-1"/>
                            <w:sz w:val="19"/>
                            <w:szCs w:val="19"/>
                          </w:rPr>
                          <w:t>вартість</w:t>
                        </w:r>
                      </w:p>
                    </w:tc>
                    <w:tc>
                      <w:tcPr>
                        <w:tcW w:w="859"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накопи-</w:t>
                        </w:r>
                      </w:p>
                      <w:p w:rsidR="002E247A" w:rsidRPr="00577326" w:rsidRDefault="002E247A" w:rsidP="00577326">
                        <w:pPr>
                          <w:widowControl w:val="0"/>
                          <w:autoSpaceDE w:val="0"/>
                          <w:autoSpaceDN w:val="0"/>
                          <w:adjustRightInd w:val="0"/>
                          <w:spacing w:before="35" w:line="203" w:lineRule="exact"/>
                          <w:ind w:left="85"/>
                          <w:rPr>
                            <w:spacing w:val="-1"/>
                            <w:sz w:val="19"/>
                            <w:szCs w:val="19"/>
                          </w:rPr>
                        </w:pPr>
                        <w:r w:rsidRPr="00577326">
                          <w:rPr>
                            <w:spacing w:val="-1"/>
                            <w:sz w:val="19"/>
                            <w:szCs w:val="19"/>
                          </w:rPr>
                          <w:t>чена амор- тизація</w:t>
                        </w:r>
                      </w:p>
                    </w:tc>
                    <w:tc>
                      <w:tcPr>
                        <w:tcW w:w="850" w:type="dxa"/>
                        <w:vMerge/>
                      </w:tcPr>
                      <w:p w:rsidR="002E247A" w:rsidRPr="00577326" w:rsidRDefault="002E247A" w:rsidP="00577326">
                        <w:pPr>
                          <w:widowControl w:val="0"/>
                          <w:autoSpaceDE w:val="0"/>
                          <w:autoSpaceDN w:val="0"/>
                          <w:adjustRightInd w:val="0"/>
                          <w:spacing w:before="35" w:line="203" w:lineRule="exact"/>
                          <w:ind w:left="85"/>
                          <w:rPr>
                            <w:spacing w:val="-1"/>
                            <w:sz w:val="19"/>
                            <w:szCs w:val="19"/>
                          </w:rPr>
                        </w:pPr>
                      </w:p>
                    </w:tc>
                    <w:tc>
                      <w:tcPr>
                        <w:tcW w:w="821" w:type="dxa"/>
                        <w:vMerge/>
                      </w:tcPr>
                      <w:p w:rsidR="002E247A" w:rsidRPr="00577326" w:rsidRDefault="002E247A" w:rsidP="00577326">
                        <w:pPr>
                          <w:widowControl w:val="0"/>
                          <w:autoSpaceDE w:val="0"/>
                          <w:autoSpaceDN w:val="0"/>
                          <w:adjustRightInd w:val="0"/>
                          <w:spacing w:before="35" w:line="203" w:lineRule="exact"/>
                          <w:ind w:left="85"/>
                          <w:rPr>
                            <w:spacing w:val="-1"/>
                            <w:sz w:val="19"/>
                            <w:szCs w:val="19"/>
                          </w:rPr>
                        </w:pPr>
                      </w:p>
                    </w:tc>
                    <w:tc>
                      <w:tcPr>
                        <w:tcW w:w="797" w:type="dxa"/>
                        <w:vMerge/>
                      </w:tcPr>
                      <w:p w:rsidR="002E247A" w:rsidRPr="00577326" w:rsidRDefault="002E247A" w:rsidP="00577326">
                        <w:pPr>
                          <w:widowControl w:val="0"/>
                          <w:autoSpaceDE w:val="0"/>
                          <w:autoSpaceDN w:val="0"/>
                          <w:adjustRightInd w:val="0"/>
                          <w:spacing w:before="35" w:line="203" w:lineRule="exact"/>
                          <w:ind w:left="85"/>
                          <w:rPr>
                            <w:spacing w:val="-1"/>
                            <w:sz w:val="19"/>
                            <w:szCs w:val="19"/>
                          </w:rPr>
                        </w:pPr>
                      </w:p>
                    </w:tc>
                    <w:tc>
                      <w:tcPr>
                        <w:tcW w:w="644" w:type="dxa"/>
                        <w:vMerge/>
                      </w:tcPr>
                      <w:p w:rsidR="002E247A" w:rsidRPr="00577326" w:rsidRDefault="002E247A" w:rsidP="00577326">
                        <w:pPr>
                          <w:widowControl w:val="0"/>
                          <w:autoSpaceDE w:val="0"/>
                          <w:autoSpaceDN w:val="0"/>
                          <w:adjustRightInd w:val="0"/>
                          <w:spacing w:before="35" w:line="203" w:lineRule="exact"/>
                          <w:ind w:left="85"/>
                          <w:rPr>
                            <w:spacing w:val="-1"/>
                            <w:sz w:val="19"/>
                            <w:szCs w:val="19"/>
                          </w:rPr>
                        </w:pPr>
                      </w:p>
                    </w:tc>
                    <w:tc>
                      <w:tcPr>
                        <w:tcW w:w="905" w:type="dxa"/>
                        <w:vMerge/>
                      </w:tcPr>
                      <w:p w:rsidR="002E247A" w:rsidRPr="00577326" w:rsidRDefault="002E247A" w:rsidP="00577326">
                        <w:pPr>
                          <w:widowControl w:val="0"/>
                          <w:autoSpaceDE w:val="0"/>
                          <w:autoSpaceDN w:val="0"/>
                          <w:adjustRightInd w:val="0"/>
                          <w:spacing w:before="35" w:line="203" w:lineRule="exact"/>
                          <w:ind w:left="85"/>
                          <w:rPr>
                            <w:spacing w:val="-1"/>
                            <w:sz w:val="19"/>
                            <w:szCs w:val="19"/>
                          </w:rPr>
                        </w:pPr>
                      </w:p>
                    </w:tc>
                  </w:tr>
                  <w:tr w:rsidR="002E247A" w:rsidRPr="00577326" w:rsidTr="00577326">
                    <w:trPr>
                      <w:trHeight w:hRule="exact" w:val="216"/>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2</w:t>
                        </w:r>
                      </w:p>
                    </w:tc>
                    <w:tc>
                      <w:tcPr>
                        <w:tcW w:w="941"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3</w:t>
                        </w:r>
                      </w:p>
                    </w:tc>
                    <w:tc>
                      <w:tcPr>
                        <w:tcW w:w="768"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4</w:t>
                        </w:r>
                      </w:p>
                    </w:tc>
                    <w:tc>
                      <w:tcPr>
                        <w:tcW w:w="835"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5</w:t>
                        </w:r>
                      </w:p>
                    </w:tc>
                    <w:tc>
                      <w:tcPr>
                        <w:tcW w:w="917"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6</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7</w:t>
                        </w:r>
                      </w:p>
                    </w:tc>
                    <w:tc>
                      <w:tcPr>
                        <w:tcW w:w="926"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8</w:t>
                        </w:r>
                      </w:p>
                    </w:tc>
                    <w:tc>
                      <w:tcPr>
                        <w:tcW w:w="869"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9</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10</w:t>
                        </w:r>
                      </w:p>
                    </w:tc>
                    <w:tc>
                      <w:tcPr>
                        <w:tcW w:w="86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11</w:t>
                        </w:r>
                      </w:p>
                    </w:tc>
                    <w:tc>
                      <w:tcPr>
                        <w:tcW w:w="859"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12</w:t>
                        </w:r>
                      </w:p>
                    </w:tc>
                    <w:tc>
                      <w:tcPr>
                        <w:tcW w:w="850"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13</w:t>
                        </w:r>
                      </w:p>
                    </w:tc>
                    <w:tc>
                      <w:tcPr>
                        <w:tcW w:w="821"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w:t>
                        </w:r>
                      </w:p>
                    </w:tc>
                    <w:tc>
                      <w:tcPr>
                        <w:tcW w:w="797"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15</w:t>
                        </w:r>
                      </w:p>
                    </w:tc>
                    <w:tc>
                      <w:tcPr>
                        <w:tcW w:w="64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16</w:t>
                        </w:r>
                      </w:p>
                    </w:tc>
                    <w:tc>
                      <w:tcPr>
                        <w:tcW w:w="905"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17</w:t>
                        </w:r>
                      </w:p>
                    </w:tc>
                  </w:tr>
                  <w:tr w:rsidR="002E247A" w:rsidRPr="00577326" w:rsidTr="00577326">
                    <w:trPr>
                      <w:trHeight w:hRule="exact" w:val="638"/>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Довгострокові біологічні</w:t>
                        </w:r>
                      </w:p>
                      <w:p w:rsidR="002E247A" w:rsidRPr="00577326" w:rsidRDefault="002E247A" w:rsidP="00577326">
                        <w:pPr>
                          <w:widowControl w:val="0"/>
                          <w:autoSpaceDE w:val="0"/>
                          <w:autoSpaceDN w:val="0"/>
                          <w:adjustRightInd w:val="0"/>
                          <w:spacing w:before="15" w:line="203" w:lineRule="exact"/>
                          <w:ind w:left="85" w:right="953" w:hanging="101"/>
                          <w:rPr>
                            <w:spacing w:val="-1"/>
                            <w:sz w:val="19"/>
                            <w:szCs w:val="19"/>
                          </w:rPr>
                        </w:pPr>
                        <w:r w:rsidRPr="00577326">
                          <w:rPr>
                            <w:spacing w:val="-1"/>
                            <w:sz w:val="19"/>
                            <w:szCs w:val="19"/>
                          </w:rPr>
                          <w:t>активи - усього в тому числі:</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6"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1410</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right="85"/>
                          <w:jc w:val="center"/>
                          <w:rPr>
                            <w:spacing w:val="-1"/>
                            <w:sz w:val="19"/>
                            <w:szCs w:val="19"/>
                          </w:rPr>
                        </w:pPr>
                        <w:r w:rsidRPr="00577326">
                          <w:rPr>
                            <w:spacing w:val="-1"/>
                            <w:sz w:val="19"/>
                            <w:szCs w:val="19"/>
                          </w:rPr>
                          <w:t>-</w:t>
                        </w:r>
                      </w:p>
                    </w:tc>
                  </w:tr>
                  <w:tr w:rsidR="002E247A" w:rsidRPr="00577326" w:rsidTr="00577326">
                    <w:trPr>
                      <w:trHeight w:hRule="exact" w:val="221"/>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робоча худоба</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1411</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211"/>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продуктивна худоба</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1412</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221"/>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багаторічні насадження</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1413</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216"/>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1414</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427"/>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інші  довгострокові</w:t>
                        </w:r>
                      </w:p>
                      <w:p w:rsidR="002E247A" w:rsidRPr="00577326" w:rsidRDefault="002E247A" w:rsidP="00577326">
                        <w:pPr>
                          <w:widowControl w:val="0"/>
                          <w:autoSpaceDE w:val="0"/>
                          <w:autoSpaceDN w:val="0"/>
                          <w:adjustRightInd w:val="0"/>
                          <w:spacing w:before="20" w:line="203" w:lineRule="exact"/>
                          <w:ind w:left="85"/>
                          <w:rPr>
                            <w:spacing w:val="-1"/>
                            <w:sz w:val="19"/>
                            <w:szCs w:val="19"/>
                          </w:rPr>
                        </w:pPr>
                        <w:r w:rsidRPr="00577326">
                          <w:rPr>
                            <w:spacing w:val="-1"/>
                            <w:sz w:val="19"/>
                            <w:szCs w:val="19"/>
                          </w:rPr>
                          <w:t>біологічні  активи</w:t>
                        </w:r>
                      </w:p>
                    </w:tc>
                    <w:tc>
                      <w:tcPr>
                        <w:tcW w:w="533" w:type="dxa"/>
                      </w:tcPr>
                      <w:p w:rsidR="002E247A" w:rsidRPr="00577326" w:rsidRDefault="002E247A" w:rsidP="00577326">
                        <w:pPr>
                          <w:widowControl w:val="0"/>
                          <w:autoSpaceDE w:val="0"/>
                          <w:autoSpaceDN w:val="0"/>
                          <w:adjustRightInd w:val="0"/>
                          <w:spacing w:before="5"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1415</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26"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643"/>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Поточні біологічні акт иви -</w:t>
                        </w:r>
                      </w:p>
                      <w:p w:rsidR="002E247A" w:rsidRPr="00577326" w:rsidRDefault="002E247A" w:rsidP="00577326">
                        <w:pPr>
                          <w:widowControl w:val="0"/>
                          <w:autoSpaceDE w:val="0"/>
                          <w:autoSpaceDN w:val="0"/>
                          <w:adjustRightInd w:val="0"/>
                          <w:spacing w:before="30" w:line="203" w:lineRule="exact"/>
                          <w:ind w:left="85"/>
                          <w:rPr>
                            <w:spacing w:val="-1"/>
                            <w:sz w:val="19"/>
                            <w:szCs w:val="19"/>
                          </w:rPr>
                        </w:pPr>
                        <w:r w:rsidRPr="00577326">
                          <w:rPr>
                            <w:spacing w:val="-1"/>
                            <w:sz w:val="19"/>
                            <w:szCs w:val="19"/>
                          </w:rPr>
                          <w:t>усього</w:t>
                        </w:r>
                      </w:p>
                      <w:p w:rsidR="002E247A" w:rsidRPr="00577326" w:rsidRDefault="002E247A" w:rsidP="00577326">
                        <w:pPr>
                          <w:widowControl w:val="0"/>
                          <w:autoSpaceDE w:val="0"/>
                          <w:autoSpaceDN w:val="0"/>
                          <w:adjustRightInd w:val="0"/>
                          <w:spacing w:before="15" w:line="203" w:lineRule="exact"/>
                          <w:ind w:left="85"/>
                          <w:rPr>
                            <w:spacing w:val="-1"/>
                            <w:sz w:val="19"/>
                            <w:szCs w:val="19"/>
                          </w:rPr>
                        </w:pPr>
                        <w:r w:rsidRPr="00577326">
                          <w:rPr>
                            <w:spacing w:val="-1"/>
                            <w:sz w:val="19"/>
                            <w:szCs w:val="19"/>
                          </w:rPr>
                          <w:t>в тому числі:</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6"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1420</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6"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272"/>
                          <w:jc w:val="center"/>
                          <w:rPr>
                            <w:spacing w:val="-1"/>
                            <w:sz w:val="19"/>
                            <w:szCs w:val="19"/>
                          </w:rPr>
                        </w:pPr>
                        <w:r w:rsidRPr="00577326">
                          <w:rPr>
                            <w:spacing w:val="-1"/>
                            <w:sz w:val="19"/>
                            <w:szCs w:val="19"/>
                          </w:rPr>
                          <w:t>X</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926"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9"/>
                          <w:jc w:val="center"/>
                          <w:rPr>
                            <w:spacing w:val="-1"/>
                            <w:sz w:val="19"/>
                            <w:szCs w:val="19"/>
                          </w:rPr>
                        </w:pPr>
                        <w:r w:rsidRPr="00577326">
                          <w:rPr>
                            <w:spacing w:val="-1"/>
                            <w:sz w:val="19"/>
                            <w:szCs w:val="19"/>
                          </w:rPr>
                          <w:t>X</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6"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20"/>
                          <w:jc w:val="center"/>
                          <w:rPr>
                            <w:spacing w:val="-1"/>
                            <w:sz w:val="19"/>
                            <w:szCs w:val="19"/>
                          </w:rPr>
                        </w:pPr>
                        <w:r w:rsidRPr="00577326">
                          <w:rPr>
                            <w:spacing w:val="-1"/>
                            <w:sz w:val="19"/>
                            <w:szCs w:val="19"/>
                          </w:rPr>
                          <w:t>X</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422"/>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тварини на вирощуванні</w:t>
                        </w:r>
                      </w:p>
                      <w:p w:rsidR="002E247A" w:rsidRPr="00577326" w:rsidRDefault="002E247A" w:rsidP="00577326">
                        <w:pPr>
                          <w:widowControl w:val="0"/>
                          <w:autoSpaceDE w:val="0"/>
                          <w:autoSpaceDN w:val="0"/>
                          <w:adjustRightInd w:val="0"/>
                          <w:spacing w:before="11" w:line="203" w:lineRule="exact"/>
                          <w:ind w:left="85"/>
                          <w:rPr>
                            <w:spacing w:val="-1"/>
                            <w:sz w:val="19"/>
                            <w:szCs w:val="19"/>
                          </w:rPr>
                        </w:pPr>
                        <w:r w:rsidRPr="00577326">
                          <w:rPr>
                            <w:spacing w:val="-1"/>
                            <w:sz w:val="19"/>
                            <w:szCs w:val="19"/>
                          </w:rPr>
                          <w:t>та відгодівлі</w:t>
                        </w:r>
                      </w:p>
                    </w:tc>
                    <w:tc>
                      <w:tcPr>
                        <w:tcW w:w="533" w:type="dxa"/>
                      </w:tcPr>
                      <w:p w:rsidR="002E247A" w:rsidRPr="00577326" w:rsidRDefault="002E247A" w:rsidP="00577326">
                        <w:pPr>
                          <w:widowControl w:val="0"/>
                          <w:autoSpaceDE w:val="0"/>
                          <w:autoSpaceDN w:val="0"/>
                          <w:adjustRightInd w:val="0"/>
                          <w:spacing w:before="5"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1421</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before="5"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272"/>
                          <w:jc w:val="center"/>
                          <w:rPr>
                            <w:spacing w:val="-1"/>
                            <w:sz w:val="19"/>
                            <w:szCs w:val="19"/>
                          </w:rPr>
                        </w:pPr>
                        <w:r w:rsidRPr="00577326">
                          <w:rPr>
                            <w:spacing w:val="-1"/>
                            <w:sz w:val="19"/>
                            <w:szCs w:val="19"/>
                          </w:rPr>
                          <w:t>X</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926" w:type="dxa"/>
                      </w:tcPr>
                      <w:p w:rsidR="002E247A" w:rsidRPr="00577326" w:rsidRDefault="002E247A" w:rsidP="00577326">
                        <w:pPr>
                          <w:widowControl w:val="0"/>
                          <w:autoSpaceDE w:val="0"/>
                          <w:autoSpaceDN w:val="0"/>
                          <w:adjustRightInd w:val="0"/>
                          <w:spacing w:before="5"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9"/>
                          <w:jc w:val="center"/>
                          <w:rPr>
                            <w:spacing w:val="-1"/>
                            <w:sz w:val="19"/>
                            <w:szCs w:val="19"/>
                          </w:rPr>
                        </w:pPr>
                        <w:r w:rsidRPr="00577326">
                          <w:rPr>
                            <w:spacing w:val="-1"/>
                            <w:sz w:val="19"/>
                            <w:szCs w:val="19"/>
                          </w:rPr>
                          <w:t>X</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20"/>
                          <w:jc w:val="center"/>
                          <w:rPr>
                            <w:spacing w:val="-1"/>
                            <w:sz w:val="19"/>
                            <w:szCs w:val="19"/>
                          </w:rPr>
                        </w:pPr>
                        <w:r w:rsidRPr="00577326">
                          <w:rPr>
                            <w:spacing w:val="-1"/>
                            <w:sz w:val="19"/>
                            <w:szCs w:val="19"/>
                          </w:rPr>
                          <w:t>X</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912"/>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біологічні активи в стані</w:t>
                        </w:r>
                      </w:p>
                      <w:p w:rsidR="002E247A" w:rsidRPr="00577326" w:rsidRDefault="002E247A" w:rsidP="00577326">
                        <w:pPr>
                          <w:widowControl w:val="0"/>
                          <w:autoSpaceDE w:val="0"/>
                          <w:autoSpaceDN w:val="0"/>
                          <w:adjustRightInd w:val="0"/>
                          <w:spacing w:before="30" w:line="203" w:lineRule="exact"/>
                          <w:ind w:left="85" w:right="169" w:firstLine="43"/>
                          <w:rPr>
                            <w:spacing w:val="-1"/>
                            <w:sz w:val="19"/>
                            <w:szCs w:val="19"/>
                          </w:rPr>
                        </w:pPr>
                        <w:r w:rsidRPr="00577326">
                          <w:rPr>
                            <w:spacing w:val="-1"/>
                            <w:sz w:val="19"/>
                            <w:szCs w:val="19"/>
                          </w:rPr>
                          <w:t>біологічних перетворень (крім тварин на вирощуванні та відгодівлі)</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1422</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272"/>
                          <w:jc w:val="center"/>
                          <w:rPr>
                            <w:spacing w:val="-1"/>
                            <w:sz w:val="19"/>
                            <w:szCs w:val="19"/>
                          </w:rPr>
                        </w:pPr>
                        <w:r w:rsidRPr="00577326">
                          <w:rPr>
                            <w:spacing w:val="-1"/>
                            <w:sz w:val="19"/>
                            <w:szCs w:val="19"/>
                          </w:rPr>
                          <w:t>X</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6"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926"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p>
                      <w:p w:rsidR="002E247A" w:rsidRPr="00577326" w:rsidRDefault="002E247A" w:rsidP="00577326">
                        <w:pPr>
                          <w:widowControl w:val="0"/>
                          <w:autoSpaceDE w:val="0"/>
                          <w:autoSpaceDN w:val="0"/>
                          <w:adjustRightInd w:val="0"/>
                          <w:spacing w:before="10"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20"/>
                          <w:jc w:val="center"/>
                          <w:rPr>
                            <w:spacing w:val="-1"/>
                            <w:sz w:val="19"/>
                            <w:szCs w:val="19"/>
                          </w:rPr>
                        </w:pPr>
                        <w:r w:rsidRPr="00577326">
                          <w:rPr>
                            <w:spacing w:val="-1"/>
                            <w:sz w:val="19"/>
                            <w:szCs w:val="19"/>
                          </w:rPr>
                          <w:t>X</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235"/>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1423</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line="203" w:lineRule="exact"/>
                          <w:ind w:left="85" w:right="272"/>
                          <w:jc w:val="center"/>
                          <w:rPr>
                            <w:spacing w:val="-1"/>
                            <w:sz w:val="19"/>
                            <w:szCs w:val="19"/>
                          </w:rPr>
                        </w:pPr>
                        <w:r w:rsidRPr="00577326">
                          <w:rPr>
                            <w:spacing w:val="-1"/>
                            <w:sz w:val="19"/>
                            <w:szCs w:val="19"/>
                          </w:rPr>
                          <w:t>X</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926" w:type="dxa"/>
                      </w:tcPr>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line="203" w:lineRule="exact"/>
                          <w:ind w:left="85" w:right="320"/>
                          <w:jc w:val="center"/>
                          <w:rPr>
                            <w:spacing w:val="-1"/>
                            <w:sz w:val="19"/>
                            <w:szCs w:val="19"/>
                          </w:rPr>
                        </w:pPr>
                        <w:r w:rsidRPr="00577326">
                          <w:rPr>
                            <w:spacing w:val="-1"/>
                            <w:sz w:val="19"/>
                            <w:szCs w:val="19"/>
                          </w:rPr>
                          <w:t>X</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461"/>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інші поточні біологічні</w:t>
                        </w:r>
                      </w:p>
                      <w:p w:rsidR="002E247A" w:rsidRPr="00577326" w:rsidRDefault="002E247A" w:rsidP="00577326">
                        <w:pPr>
                          <w:widowControl w:val="0"/>
                          <w:autoSpaceDE w:val="0"/>
                          <w:autoSpaceDN w:val="0"/>
                          <w:adjustRightInd w:val="0"/>
                          <w:spacing w:before="39" w:line="203" w:lineRule="exact"/>
                          <w:ind w:left="85"/>
                          <w:rPr>
                            <w:spacing w:val="-1"/>
                            <w:sz w:val="19"/>
                            <w:szCs w:val="19"/>
                          </w:rPr>
                        </w:pPr>
                        <w:r w:rsidRPr="00577326">
                          <w:rPr>
                            <w:spacing w:val="-1"/>
                            <w:sz w:val="19"/>
                            <w:szCs w:val="19"/>
                          </w:rPr>
                          <w:t>активи</w:t>
                        </w:r>
                      </w:p>
                    </w:tc>
                    <w:tc>
                      <w:tcPr>
                        <w:tcW w:w="533" w:type="dxa"/>
                      </w:tcPr>
                      <w:p w:rsidR="002E247A" w:rsidRPr="00577326" w:rsidRDefault="002E247A" w:rsidP="00577326">
                        <w:pPr>
                          <w:widowControl w:val="0"/>
                          <w:autoSpaceDE w:val="0"/>
                          <w:autoSpaceDN w:val="0"/>
                          <w:adjustRightInd w:val="0"/>
                          <w:spacing w:before="4"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1424</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before="9"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272"/>
                          <w:jc w:val="center"/>
                          <w:rPr>
                            <w:spacing w:val="-1"/>
                            <w:sz w:val="19"/>
                            <w:szCs w:val="19"/>
                          </w:rPr>
                        </w:pPr>
                        <w:r w:rsidRPr="00577326">
                          <w:rPr>
                            <w:spacing w:val="-1"/>
                            <w:sz w:val="19"/>
                            <w:szCs w:val="19"/>
                          </w:rPr>
                          <w:t>X</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before="4"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926" w:type="dxa"/>
                      </w:tcPr>
                      <w:p w:rsidR="002E247A" w:rsidRPr="00577326" w:rsidRDefault="002E247A" w:rsidP="00577326">
                        <w:pPr>
                          <w:widowControl w:val="0"/>
                          <w:autoSpaceDE w:val="0"/>
                          <w:autoSpaceDN w:val="0"/>
                          <w:adjustRightInd w:val="0"/>
                          <w:spacing w:before="4"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44"/>
                          <w:jc w:val="center"/>
                          <w:rPr>
                            <w:spacing w:val="-1"/>
                            <w:sz w:val="19"/>
                            <w:szCs w:val="19"/>
                          </w:rPr>
                        </w:pPr>
                        <w:r w:rsidRPr="00577326">
                          <w:rPr>
                            <w:spacing w:val="-1"/>
                            <w:sz w:val="19"/>
                            <w:szCs w:val="19"/>
                          </w:rPr>
                          <w:t>X</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before="4" w:line="203" w:lineRule="exact"/>
                          <w:ind w:left="85"/>
                          <w:rPr>
                            <w:spacing w:val="-1"/>
                            <w:sz w:val="19"/>
                            <w:szCs w:val="19"/>
                          </w:rPr>
                        </w:pPr>
                      </w:p>
                      <w:p w:rsidR="002E247A" w:rsidRPr="00577326" w:rsidRDefault="002E247A" w:rsidP="00577326">
                        <w:pPr>
                          <w:widowControl w:val="0"/>
                          <w:autoSpaceDE w:val="0"/>
                          <w:autoSpaceDN w:val="0"/>
                          <w:adjustRightInd w:val="0"/>
                          <w:spacing w:line="203" w:lineRule="exact"/>
                          <w:ind w:left="85" w:right="320"/>
                          <w:jc w:val="center"/>
                          <w:rPr>
                            <w:spacing w:val="-1"/>
                            <w:sz w:val="19"/>
                            <w:szCs w:val="19"/>
                          </w:rPr>
                        </w:pPr>
                        <w:r w:rsidRPr="00577326">
                          <w:rPr>
                            <w:spacing w:val="-1"/>
                            <w:sz w:val="19"/>
                            <w:szCs w:val="19"/>
                          </w:rPr>
                          <w:t>X</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r w:rsidR="002E247A" w:rsidRPr="00577326" w:rsidTr="00577326">
                    <w:trPr>
                      <w:trHeight w:hRule="exact" w:val="259"/>
                    </w:trPr>
                    <w:tc>
                      <w:tcPr>
                        <w:tcW w:w="2294"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Разом</w:t>
                        </w:r>
                      </w:p>
                    </w:tc>
                    <w:tc>
                      <w:tcPr>
                        <w:tcW w:w="533" w:type="dxa"/>
                      </w:tcPr>
                      <w:p w:rsidR="002E247A" w:rsidRPr="00577326" w:rsidRDefault="002E247A" w:rsidP="00577326">
                        <w:pPr>
                          <w:widowControl w:val="0"/>
                          <w:autoSpaceDE w:val="0"/>
                          <w:autoSpaceDN w:val="0"/>
                          <w:adjustRightInd w:val="0"/>
                          <w:spacing w:line="203" w:lineRule="exact"/>
                          <w:ind w:left="85"/>
                          <w:rPr>
                            <w:spacing w:val="-1"/>
                            <w:sz w:val="19"/>
                            <w:szCs w:val="19"/>
                          </w:rPr>
                        </w:pPr>
                        <w:r w:rsidRPr="00577326">
                          <w:rPr>
                            <w:spacing w:val="-1"/>
                            <w:sz w:val="19"/>
                            <w:szCs w:val="19"/>
                          </w:rPr>
                          <w:t>1430</w:t>
                        </w:r>
                      </w:p>
                    </w:tc>
                    <w:tc>
                      <w:tcPr>
                        <w:tcW w:w="94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68" w:type="dxa"/>
                      </w:tcPr>
                      <w:p w:rsidR="002E247A" w:rsidRPr="00577326" w:rsidRDefault="002E247A" w:rsidP="00577326">
                        <w:pPr>
                          <w:widowControl w:val="0"/>
                          <w:autoSpaceDE w:val="0"/>
                          <w:autoSpaceDN w:val="0"/>
                          <w:adjustRightInd w:val="0"/>
                          <w:spacing w:before="92" w:line="203" w:lineRule="exact"/>
                          <w:ind w:left="85" w:right="331"/>
                          <w:jc w:val="center"/>
                          <w:rPr>
                            <w:spacing w:val="-1"/>
                            <w:sz w:val="19"/>
                            <w:szCs w:val="19"/>
                          </w:rPr>
                        </w:pPr>
                        <w:r w:rsidRPr="00577326">
                          <w:rPr>
                            <w:spacing w:val="-1"/>
                            <w:sz w:val="19"/>
                            <w:szCs w:val="19"/>
                          </w:rPr>
                          <w:t>-</w:t>
                        </w:r>
                      </w:p>
                    </w:tc>
                    <w:tc>
                      <w:tcPr>
                        <w:tcW w:w="83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widowControl w:val="0"/>
                          <w:autoSpaceDE w:val="0"/>
                          <w:autoSpaceDN w:val="0"/>
                          <w:adjustRightInd w:val="0"/>
                          <w:spacing w:before="87" w:line="203" w:lineRule="exact"/>
                          <w:ind w:left="85" w:right="403"/>
                          <w:jc w:val="center"/>
                          <w:rPr>
                            <w:spacing w:val="-1"/>
                            <w:sz w:val="19"/>
                            <w:szCs w:val="19"/>
                          </w:rPr>
                        </w:pPr>
                        <w:r w:rsidRPr="00577326">
                          <w:rPr>
                            <w:spacing w:val="-1"/>
                            <w:sz w:val="19"/>
                            <w:szCs w:val="19"/>
                          </w:rPr>
                          <w:t>-</w:t>
                        </w:r>
                      </w:p>
                    </w:tc>
                    <w:tc>
                      <w:tcPr>
                        <w:tcW w:w="926" w:type="dxa"/>
                      </w:tcPr>
                      <w:p w:rsidR="002E247A" w:rsidRPr="00577326" w:rsidRDefault="002E247A" w:rsidP="00577326">
                        <w:pPr>
                          <w:widowControl w:val="0"/>
                          <w:autoSpaceDE w:val="0"/>
                          <w:autoSpaceDN w:val="0"/>
                          <w:adjustRightInd w:val="0"/>
                          <w:spacing w:before="87" w:line="203" w:lineRule="exact"/>
                          <w:ind w:left="85" w:right="407"/>
                          <w:jc w:val="center"/>
                          <w:rPr>
                            <w:spacing w:val="-1"/>
                            <w:sz w:val="19"/>
                            <w:szCs w:val="19"/>
                          </w:rPr>
                        </w:pPr>
                        <w:r w:rsidRPr="00577326">
                          <w:rPr>
                            <w:spacing w:val="-1"/>
                            <w:sz w:val="19"/>
                            <w:szCs w:val="19"/>
                          </w:rPr>
                          <w:t>-</w:t>
                        </w:r>
                      </w:p>
                    </w:tc>
                    <w:tc>
                      <w:tcPr>
                        <w:tcW w:w="869"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12"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6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59" w:type="dxa"/>
                      </w:tcPr>
                      <w:p w:rsidR="002E247A" w:rsidRPr="00577326" w:rsidRDefault="002E247A" w:rsidP="00577326">
                        <w:pPr>
                          <w:widowControl w:val="0"/>
                          <w:autoSpaceDE w:val="0"/>
                          <w:autoSpaceDN w:val="0"/>
                          <w:adjustRightInd w:val="0"/>
                          <w:spacing w:before="87" w:line="203" w:lineRule="exact"/>
                          <w:ind w:left="85" w:right="379"/>
                          <w:jc w:val="center"/>
                          <w:rPr>
                            <w:spacing w:val="-1"/>
                            <w:sz w:val="19"/>
                            <w:szCs w:val="19"/>
                          </w:rPr>
                        </w:pPr>
                        <w:r w:rsidRPr="00577326">
                          <w:rPr>
                            <w:spacing w:val="-1"/>
                            <w:sz w:val="19"/>
                            <w:szCs w:val="19"/>
                          </w:rPr>
                          <w:t>-</w:t>
                        </w:r>
                      </w:p>
                    </w:tc>
                    <w:tc>
                      <w:tcPr>
                        <w:tcW w:w="850"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821"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797"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644"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c>
                      <w:tcPr>
                        <w:tcW w:w="905" w:type="dxa"/>
                      </w:tcPr>
                      <w:p w:rsidR="002E247A" w:rsidRPr="00577326" w:rsidRDefault="002E247A" w:rsidP="00577326">
                        <w:pPr>
                          <w:spacing w:line="203" w:lineRule="exact"/>
                          <w:ind w:left="85"/>
                          <w:jc w:val="center"/>
                          <w:rPr>
                            <w:spacing w:val="-1"/>
                            <w:sz w:val="19"/>
                            <w:szCs w:val="19"/>
                          </w:rPr>
                        </w:pPr>
                        <w:r w:rsidRPr="00577326">
                          <w:rPr>
                            <w:spacing w:val="-1"/>
                            <w:sz w:val="19"/>
                            <w:szCs w:val="19"/>
                          </w:rPr>
                          <w:t>-</w:t>
                        </w:r>
                      </w:p>
                    </w:tc>
                  </w:tr>
                </w:tbl>
                <w:p w:rsidR="002E247A" w:rsidRDefault="002E247A" w:rsidP="0005488B">
                  <w:pPr>
                    <w:widowControl w:val="0"/>
                    <w:autoSpaceDE w:val="0"/>
                    <w:autoSpaceDN w:val="0"/>
                    <w:adjustRightInd w:val="0"/>
                  </w:pPr>
                </w:p>
              </w:txbxContent>
            </v:textbox>
            <w10:wrap anchorx="page" anchory="page"/>
          </v:shape>
        </w:pict>
      </w:r>
      <w:r>
        <w:rPr>
          <w:b/>
          <w:bCs/>
          <w:spacing w:val="7"/>
          <w:position w:val="-1"/>
          <w:sz w:val="21"/>
          <w:szCs w:val="21"/>
        </w:rPr>
        <w:t>XIV</w:t>
      </w:r>
      <w:r>
        <w:rPr>
          <w:b/>
          <w:bCs/>
          <w:position w:val="-1"/>
          <w:sz w:val="21"/>
          <w:szCs w:val="21"/>
        </w:rPr>
        <w:t>.</w:t>
      </w:r>
      <w:r>
        <w:rPr>
          <w:b/>
          <w:bCs/>
          <w:spacing w:val="23"/>
          <w:position w:val="-1"/>
          <w:sz w:val="21"/>
          <w:szCs w:val="21"/>
        </w:rPr>
        <w:t xml:space="preserve"> </w:t>
      </w:r>
      <w:r>
        <w:rPr>
          <w:b/>
          <w:bCs/>
          <w:spacing w:val="3"/>
          <w:position w:val="-1"/>
          <w:sz w:val="21"/>
          <w:szCs w:val="21"/>
        </w:rPr>
        <w:t>Біологічн</w:t>
      </w:r>
      <w:r>
        <w:rPr>
          <w:b/>
          <w:bCs/>
          <w:position w:val="-1"/>
          <w:sz w:val="21"/>
          <w:szCs w:val="21"/>
        </w:rPr>
        <w:t>і</w:t>
      </w:r>
      <w:r>
        <w:rPr>
          <w:b/>
          <w:bCs/>
          <w:spacing w:val="18"/>
          <w:position w:val="-1"/>
          <w:sz w:val="21"/>
          <w:szCs w:val="21"/>
        </w:rPr>
        <w:t xml:space="preserve"> </w:t>
      </w:r>
      <w:r>
        <w:rPr>
          <w:b/>
          <w:bCs/>
          <w:spacing w:val="5"/>
          <w:w w:val="99"/>
          <w:position w:val="-1"/>
          <w:sz w:val="21"/>
          <w:szCs w:val="21"/>
        </w:rPr>
        <w:t>актив</w:t>
      </w:r>
      <w:r>
        <w:rPr>
          <w:b/>
          <w:bCs/>
          <w:w w:val="99"/>
          <w:position w:val="-1"/>
          <w:sz w:val="21"/>
          <w:szCs w:val="21"/>
        </w:rPr>
        <w:t>и</w:t>
      </w: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Pr="00577326" w:rsidRDefault="0005488B" w:rsidP="00577326">
      <w:pPr>
        <w:widowControl w:val="0"/>
        <w:autoSpaceDE w:val="0"/>
        <w:autoSpaceDN w:val="0"/>
        <w:adjustRightInd w:val="0"/>
        <w:spacing w:line="203" w:lineRule="exact"/>
        <w:ind w:left="85"/>
        <w:rPr>
          <w:spacing w:val="-1"/>
          <w:sz w:val="19"/>
          <w:szCs w:val="19"/>
        </w:rPr>
      </w:pPr>
    </w:p>
    <w:p w:rsidR="0005488B" w:rsidRDefault="0005488B" w:rsidP="0005488B">
      <w:pPr>
        <w:widowControl w:val="0"/>
        <w:autoSpaceDE w:val="0"/>
        <w:autoSpaceDN w:val="0"/>
        <w:adjustRightInd w:val="0"/>
        <w:spacing w:line="200" w:lineRule="exact"/>
      </w:pPr>
    </w:p>
    <w:tbl>
      <w:tblPr>
        <w:tblW w:w="0" w:type="auto"/>
        <w:tblInd w:w="102" w:type="dxa"/>
        <w:tblLayout w:type="fixed"/>
        <w:tblCellMar>
          <w:left w:w="0" w:type="dxa"/>
          <w:right w:w="0" w:type="dxa"/>
        </w:tblCellMar>
        <w:tblLook w:val="0000" w:firstRow="0" w:lastRow="0" w:firstColumn="0" w:lastColumn="0" w:noHBand="0" w:noVBand="0"/>
      </w:tblPr>
      <w:tblGrid>
        <w:gridCol w:w="2655"/>
        <w:gridCol w:w="6277"/>
        <w:gridCol w:w="937"/>
      </w:tblGrid>
      <w:tr w:rsidR="0005488B" w:rsidTr="0005488B">
        <w:trPr>
          <w:trHeight w:hRule="exact" w:val="300"/>
        </w:trPr>
        <w:tc>
          <w:tcPr>
            <w:tcW w:w="2655" w:type="dxa"/>
            <w:tcBorders>
              <w:top w:val="nil"/>
              <w:left w:val="nil"/>
              <w:bottom w:val="nil"/>
              <w:right w:val="nil"/>
            </w:tcBorders>
          </w:tcPr>
          <w:p w:rsidR="0005488B" w:rsidRDefault="0005488B" w:rsidP="0005488B">
            <w:pPr>
              <w:widowControl w:val="0"/>
              <w:autoSpaceDE w:val="0"/>
              <w:autoSpaceDN w:val="0"/>
              <w:adjustRightInd w:val="0"/>
              <w:spacing w:before="78"/>
              <w:ind w:left="40"/>
            </w:pPr>
            <w:r>
              <w:rPr>
                <w:sz w:val="17"/>
                <w:szCs w:val="17"/>
              </w:rPr>
              <w:t>Із</w:t>
            </w:r>
            <w:r>
              <w:rPr>
                <w:spacing w:val="14"/>
                <w:sz w:val="17"/>
                <w:szCs w:val="17"/>
              </w:rPr>
              <w:t xml:space="preserve"> </w:t>
            </w:r>
            <w:r>
              <w:rPr>
                <w:spacing w:val="3"/>
                <w:sz w:val="17"/>
                <w:szCs w:val="17"/>
              </w:rPr>
              <w:t>рядк</w:t>
            </w:r>
            <w:r>
              <w:rPr>
                <w:sz w:val="17"/>
                <w:szCs w:val="17"/>
              </w:rPr>
              <w:t>а</w:t>
            </w:r>
            <w:r>
              <w:rPr>
                <w:spacing w:val="20"/>
                <w:sz w:val="17"/>
                <w:szCs w:val="17"/>
              </w:rPr>
              <w:t xml:space="preserve"> </w:t>
            </w:r>
            <w:r>
              <w:rPr>
                <w:spacing w:val="-1"/>
                <w:sz w:val="17"/>
                <w:szCs w:val="17"/>
              </w:rPr>
              <w:t>143</w:t>
            </w:r>
            <w:r>
              <w:rPr>
                <w:sz w:val="17"/>
                <w:szCs w:val="17"/>
              </w:rPr>
              <w:t>0</w:t>
            </w:r>
            <w:r>
              <w:rPr>
                <w:spacing w:val="17"/>
                <w:sz w:val="17"/>
                <w:szCs w:val="17"/>
              </w:rPr>
              <w:t xml:space="preserve"> </w:t>
            </w:r>
            <w:r>
              <w:rPr>
                <w:spacing w:val="2"/>
                <w:sz w:val="17"/>
                <w:szCs w:val="17"/>
              </w:rPr>
              <w:t>граф</w:t>
            </w:r>
            <w:r>
              <w:rPr>
                <w:sz w:val="17"/>
                <w:szCs w:val="17"/>
              </w:rPr>
              <w:t>а</w:t>
            </w:r>
            <w:r>
              <w:rPr>
                <w:spacing w:val="6"/>
                <w:sz w:val="17"/>
                <w:szCs w:val="17"/>
              </w:rPr>
              <w:t xml:space="preserve"> </w:t>
            </w:r>
            <w:r>
              <w:rPr>
                <w:sz w:val="17"/>
                <w:szCs w:val="17"/>
              </w:rPr>
              <w:t>5</w:t>
            </w:r>
            <w:r>
              <w:rPr>
                <w:spacing w:val="14"/>
                <w:sz w:val="17"/>
                <w:szCs w:val="17"/>
              </w:rPr>
              <w:t xml:space="preserve"> </w:t>
            </w:r>
            <w:r>
              <w:rPr>
                <w:sz w:val="17"/>
                <w:szCs w:val="17"/>
              </w:rPr>
              <w:t>і</w:t>
            </w:r>
            <w:r>
              <w:rPr>
                <w:spacing w:val="15"/>
                <w:sz w:val="17"/>
                <w:szCs w:val="17"/>
              </w:rPr>
              <w:t xml:space="preserve"> </w:t>
            </w:r>
            <w:r>
              <w:rPr>
                <w:sz w:val="17"/>
                <w:szCs w:val="17"/>
              </w:rPr>
              <w:t>графа</w:t>
            </w:r>
            <w:r>
              <w:rPr>
                <w:spacing w:val="25"/>
                <w:sz w:val="17"/>
                <w:szCs w:val="17"/>
              </w:rPr>
              <w:t xml:space="preserve"> </w:t>
            </w:r>
            <w:r>
              <w:rPr>
                <w:sz w:val="17"/>
                <w:szCs w:val="17"/>
              </w:rPr>
              <w:t>14</w:t>
            </w:r>
          </w:p>
        </w:tc>
        <w:tc>
          <w:tcPr>
            <w:tcW w:w="6277" w:type="dxa"/>
            <w:tcBorders>
              <w:top w:val="nil"/>
              <w:left w:val="nil"/>
              <w:bottom w:val="nil"/>
              <w:right w:val="nil"/>
            </w:tcBorders>
          </w:tcPr>
          <w:p w:rsidR="0005488B" w:rsidRDefault="0005488B" w:rsidP="0005488B">
            <w:pPr>
              <w:widowControl w:val="0"/>
              <w:autoSpaceDE w:val="0"/>
              <w:autoSpaceDN w:val="0"/>
              <w:adjustRightInd w:val="0"/>
              <w:spacing w:before="78"/>
              <w:ind w:left="204"/>
            </w:pPr>
            <w:r>
              <w:rPr>
                <w:spacing w:val="2"/>
                <w:sz w:val="17"/>
                <w:szCs w:val="17"/>
              </w:rPr>
              <w:t>вартіст</w:t>
            </w:r>
            <w:r>
              <w:rPr>
                <w:sz w:val="17"/>
                <w:szCs w:val="17"/>
              </w:rPr>
              <w:t>ь</w:t>
            </w:r>
            <w:r>
              <w:rPr>
                <w:spacing w:val="4"/>
                <w:sz w:val="17"/>
                <w:szCs w:val="17"/>
              </w:rPr>
              <w:t xml:space="preserve"> </w:t>
            </w:r>
            <w:r>
              <w:rPr>
                <w:spacing w:val="3"/>
                <w:sz w:val="17"/>
                <w:szCs w:val="17"/>
              </w:rPr>
              <w:t>біологічни</w:t>
            </w:r>
            <w:r>
              <w:rPr>
                <w:sz w:val="17"/>
                <w:szCs w:val="17"/>
              </w:rPr>
              <w:t>х</w:t>
            </w:r>
            <w:r>
              <w:rPr>
                <w:spacing w:val="-3"/>
                <w:sz w:val="17"/>
                <w:szCs w:val="17"/>
              </w:rPr>
              <w:t xml:space="preserve"> </w:t>
            </w:r>
            <w:r>
              <w:rPr>
                <w:spacing w:val="2"/>
                <w:sz w:val="17"/>
                <w:szCs w:val="17"/>
              </w:rPr>
              <w:t>активів</w:t>
            </w:r>
            <w:r>
              <w:rPr>
                <w:sz w:val="17"/>
                <w:szCs w:val="17"/>
              </w:rPr>
              <w:t>,</w:t>
            </w:r>
            <w:r>
              <w:rPr>
                <w:spacing w:val="9"/>
                <w:sz w:val="17"/>
                <w:szCs w:val="17"/>
              </w:rPr>
              <w:t xml:space="preserve"> </w:t>
            </w:r>
            <w:r>
              <w:rPr>
                <w:spacing w:val="1"/>
                <w:sz w:val="17"/>
                <w:szCs w:val="17"/>
              </w:rPr>
              <w:t>придбани</w:t>
            </w:r>
            <w:r>
              <w:rPr>
                <w:sz w:val="17"/>
                <w:szCs w:val="17"/>
              </w:rPr>
              <w:t>х</w:t>
            </w:r>
            <w:r>
              <w:rPr>
                <w:spacing w:val="-2"/>
                <w:sz w:val="17"/>
                <w:szCs w:val="17"/>
              </w:rPr>
              <w:t xml:space="preserve"> </w:t>
            </w:r>
            <w:r>
              <w:rPr>
                <w:sz w:val="17"/>
                <w:szCs w:val="17"/>
              </w:rPr>
              <w:t>за</w:t>
            </w:r>
            <w:r>
              <w:rPr>
                <w:spacing w:val="9"/>
                <w:sz w:val="17"/>
                <w:szCs w:val="17"/>
              </w:rPr>
              <w:t xml:space="preserve"> </w:t>
            </w:r>
            <w:r>
              <w:rPr>
                <w:spacing w:val="2"/>
                <w:sz w:val="17"/>
                <w:szCs w:val="17"/>
              </w:rPr>
              <w:t>рахуно</w:t>
            </w:r>
            <w:r>
              <w:rPr>
                <w:sz w:val="17"/>
                <w:szCs w:val="17"/>
              </w:rPr>
              <w:t>к</w:t>
            </w:r>
            <w:r>
              <w:rPr>
                <w:spacing w:val="-5"/>
                <w:sz w:val="17"/>
                <w:szCs w:val="17"/>
              </w:rPr>
              <w:t xml:space="preserve"> </w:t>
            </w:r>
            <w:r>
              <w:rPr>
                <w:spacing w:val="2"/>
                <w:sz w:val="17"/>
                <w:szCs w:val="17"/>
              </w:rPr>
              <w:t>цільовог</w:t>
            </w:r>
            <w:r>
              <w:rPr>
                <w:sz w:val="17"/>
                <w:szCs w:val="17"/>
              </w:rPr>
              <w:t>о</w:t>
            </w:r>
            <w:r>
              <w:rPr>
                <w:spacing w:val="8"/>
                <w:sz w:val="17"/>
                <w:szCs w:val="17"/>
              </w:rPr>
              <w:t xml:space="preserve"> </w:t>
            </w:r>
            <w:r>
              <w:rPr>
                <w:spacing w:val="1"/>
                <w:sz w:val="17"/>
                <w:szCs w:val="17"/>
              </w:rPr>
              <w:t>фінансуванн</w:t>
            </w:r>
            <w:r>
              <w:rPr>
                <w:sz w:val="17"/>
                <w:szCs w:val="17"/>
              </w:rPr>
              <w:t>я</w:t>
            </w:r>
          </w:p>
        </w:tc>
        <w:tc>
          <w:tcPr>
            <w:tcW w:w="937" w:type="dxa"/>
            <w:tcBorders>
              <w:top w:val="nil"/>
              <w:left w:val="nil"/>
              <w:bottom w:val="nil"/>
              <w:right w:val="nil"/>
            </w:tcBorders>
          </w:tcPr>
          <w:p w:rsidR="0005488B" w:rsidRDefault="0005488B" w:rsidP="0005488B">
            <w:pPr>
              <w:widowControl w:val="0"/>
              <w:autoSpaceDE w:val="0"/>
              <w:autoSpaceDN w:val="0"/>
              <w:adjustRightInd w:val="0"/>
              <w:spacing w:before="78"/>
              <w:ind w:left="432"/>
            </w:pPr>
            <w:r>
              <w:rPr>
                <w:b/>
                <w:bCs/>
                <w:spacing w:val="3"/>
                <w:sz w:val="17"/>
                <w:szCs w:val="17"/>
              </w:rPr>
              <w:t>(1431</w:t>
            </w:r>
            <w:r>
              <w:rPr>
                <w:b/>
                <w:bCs/>
                <w:sz w:val="17"/>
                <w:szCs w:val="17"/>
              </w:rPr>
              <w:t>)</w:t>
            </w:r>
          </w:p>
        </w:tc>
      </w:tr>
      <w:tr w:rsidR="0005488B" w:rsidTr="0005488B">
        <w:trPr>
          <w:trHeight w:hRule="exact" w:val="270"/>
        </w:trPr>
        <w:tc>
          <w:tcPr>
            <w:tcW w:w="2655" w:type="dxa"/>
            <w:tcBorders>
              <w:top w:val="nil"/>
              <w:left w:val="nil"/>
              <w:bottom w:val="nil"/>
              <w:right w:val="nil"/>
            </w:tcBorders>
          </w:tcPr>
          <w:p w:rsidR="0005488B" w:rsidRDefault="0005488B" w:rsidP="0005488B">
            <w:pPr>
              <w:widowControl w:val="0"/>
              <w:autoSpaceDE w:val="0"/>
              <w:autoSpaceDN w:val="0"/>
              <w:adjustRightInd w:val="0"/>
              <w:spacing w:before="8"/>
              <w:ind w:left="40"/>
            </w:pPr>
            <w:r>
              <w:rPr>
                <w:spacing w:val="1"/>
                <w:sz w:val="17"/>
                <w:szCs w:val="17"/>
              </w:rPr>
              <w:t>І</w:t>
            </w:r>
            <w:r>
              <w:rPr>
                <w:sz w:val="17"/>
                <w:szCs w:val="17"/>
              </w:rPr>
              <w:t>з</w:t>
            </w:r>
            <w:r>
              <w:rPr>
                <w:spacing w:val="10"/>
                <w:sz w:val="17"/>
                <w:szCs w:val="17"/>
              </w:rPr>
              <w:t xml:space="preserve"> </w:t>
            </w:r>
            <w:r>
              <w:rPr>
                <w:spacing w:val="3"/>
                <w:sz w:val="17"/>
                <w:szCs w:val="17"/>
              </w:rPr>
              <w:t>рядк</w:t>
            </w:r>
            <w:r>
              <w:rPr>
                <w:sz w:val="17"/>
                <w:szCs w:val="17"/>
              </w:rPr>
              <w:t>а</w:t>
            </w:r>
            <w:r>
              <w:rPr>
                <w:spacing w:val="26"/>
                <w:sz w:val="17"/>
                <w:szCs w:val="17"/>
              </w:rPr>
              <w:t xml:space="preserve"> </w:t>
            </w:r>
            <w:r>
              <w:rPr>
                <w:spacing w:val="-2"/>
                <w:sz w:val="17"/>
                <w:szCs w:val="17"/>
              </w:rPr>
              <w:t>143</w:t>
            </w:r>
            <w:r>
              <w:rPr>
                <w:sz w:val="17"/>
                <w:szCs w:val="17"/>
              </w:rPr>
              <w:t>0</w:t>
            </w:r>
            <w:r>
              <w:rPr>
                <w:spacing w:val="13"/>
                <w:sz w:val="17"/>
                <w:szCs w:val="17"/>
              </w:rPr>
              <w:t xml:space="preserve"> </w:t>
            </w:r>
            <w:r>
              <w:rPr>
                <w:spacing w:val="3"/>
                <w:sz w:val="17"/>
                <w:szCs w:val="17"/>
              </w:rPr>
              <w:t>граф</w:t>
            </w:r>
            <w:r>
              <w:rPr>
                <w:sz w:val="17"/>
                <w:szCs w:val="17"/>
              </w:rPr>
              <w:t>а</w:t>
            </w:r>
            <w:r>
              <w:rPr>
                <w:spacing w:val="2"/>
                <w:sz w:val="17"/>
                <w:szCs w:val="17"/>
              </w:rPr>
              <w:t xml:space="preserve"> </w:t>
            </w:r>
            <w:r>
              <w:rPr>
                <w:sz w:val="17"/>
                <w:szCs w:val="17"/>
              </w:rPr>
              <w:t>6</w:t>
            </w:r>
            <w:r>
              <w:rPr>
                <w:spacing w:val="10"/>
                <w:sz w:val="17"/>
                <w:szCs w:val="17"/>
              </w:rPr>
              <w:t xml:space="preserve"> </w:t>
            </w:r>
            <w:r>
              <w:rPr>
                <w:sz w:val="17"/>
                <w:szCs w:val="17"/>
              </w:rPr>
              <w:t>і</w:t>
            </w:r>
            <w:r>
              <w:rPr>
                <w:spacing w:val="16"/>
                <w:sz w:val="17"/>
                <w:szCs w:val="17"/>
              </w:rPr>
              <w:t xml:space="preserve"> </w:t>
            </w:r>
            <w:r>
              <w:rPr>
                <w:spacing w:val="1"/>
                <w:sz w:val="17"/>
                <w:szCs w:val="17"/>
              </w:rPr>
              <w:t>граф</w:t>
            </w:r>
            <w:r>
              <w:rPr>
                <w:sz w:val="17"/>
                <w:szCs w:val="17"/>
              </w:rPr>
              <w:t>а</w:t>
            </w:r>
            <w:r>
              <w:rPr>
                <w:spacing w:val="21"/>
                <w:sz w:val="17"/>
                <w:szCs w:val="17"/>
              </w:rPr>
              <w:t xml:space="preserve"> </w:t>
            </w:r>
            <w:r>
              <w:rPr>
                <w:spacing w:val="1"/>
                <w:sz w:val="17"/>
                <w:szCs w:val="17"/>
              </w:rPr>
              <w:t>1</w:t>
            </w:r>
            <w:r>
              <w:rPr>
                <w:sz w:val="17"/>
                <w:szCs w:val="17"/>
              </w:rPr>
              <w:t>6</w:t>
            </w:r>
          </w:p>
        </w:tc>
        <w:tc>
          <w:tcPr>
            <w:tcW w:w="6277" w:type="dxa"/>
            <w:tcBorders>
              <w:top w:val="nil"/>
              <w:left w:val="nil"/>
              <w:bottom w:val="nil"/>
              <w:right w:val="nil"/>
            </w:tcBorders>
          </w:tcPr>
          <w:p w:rsidR="0005488B" w:rsidRDefault="0005488B" w:rsidP="0005488B">
            <w:pPr>
              <w:widowControl w:val="0"/>
              <w:autoSpaceDE w:val="0"/>
              <w:autoSpaceDN w:val="0"/>
              <w:adjustRightInd w:val="0"/>
              <w:spacing w:before="8"/>
              <w:ind w:left="181"/>
            </w:pPr>
            <w:r>
              <w:rPr>
                <w:spacing w:val="3"/>
                <w:sz w:val="17"/>
                <w:szCs w:val="17"/>
              </w:rPr>
              <w:t>залишков</w:t>
            </w:r>
            <w:r>
              <w:rPr>
                <w:sz w:val="17"/>
                <w:szCs w:val="17"/>
              </w:rPr>
              <w:t>а</w:t>
            </w:r>
            <w:r>
              <w:rPr>
                <w:spacing w:val="3"/>
                <w:sz w:val="17"/>
                <w:szCs w:val="17"/>
              </w:rPr>
              <w:t xml:space="preserve"> вартіст</w:t>
            </w:r>
            <w:r>
              <w:rPr>
                <w:sz w:val="17"/>
                <w:szCs w:val="17"/>
              </w:rPr>
              <w:t>ь</w:t>
            </w:r>
            <w:r>
              <w:rPr>
                <w:spacing w:val="-5"/>
                <w:sz w:val="17"/>
                <w:szCs w:val="17"/>
              </w:rPr>
              <w:t xml:space="preserve"> </w:t>
            </w:r>
            <w:r>
              <w:rPr>
                <w:spacing w:val="3"/>
                <w:sz w:val="17"/>
                <w:szCs w:val="17"/>
              </w:rPr>
              <w:t>довгострокови</w:t>
            </w:r>
            <w:r>
              <w:rPr>
                <w:sz w:val="17"/>
                <w:szCs w:val="17"/>
              </w:rPr>
              <w:t>х</w:t>
            </w:r>
            <w:r>
              <w:rPr>
                <w:spacing w:val="-5"/>
                <w:sz w:val="17"/>
                <w:szCs w:val="17"/>
              </w:rPr>
              <w:t xml:space="preserve"> </w:t>
            </w:r>
            <w:r>
              <w:rPr>
                <w:spacing w:val="2"/>
                <w:sz w:val="17"/>
                <w:szCs w:val="17"/>
              </w:rPr>
              <w:t>біологічни</w:t>
            </w:r>
            <w:r>
              <w:rPr>
                <w:sz w:val="17"/>
                <w:szCs w:val="17"/>
              </w:rPr>
              <w:t>х</w:t>
            </w:r>
            <w:r>
              <w:rPr>
                <w:spacing w:val="-8"/>
                <w:sz w:val="17"/>
                <w:szCs w:val="17"/>
              </w:rPr>
              <w:t xml:space="preserve"> </w:t>
            </w:r>
            <w:r>
              <w:rPr>
                <w:spacing w:val="2"/>
                <w:sz w:val="17"/>
                <w:szCs w:val="17"/>
              </w:rPr>
              <w:t>активів</w:t>
            </w:r>
            <w:r>
              <w:rPr>
                <w:sz w:val="17"/>
                <w:szCs w:val="17"/>
              </w:rPr>
              <w:t>,</w:t>
            </w:r>
            <w:r>
              <w:rPr>
                <w:spacing w:val="10"/>
                <w:sz w:val="17"/>
                <w:szCs w:val="17"/>
              </w:rPr>
              <w:t xml:space="preserve"> </w:t>
            </w:r>
            <w:r>
              <w:rPr>
                <w:spacing w:val="2"/>
                <w:sz w:val="17"/>
                <w:szCs w:val="17"/>
              </w:rPr>
              <w:t>первісн</w:t>
            </w:r>
            <w:r>
              <w:rPr>
                <w:sz w:val="17"/>
                <w:szCs w:val="17"/>
              </w:rPr>
              <w:t xml:space="preserve">а </w:t>
            </w:r>
            <w:r>
              <w:rPr>
                <w:spacing w:val="1"/>
                <w:sz w:val="17"/>
                <w:szCs w:val="17"/>
              </w:rPr>
              <w:t>вартіст</w:t>
            </w:r>
            <w:r>
              <w:rPr>
                <w:sz w:val="17"/>
                <w:szCs w:val="17"/>
              </w:rPr>
              <w:t>ь</w:t>
            </w:r>
          </w:p>
        </w:tc>
        <w:tc>
          <w:tcPr>
            <w:tcW w:w="937" w:type="dxa"/>
            <w:tcBorders>
              <w:top w:val="nil"/>
              <w:left w:val="nil"/>
              <w:bottom w:val="nil"/>
              <w:right w:val="nil"/>
            </w:tcBorders>
          </w:tcPr>
          <w:p w:rsidR="0005488B" w:rsidRDefault="0005488B" w:rsidP="0005488B">
            <w:pPr>
              <w:widowControl w:val="0"/>
              <w:autoSpaceDE w:val="0"/>
              <w:autoSpaceDN w:val="0"/>
              <w:adjustRightInd w:val="0"/>
              <w:spacing w:before="8"/>
              <w:ind w:left="428"/>
            </w:pPr>
            <w:r>
              <w:rPr>
                <w:b/>
                <w:bCs/>
                <w:spacing w:val="4"/>
                <w:sz w:val="17"/>
                <w:szCs w:val="17"/>
              </w:rPr>
              <w:t>(1432</w:t>
            </w:r>
            <w:r>
              <w:rPr>
                <w:b/>
                <w:bCs/>
                <w:sz w:val="17"/>
                <w:szCs w:val="17"/>
              </w:rPr>
              <w:t>)</w:t>
            </w:r>
          </w:p>
        </w:tc>
      </w:tr>
    </w:tbl>
    <w:p w:rsidR="0005488B" w:rsidRDefault="0005488B" w:rsidP="0005488B">
      <w:pPr>
        <w:widowControl w:val="0"/>
        <w:autoSpaceDE w:val="0"/>
        <w:autoSpaceDN w:val="0"/>
        <w:adjustRightInd w:val="0"/>
        <w:spacing w:line="174" w:lineRule="exact"/>
        <w:ind w:left="2662"/>
        <w:rPr>
          <w:sz w:val="17"/>
          <w:szCs w:val="17"/>
        </w:rPr>
      </w:pPr>
      <w:r>
        <w:rPr>
          <w:spacing w:val="2"/>
          <w:sz w:val="17"/>
          <w:szCs w:val="17"/>
        </w:rPr>
        <w:t>поточни</w:t>
      </w:r>
      <w:r>
        <w:rPr>
          <w:sz w:val="17"/>
          <w:szCs w:val="17"/>
        </w:rPr>
        <w:t>х</w:t>
      </w:r>
      <w:r>
        <w:rPr>
          <w:spacing w:val="-2"/>
          <w:sz w:val="17"/>
          <w:szCs w:val="17"/>
        </w:rPr>
        <w:t xml:space="preserve"> </w:t>
      </w:r>
      <w:r>
        <w:rPr>
          <w:spacing w:val="3"/>
          <w:sz w:val="17"/>
          <w:szCs w:val="17"/>
        </w:rPr>
        <w:t>біологічни</w:t>
      </w:r>
      <w:r>
        <w:rPr>
          <w:sz w:val="17"/>
          <w:szCs w:val="17"/>
        </w:rPr>
        <w:t>х</w:t>
      </w:r>
      <w:r>
        <w:rPr>
          <w:spacing w:val="2"/>
          <w:sz w:val="17"/>
          <w:szCs w:val="17"/>
        </w:rPr>
        <w:t xml:space="preserve"> активі</w:t>
      </w:r>
      <w:r>
        <w:rPr>
          <w:sz w:val="17"/>
          <w:szCs w:val="17"/>
        </w:rPr>
        <w:t>в</w:t>
      </w:r>
      <w:r>
        <w:rPr>
          <w:spacing w:val="11"/>
          <w:sz w:val="17"/>
          <w:szCs w:val="17"/>
        </w:rPr>
        <w:t xml:space="preserve"> </w:t>
      </w:r>
      <w:r>
        <w:rPr>
          <w:sz w:val="17"/>
          <w:szCs w:val="17"/>
        </w:rPr>
        <w:t>і</w:t>
      </w:r>
      <w:r>
        <w:rPr>
          <w:spacing w:val="11"/>
          <w:sz w:val="17"/>
          <w:szCs w:val="17"/>
        </w:rPr>
        <w:t xml:space="preserve"> </w:t>
      </w:r>
      <w:r>
        <w:rPr>
          <w:spacing w:val="2"/>
          <w:sz w:val="17"/>
          <w:szCs w:val="17"/>
        </w:rPr>
        <w:t>справедлив</w:t>
      </w:r>
      <w:r>
        <w:rPr>
          <w:sz w:val="17"/>
          <w:szCs w:val="17"/>
        </w:rPr>
        <w:t>а</w:t>
      </w:r>
      <w:r>
        <w:rPr>
          <w:spacing w:val="2"/>
          <w:sz w:val="17"/>
          <w:szCs w:val="17"/>
        </w:rPr>
        <w:t xml:space="preserve"> вартіст</w:t>
      </w:r>
      <w:r>
        <w:rPr>
          <w:sz w:val="17"/>
          <w:szCs w:val="17"/>
        </w:rPr>
        <w:t>ь</w:t>
      </w:r>
      <w:r>
        <w:rPr>
          <w:spacing w:val="-1"/>
          <w:sz w:val="17"/>
          <w:szCs w:val="17"/>
        </w:rPr>
        <w:t xml:space="preserve"> </w:t>
      </w:r>
      <w:r>
        <w:rPr>
          <w:spacing w:val="2"/>
          <w:sz w:val="17"/>
          <w:szCs w:val="17"/>
        </w:rPr>
        <w:t>біологічни</w:t>
      </w:r>
      <w:r>
        <w:rPr>
          <w:sz w:val="17"/>
          <w:szCs w:val="17"/>
        </w:rPr>
        <w:t>х</w:t>
      </w:r>
      <w:r>
        <w:rPr>
          <w:spacing w:val="-4"/>
          <w:sz w:val="17"/>
          <w:szCs w:val="17"/>
        </w:rPr>
        <w:t xml:space="preserve"> </w:t>
      </w:r>
      <w:r>
        <w:rPr>
          <w:spacing w:val="2"/>
          <w:sz w:val="17"/>
          <w:szCs w:val="17"/>
        </w:rPr>
        <w:t>активів</w:t>
      </w:r>
      <w:r>
        <w:rPr>
          <w:sz w:val="17"/>
          <w:szCs w:val="17"/>
        </w:rPr>
        <w:t>,</w:t>
      </w:r>
    </w:p>
    <w:p w:rsidR="0005488B" w:rsidRDefault="0005488B" w:rsidP="0005488B">
      <w:pPr>
        <w:widowControl w:val="0"/>
        <w:autoSpaceDE w:val="0"/>
        <w:autoSpaceDN w:val="0"/>
        <w:adjustRightInd w:val="0"/>
        <w:spacing w:before="35"/>
        <w:ind w:left="2657"/>
        <w:rPr>
          <w:sz w:val="17"/>
          <w:szCs w:val="17"/>
        </w:rPr>
      </w:pPr>
      <w:r>
        <w:rPr>
          <w:spacing w:val="2"/>
          <w:sz w:val="17"/>
          <w:szCs w:val="17"/>
        </w:rPr>
        <w:t>утрачени</w:t>
      </w:r>
      <w:r>
        <w:rPr>
          <w:sz w:val="17"/>
          <w:szCs w:val="17"/>
        </w:rPr>
        <w:t>х</w:t>
      </w:r>
      <w:r>
        <w:rPr>
          <w:spacing w:val="3"/>
          <w:sz w:val="17"/>
          <w:szCs w:val="17"/>
        </w:rPr>
        <w:t xml:space="preserve"> унаслідо</w:t>
      </w:r>
      <w:r>
        <w:rPr>
          <w:sz w:val="17"/>
          <w:szCs w:val="17"/>
        </w:rPr>
        <w:t>к</w:t>
      </w:r>
      <w:r>
        <w:rPr>
          <w:spacing w:val="3"/>
          <w:sz w:val="17"/>
          <w:szCs w:val="17"/>
        </w:rPr>
        <w:t xml:space="preserve"> </w:t>
      </w:r>
      <w:r>
        <w:rPr>
          <w:spacing w:val="2"/>
          <w:sz w:val="17"/>
          <w:szCs w:val="17"/>
        </w:rPr>
        <w:t>надзвичайни</w:t>
      </w:r>
      <w:r>
        <w:rPr>
          <w:sz w:val="17"/>
          <w:szCs w:val="17"/>
        </w:rPr>
        <w:t>х</w:t>
      </w:r>
      <w:r>
        <w:rPr>
          <w:spacing w:val="6"/>
          <w:sz w:val="17"/>
          <w:szCs w:val="17"/>
        </w:rPr>
        <w:t xml:space="preserve"> </w:t>
      </w:r>
      <w:r>
        <w:rPr>
          <w:spacing w:val="-1"/>
          <w:sz w:val="17"/>
          <w:szCs w:val="17"/>
        </w:rPr>
        <w:t>поді</w:t>
      </w:r>
      <w:r>
        <w:rPr>
          <w:sz w:val="17"/>
          <w:szCs w:val="17"/>
        </w:rPr>
        <w:t>й</w:t>
      </w:r>
    </w:p>
    <w:p w:rsidR="0005488B" w:rsidRDefault="0005488B" w:rsidP="0005488B">
      <w:pPr>
        <w:widowControl w:val="0"/>
        <w:autoSpaceDE w:val="0"/>
        <w:autoSpaceDN w:val="0"/>
        <w:adjustRightInd w:val="0"/>
        <w:spacing w:before="35"/>
        <w:ind w:left="142"/>
        <w:rPr>
          <w:sz w:val="17"/>
          <w:szCs w:val="17"/>
        </w:rPr>
      </w:pPr>
      <w:r>
        <w:rPr>
          <w:sz w:val="17"/>
          <w:szCs w:val="17"/>
        </w:rPr>
        <w:t>Із</w:t>
      </w:r>
      <w:r>
        <w:rPr>
          <w:spacing w:val="14"/>
          <w:sz w:val="17"/>
          <w:szCs w:val="17"/>
        </w:rPr>
        <w:t xml:space="preserve"> </w:t>
      </w:r>
      <w:r>
        <w:rPr>
          <w:spacing w:val="3"/>
          <w:sz w:val="17"/>
          <w:szCs w:val="17"/>
        </w:rPr>
        <w:t>рядк</w:t>
      </w:r>
      <w:r>
        <w:rPr>
          <w:sz w:val="17"/>
          <w:szCs w:val="17"/>
        </w:rPr>
        <w:t>а</w:t>
      </w:r>
      <w:r>
        <w:rPr>
          <w:spacing w:val="20"/>
          <w:sz w:val="17"/>
          <w:szCs w:val="17"/>
        </w:rPr>
        <w:t xml:space="preserve"> </w:t>
      </w:r>
      <w:r>
        <w:rPr>
          <w:spacing w:val="-1"/>
          <w:sz w:val="17"/>
          <w:szCs w:val="17"/>
        </w:rPr>
        <w:t>143</w:t>
      </w:r>
      <w:r>
        <w:rPr>
          <w:sz w:val="17"/>
          <w:szCs w:val="17"/>
        </w:rPr>
        <w:t>0</w:t>
      </w:r>
      <w:r>
        <w:rPr>
          <w:spacing w:val="12"/>
          <w:sz w:val="17"/>
          <w:szCs w:val="17"/>
        </w:rPr>
        <w:t xml:space="preserve"> </w:t>
      </w:r>
      <w:r>
        <w:rPr>
          <w:spacing w:val="3"/>
          <w:sz w:val="17"/>
          <w:szCs w:val="17"/>
        </w:rPr>
        <w:t>граф</w:t>
      </w:r>
      <w:r>
        <w:rPr>
          <w:sz w:val="17"/>
          <w:szCs w:val="17"/>
        </w:rPr>
        <w:t>а</w:t>
      </w:r>
      <w:r>
        <w:rPr>
          <w:spacing w:val="20"/>
          <w:sz w:val="17"/>
          <w:szCs w:val="17"/>
        </w:rPr>
        <w:t xml:space="preserve"> </w:t>
      </w:r>
      <w:r>
        <w:rPr>
          <w:sz w:val="17"/>
          <w:szCs w:val="17"/>
        </w:rPr>
        <w:t>11</w:t>
      </w:r>
      <w:r>
        <w:rPr>
          <w:spacing w:val="23"/>
          <w:sz w:val="17"/>
          <w:szCs w:val="17"/>
        </w:rPr>
        <w:t xml:space="preserve"> </w:t>
      </w:r>
      <w:r>
        <w:rPr>
          <w:sz w:val="17"/>
          <w:szCs w:val="17"/>
        </w:rPr>
        <w:t>і</w:t>
      </w:r>
      <w:r>
        <w:rPr>
          <w:spacing w:val="10"/>
          <w:sz w:val="17"/>
          <w:szCs w:val="17"/>
        </w:rPr>
        <w:t xml:space="preserve"> </w:t>
      </w:r>
      <w:r>
        <w:rPr>
          <w:sz w:val="17"/>
          <w:szCs w:val="17"/>
        </w:rPr>
        <w:t>графа</w:t>
      </w:r>
      <w:r>
        <w:rPr>
          <w:spacing w:val="24"/>
          <w:sz w:val="17"/>
          <w:szCs w:val="17"/>
        </w:rPr>
        <w:t xml:space="preserve"> </w:t>
      </w:r>
      <w:r>
        <w:rPr>
          <w:sz w:val="17"/>
          <w:szCs w:val="17"/>
        </w:rPr>
        <w:t xml:space="preserve">17     </w:t>
      </w:r>
      <w:r>
        <w:rPr>
          <w:spacing w:val="24"/>
          <w:sz w:val="17"/>
          <w:szCs w:val="17"/>
        </w:rPr>
        <w:t xml:space="preserve"> </w:t>
      </w:r>
      <w:r>
        <w:rPr>
          <w:spacing w:val="3"/>
          <w:sz w:val="17"/>
          <w:szCs w:val="17"/>
        </w:rPr>
        <w:t>балансов</w:t>
      </w:r>
      <w:r>
        <w:rPr>
          <w:sz w:val="17"/>
          <w:szCs w:val="17"/>
        </w:rPr>
        <w:t>а</w:t>
      </w:r>
      <w:r>
        <w:rPr>
          <w:spacing w:val="-2"/>
          <w:sz w:val="17"/>
          <w:szCs w:val="17"/>
        </w:rPr>
        <w:t xml:space="preserve"> </w:t>
      </w:r>
      <w:r>
        <w:rPr>
          <w:spacing w:val="3"/>
          <w:sz w:val="17"/>
          <w:szCs w:val="17"/>
        </w:rPr>
        <w:t>вартіст</w:t>
      </w:r>
      <w:r>
        <w:rPr>
          <w:sz w:val="17"/>
          <w:szCs w:val="17"/>
        </w:rPr>
        <w:t>ь</w:t>
      </w:r>
      <w:r>
        <w:rPr>
          <w:spacing w:val="4"/>
          <w:sz w:val="17"/>
          <w:szCs w:val="17"/>
        </w:rPr>
        <w:t xml:space="preserve"> </w:t>
      </w:r>
      <w:r>
        <w:rPr>
          <w:spacing w:val="2"/>
          <w:sz w:val="17"/>
          <w:szCs w:val="17"/>
        </w:rPr>
        <w:t>біологічни</w:t>
      </w:r>
      <w:r>
        <w:rPr>
          <w:sz w:val="17"/>
          <w:szCs w:val="17"/>
        </w:rPr>
        <w:t>х</w:t>
      </w:r>
      <w:r>
        <w:rPr>
          <w:spacing w:val="-9"/>
          <w:sz w:val="17"/>
          <w:szCs w:val="17"/>
        </w:rPr>
        <w:t xml:space="preserve"> </w:t>
      </w:r>
      <w:r>
        <w:rPr>
          <w:spacing w:val="1"/>
          <w:sz w:val="17"/>
          <w:szCs w:val="17"/>
        </w:rPr>
        <w:t>активів</w:t>
      </w:r>
      <w:r>
        <w:rPr>
          <w:sz w:val="17"/>
          <w:szCs w:val="17"/>
        </w:rPr>
        <w:t>,</w:t>
      </w:r>
      <w:r>
        <w:rPr>
          <w:spacing w:val="13"/>
          <w:sz w:val="17"/>
          <w:szCs w:val="17"/>
        </w:rPr>
        <w:t xml:space="preserve"> </w:t>
      </w:r>
      <w:r>
        <w:rPr>
          <w:spacing w:val="2"/>
          <w:sz w:val="17"/>
          <w:szCs w:val="17"/>
        </w:rPr>
        <w:t>щод</w:t>
      </w:r>
      <w:r>
        <w:rPr>
          <w:sz w:val="17"/>
          <w:szCs w:val="17"/>
        </w:rPr>
        <w:t>о</w:t>
      </w:r>
      <w:r>
        <w:rPr>
          <w:spacing w:val="1"/>
          <w:sz w:val="17"/>
          <w:szCs w:val="17"/>
        </w:rPr>
        <w:t xml:space="preserve"> </w:t>
      </w:r>
      <w:r>
        <w:rPr>
          <w:spacing w:val="3"/>
          <w:sz w:val="17"/>
          <w:szCs w:val="17"/>
        </w:rPr>
        <w:t>яки</w:t>
      </w:r>
      <w:r>
        <w:rPr>
          <w:sz w:val="17"/>
          <w:szCs w:val="17"/>
        </w:rPr>
        <w:t>х</w:t>
      </w:r>
      <w:r>
        <w:rPr>
          <w:spacing w:val="7"/>
          <w:sz w:val="17"/>
          <w:szCs w:val="17"/>
        </w:rPr>
        <w:t xml:space="preserve"> </w:t>
      </w:r>
      <w:r>
        <w:rPr>
          <w:spacing w:val="1"/>
          <w:sz w:val="17"/>
          <w:szCs w:val="17"/>
        </w:rPr>
        <w:t>існуют</w:t>
      </w:r>
      <w:r>
        <w:rPr>
          <w:sz w:val="17"/>
          <w:szCs w:val="17"/>
        </w:rPr>
        <w:t>ь</w:t>
      </w:r>
      <w:r>
        <w:rPr>
          <w:spacing w:val="4"/>
          <w:sz w:val="17"/>
          <w:szCs w:val="17"/>
        </w:rPr>
        <w:t xml:space="preserve"> </w:t>
      </w:r>
      <w:r>
        <w:rPr>
          <w:spacing w:val="2"/>
          <w:sz w:val="17"/>
          <w:szCs w:val="17"/>
        </w:rPr>
        <w:t>передбачен</w:t>
      </w:r>
      <w:r>
        <w:rPr>
          <w:sz w:val="17"/>
          <w:szCs w:val="17"/>
        </w:rPr>
        <w:t xml:space="preserve">і                          </w:t>
      </w:r>
      <w:r>
        <w:rPr>
          <w:spacing w:val="9"/>
          <w:sz w:val="17"/>
          <w:szCs w:val="17"/>
        </w:rPr>
        <w:t xml:space="preserve"> </w:t>
      </w:r>
      <w:r>
        <w:rPr>
          <w:b/>
          <w:bCs/>
          <w:spacing w:val="3"/>
          <w:sz w:val="17"/>
          <w:szCs w:val="17"/>
        </w:rPr>
        <w:t>(1433</w:t>
      </w:r>
      <w:r>
        <w:rPr>
          <w:b/>
          <w:bCs/>
          <w:sz w:val="17"/>
          <w:szCs w:val="17"/>
        </w:rPr>
        <w:t>)</w:t>
      </w:r>
    </w:p>
    <w:p w:rsidR="0005488B" w:rsidRDefault="0005488B" w:rsidP="0005488B">
      <w:pPr>
        <w:widowControl w:val="0"/>
        <w:autoSpaceDE w:val="0"/>
        <w:autoSpaceDN w:val="0"/>
        <w:adjustRightInd w:val="0"/>
        <w:spacing w:before="35"/>
        <w:ind w:left="2657"/>
        <w:rPr>
          <w:sz w:val="17"/>
          <w:szCs w:val="17"/>
        </w:rPr>
      </w:pPr>
      <w:r>
        <w:rPr>
          <w:spacing w:val="2"/>
          <w:sz w:val="17"/>
          <w:szCs w:val="17"/>
        </w:rPr>
        <w:t>законодавство</w:t>
      </w:r>
      <w:r>
        <w:rPr>
          <w:sz w:val="17"/>
          <w:szCs w:val="17"/>
        </w:rPr>
        <w:t>м</w:t>
      </w:r>
      <w:r>
        <w:rPr>
          <w:spacing w:val="15"/>
          <w:sz w:val="17"/>
          <w:szCs w:val="17"/>
        </w:rPr>
        <w:t xml:space="preserve"> </w:t>
      </w:r>
      <w:r>
        <w:rPr>
          <w:spacing w:val="3"/>
          <w:sz w:val="17"/>
          <w:szCs w:val="17"/>
        </w:rPr>
        <w:t>обмежен</w:t>
      </w:r>
      <w:r>
        <w:rPr>
          <w:spacing w:val="4"/>
          <w:sz w:val="17"/>
          <w:szCs w:val="17"/>
        </w:rPr>
        <w:t>н</w:t>
      </w:r>
      <w:r>
        <w:rPr>
          <w:sz w:val="17"/>
          <w:szCs w:val="17"/>
        </w:rPr>
        <w:t>я</w:t>
      </w:r>
      <w:r>
        <w:rPr>
          <w:spacing w:val="18"/>
          <w:sz w:val="17"/>
          <w:szCs w:val="17"/>
        </w:rPr>
        <w:t xml:space="preserve"> </w:t>
      </w:r>
      <w:r>
        <w:rPr>
          <w:spacing w:val="1"/>
          <w:sz w:val="17"/>
          <w:szCs w:val="17"/>
        </w:rPr>
        <w:t>прав</w:t>
      </w:r>
      <w:r>
        <w:rPr>
          <w:sz w:val="17"/>
          <w:szCs w:val="17"/>
        </w:rPr>
        <w:t>а</w:t>
      </w:r>
      <w:r>
        <w:rPr>
          <w:spacing w:val="11"/>
          <w:sz w:val="17"/>
          <w:szCs w:val="17"/>
        </w:rPr>
        <w:t xml:space="preserve"> </w:t>
      </w:r>
      <w:r>
        <w:rPr>
          <w:spacing w:val="1"/>
          <w:sz w:val="17"/>
          <w:szCs w:val="17"/>
        </w:rPr>
        <w:t>власност</w:t>
      </w:r>
      <w:r>
        <w:rPr>
          <w:sz w:val="17"/>
          <w:szCs w:val="17"/>
        </w:rPr>
        <w:t>і</w:t>
      </w:r>
    </w:p>
    <w:p w:rsidR="0005488B" w:rsidRPr="00577326" w:rsidRDefault="0005488B" w:rsidP="00577326">
      <w:pPr>
        <w:widowControl w:val="0"/>
        <w:autoSpaceDE w:val="0"/>
        <w:autoSpaceDN w:val="0"/>
        <w:adjustRightInd w:val="0"/>
        <w:spacing w:before="35"/>
        <w:rPr>
          <w:sz w:val="17"/>
          <w:szCs w:val="17"/>
          <w:lang w:val="uk-UA"/>
        </w:rPr>
        <w:sectPr w:rsidR="0005488B" w:rsidRPr="00577326">
          <w:headerReference w:type="default" r:id="rId17"/>
          <w:pgSz w:w="16840" w:h="11920" w:orient="landscape"/>
          <w:pgMar w:top="120" w:right="580" w:bottom="280" w:left="140" w:header="0" w:footer="0" w:gutter="0"/>
          <w:cols w:space="720" w:equalWidth="0">
            <w:col w:w="16120"/>
          </w:cols>
          <w:noEndnote/>
        </w:sectPr>
      </w:pPr>
    </w:p>
    <w:p w:rsidR="0005488B" w:rsidRPr="00577326" w:rsidRDefault="0005488B" w:rsidP="00577326">
      <w:pPr>
        <w:widowControl w:val="0"/>
        <w:autoSpaceDE w:val="0"/>
        <w:autoSpaceDN w:val="0"/>
        <w:adjustRightInd w:val="0"/>
        <w:spacing w:before="76" w:line="237" w:lineRule="exact"/>
        <w:rPr>
          <w:b/>
          <w:bCs/>
          <w:spacing w:val="6"/>
          <w:position w:val="-1"/>
          <w:sz w:val="21"/>
          <w:szCs w:val="21"/>
          <w:lang w:val="uk-UA"/>
        </w:rPr>
      </w:pPr>
    </w:p>
    <w:p w:rsidR="0005488B" w:rsidRDefault="0005488B" w:rsidP="0005488B">
      <w:pPr>
        <w:widowControl w:val="0"/>
        <w:autoSpaceDE w:val="0"/>
        <w:autoSpaceDN w:val="0"/>
        <w:adjustRightInd w:val="0"/>
        <w:spacing w:before="76" w:line="237" w:lineRule="exact"/>
        <w:ind w:left="1434"/>
        <w:rPr>
          <w:sz w:val="21"/>
          <w:szCs w:val="21"/>
        </w:rPr>
      </w:pPr>
      <w:r>
        <w:rPr>
          <w:b/>
          <w:bCs/>
          <w:spacing w:val="6"/>
          <w:position w:val="-1"/>
          <w:sz w:val="21"/>
          <w:szCs w:val="21"/>
        </w:rPr>
        <w:t>XV</w:t>
      </w:r>
      <w:r>
        <w:rPr>
          <w:b/>
          <w:bCs/>
          <w:position w:val="-1"/>
          <w:sz w:val="21"/>
          <w:szCs w:val="21"/>
        </w:rPr>
        <w:t>.</w:t>
      </w:r>
      <w:r>
        <w:rPr>
          <w:b/>
          <w:bCs/>
          <w:spacing w:val="28"/>
          <w:position w:val="-1"/>
          <w:sz w:val="21"/>
          <w:szCs w:val="21"/>
        </w:rPr>
        <w:t xml:space="preserve"> </w:t>
      </w:r>
      <w:r>
        <w:rPr>
          <w:b/>
          <w:bCs/>
          <w:spacing w:val="4"/>
          <w:position w:val="-1"/>
          <w:sz w:val="21"/>
          <w:szCs w:val="21"/>
        </w:rPr>
        <w:t>Фінансов</w:t>
      </w:r>
      <w:r>
        <w:rPr>
          <w:b/>
          <w:bCs/>
          <w:position w:val="-1"/>
          <w:sz w:val="21"/>
          <w:szCs w:val="21"/>
        </w:rPr>
        <w:t>і</w:t>
      </w:r>
      <w:r>
        <w:rPr>
          <w:b/>
          <w:bCs/>
          <w:spacing w:val="11"/>
          <w:position w:val="-1"/>
          <w:sz w:val="21"/>
          <w:szCs w:val="21"/>
        </w:rPr>
        <w:t xml:space="preserve"> </w:t>
      </w:r>
      <w:r>
        <w:rPr>
          <w:b/>
          <w:bCs/>
          <w:spacing w:val="6"/>
          <w:position w:val="-1"/>
          <w:sz w:val="21"/>
          <w:szCs w:val="21"/>
        </w:rPr>
        <w:t>результат</w:t>
      </w:r>
      <w:r>
        <w:rPr>
          <w:b/>
          <w:bCs/>
          <w:position w:val="-1"/>
          <w:sz w:val="21"/>
          <w:szCs w:val="21"/>
        </w:rPr>
        <w:t>и</w:t>
      </w:r>
      <w:r>
        <w:rPr>
          <w:b/>
          <w:bCs/>
          <w:spacing w:val="16"/>
          <w:position w:val="-1"/>
          <w:sz w:val="21"/>
          <w:szCs w:val="21"/>
        </w:rPr>
        <w:t xml:space="preserve"> </w:t>
      </w:r>
      <w:r>
        <w:rPr>
          <w:b/>
          <w:bCs/>
          <w:spacing w:val="4"/>
          <w:position w:val="-1"/>
          <w:sz w:val="21"/>
          <w:szCs w:val="21"/>
        </w:rPr>
        <w:t>ві</w:t>
      </w:r>
      <w:r>
        <w:rPr>
          <w:b/>
          <w:bCs/>
          <w:position w:val="-1"/>
          <w:sz w:val="21"/>
          <w:szCs w:val="21"/>
        </w:rPr>
        <w:t>д</w:t>
      </w:r>
      <w:r>
        <w:rPr>
          <w:b/>
          <w:bCs/>
          <w:spacing w:val="18"/>
          <w:position w:val="-1"/>
          <w:sz w:val="21"/>
          <w:szCs w:val="21"/>
        </w:rPr>
        <w:t xml:space="preserve"> </w:t>
      </w:r>
      <w:r>
        <w:rPr>
          <w:b/>
          <w:bCs/>
          <w:spacing w:val="5"/>
          <w:position w:val="-1"/>
          <w:sz w:val="21"/>
          <w:szCs w:val="21"/>
        </w:rPr>
        <w:t>первісног</w:t>
      </w:r>
      <w:r>
        <w:rPr>
          <w:b/>
          <w:bCs/>
          <w:position w:val="-1"/>
          <w:sz w:val="21"/>
          <w:szCs w:val="21"/>
        </w:rPr>
        <w:t>о</w:t>
      </w:r>
      <w:r>
        <w:rPr>
          <w:b/>
          <w:bCs/>
          <w:spacing w:val="16"/>
          <w:position w:val="-1"/>
          <w:sz w:val="21"/>
          <w:szCs w:val="21"/>
        </w:rPr>
        <w:t xml:space="preserve"> </w:t>
      </w:r>
      <w:r>
        <w:rPr>
          <w:b/>
          <w:bCs/>
          <w:spacing w:val="6"/>
          <w:position w:val="-1"/>
          <w:sz w:val="21"/>
          <w:szCs w:val="21"/>
        </w:rPr>
        <w:t>визнанн</w:t>
      </w:r>
      <w:r>
        <w:rPr>
          <w:b/>
          <w:bCs/>
          <w:position w:val="-1"/>
          <w:sz w:val="21"/>
          <w:szCs w:val="21"/>
        </w:rPr>
        <w:t>я</w:t>
      </w:r>
      <w:r>
        <w:rPr>
          <w:b/>
          <w:bCs/>
          <w:spacing w:val="12"/>
          <w:position w:val="-1"/>
          <w:sz w:val="21"/>
          <w:szCs w:val="21"/>
        </w:rPr>
        <w:t xml:space="preserve"> </w:t>
      </w:r>
      <w:r>
        <w:rPr>
          <w:b/>
          <w:bCs/>
          <w:spacing w:val="4"/>
          <w:position w:val="-1"/>
          <w:sz w:val="21"/>
          <w:szCs w:val="21"/>
        </w:rPr>
        <w:t>т</w:t>
      </w:r>
      <w:r>
        <w:rPr>
          <w:b/>
          <w:bCs/>
          <w:position w:val="-1"/>
          <w:sz w:val="21"/>
          <w:szCs w:val="21"/>
        </w:rPr>
        <w:t>а</w:t>
      </w:r>
      <w:r>
        <w:rPr>
          <w:b/>
          <w:bCs/>
          <w:spacing w:val="29"/>
          <w:position w:val="-1"/>
          <w:sz w:val="21"/>
          <w:szCs w:val="21"/>
        </w:rPr>
        <w:t xml:space="preserve"> </w:t>
      </w:r>
      <w:r>
        <w:rPr>
          <w:b/>
          <w:bCs/>
          <w:spacing w:val="3"/>
          <w:position w:val="-1"/>
          <w:sz w:val="21"/>
          <w:szCs w:val="21"/>
        </w:rPr>
        <w:t>реалізаці</w:t>
      </w:r>
      <w:r>
        <w:rPr>
          <w:b/>
          <w:bCs/>
          <w:position w:val="-1"/>
          <w:sz w:val="21"/>
          <w:szCs w:val="21"/>
        </w:rPr>
        <w:t>ї</w:t>
      </w:r>
      <w:r>
        <w:rPr>
          <w:b/>
          <w:bCs/>
          <w:spacing w:val="6"/>
          <w:position w:val="-1"/>
          <w:sz w:val="21"/>
          <w:szCs w:val="21"/>
        </w:rPr>
        <w:t xml:space="preserve"> сільськогосподарсько</w:t>
      </w:r>
      <w:r>
        <w:rPr>
          <w:b/>
          <w:bCs/>
          <w:position w:val="-1"/>
          <w:sz w:val="21"/>
          <w:szCs w:val="21"/>
        </w:rPr>
        <w:t>ї</w:t>
      </w:r>
      <w:r>
        <w:rPr>
          <w:b/>
          <w:bCs/>
          <w:spacing w:val="-11"/>
          <w:position w:val="-1"/>
          <w:sz w:val="21"/>
          <w:szCs w:val="21"/>
        </w:rPr>
        <w:t xml:space="preserve"> </w:t>
      </w:r>
      <w:r>
        <w:rPr>
          <w:b/>
          <w:bCs/>
          <w:spacing w:val="5"/>
          <w:position w:val="-1"/>
          <w:sz w:val="21"/>
          <w:szCs w:val="21"/>
        </w:rPr>
        <w:t>продукці</w:t>
      </w:r>
      <w:r>
        <w:rPr>
          <w:b/>
          <w:bCs/>
          <w:position w:val="-1"/>
          <w:sz w:val="21"/>
          <w:szCs w:val="21"/>
        </w:rPr>
        <w:t>ї</w:t>
      </w:r>
      <w:r>
        <w:rPr>
          <w:b/>
          <w:bCs/>
          <w:spacing w:val="-5"/>
          <w:position w:val="-1"/>
          <w:sz w:val="21"/>
          <w:szCs w:val="21"/>
        </w:rPr>
        <w:t xml:space="preserve"> </w:t>
      </w:r>
      <w:r>
        <w:rPr>
          <w:b/>
          <w:bCs/>
          <w:spacing w:val="4"/>
          <w:position w:val="-1"/>
          <w:sz w:val="21"/>
          <w:szCs w:val="21"/>
        </w:rPr>
        <w:t>т</w:t>
      </w:r>
      <w:r>
        <w:rPr>
          <w:b/>
          <w:bCs/>
          <w:position w:val="-1"/>
          <w:sz w:val="21"/>
          <w:szCs w:val="21"/>
        </w:rPr>
        <w:t>а</w:t>
      </w:r>
      <w:r>
        <w:rPr>
          <w:b/>
          <w:bCs/>
          <w:spacing w:val="7"/>
          <w:position w:val="-1"/>
          <w:sz w:val="21"/>
          <w:szCs w:val="21"/>
        </w:rPr>
        <w:t xml:space="preserve"> </w:t>
      </w:r>
      <w:r>
        <w:rPr>
          <w:b/>
          <w:bCs/>
          <w:spacing w:val="4"/>
          <w:position w:val="-1"/>
          <w:sz w:val="21"/>
          <w:szCs w:val="21"/>
        </w:rPr>
        <w:t>додатков</w:t>
      </w:r>
      <w:r>
        <w:rPr>
          <w:b/>
          <w:bCs/>
          <w:spacing w:val="3"/>
          <w:position w:val="-1"/>
          <w:sz w:val="21"/>
          <w:szCs w:val="21"/>
        </w:rPr>
        <w:t>и</w:t>
      </w:r>
      <w:r>
        <w:rPr>
          <w:b/>
          <w:bCs/>
          <w:position w:val="-1"/>
          <w:sz w:val="21"/>
          <w:szCs w:val="21"/>
        </w:rPr>
        <w:t>х</w:t>
      </w:r>
      <w:r>
        <w:rPr>
          <w:b/>
          <w:bCs/>
          <w:spacing w:val="16"/>
          <w:position w:val="-1"/>
          <w:sz w:val="21"/>
          <w:szCs w:val="21"/>
        </w:rPr>
        <w:t xml:space="preserve"> </w:t>
      </w:r>
      <w:r>
        <w:rPr>
          <w:b/>
          <w:bCs/>
          <w:position w:val="-1"/>
          <w:sz w:val="21"/>
          <w:szCs w:val="21"/>
        </w:rPr>
        <w:t>біологічних</w:t>
      </w:r>
      <w:r>
        <w:rPr>
          <w:b/>
          <w:bCs/>
          <w:spacing w:val="20"/>
          <w:position w:val="-1"/>
          <w:sz w:val="21"/>
          <w:szCs w:val="21"/>
        </w:rPr>
        <w:t xml:space="preserve"> </w:t>
      </w:r>
      <w:r>
        <w:rPr>
          <w:b/>
          <w:bCs/>
          <w:position w:val="-1"/>
          <w:sz w:val="21"/>
          <w:szCs w:val="21"/>
        </w:rPr>
        <w:t>активів</w:t>
      </w:r>
    </w:p>
    <w:p w:rsidR="0005488B" w:rsidRDefault="0005488B" w:rsidP="0005488B">
      <w:pPr>
        <w:widowControl w:val="0"/>
        <w:autoSpaceDE w:val="0"/>
        <w:autoSpaceDN w:val="0"/>
        <w:adjustRightInd w:val="0"/>
        <w:spacing w:before="15" w:line="200" w:lineRule="exact"/>
      </w:pPr>
    </w:p>
    <w:tbl>
      <w:tblPr>
        <w:tblW w:w="15735" w:type="dxa"/>
        <w:tblInd w:w="-564" w:type="dxa"/>
        <w:tblLayout w:type="fixed"/>
        <w:tblCellMar>
          <w:left w:w="0" w:type="dxa"/>
          <w:right w:w="0" w:type="dxa"/>
        </w:tblCellMar>
        <w:tblLook w:val="0000" w:firstRow="0" w:lastRow="0" w:firstColumn="0" w:lastColumn="0" w:noHBand="0" w:noVBand="0"/>
      </w:tblPr>
      <w:tblGrid>
        <w:gridCol w:w="3206"/>
        <w:gridCol w:w="864"/>
        <w:gridCol w:w="1296"/>
        <w:gridCol w:w="1402"/>
        <w:gridCol w:w="1315"/>
        <w:gridCol w:w="1474"/>
        <w:gridCol w:w="1334"/>
        <w:gridCol w:w="1239"/>
        <w:gridCol w:w="1324"/>
        <w:gridCol w:w="890"/>
        <w:gridCol w:w="1391"/>
      </w:tblGrid>
      <w:tr w:rsidR="0005488B" w:rsidRPr="00577326" w:rsidTr="00577326">
        <w:trPr>
          <w:trHeight w:hRule="exact" w:val="461"/>
        </w:trPr>
        <w:tc>
          <w:tcPr>
            <w:tcW w:w="3206"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ind w:left="628"/>
              <w:jc w:val="center"/>
              <w:rPr>
                <w:spacing w:val="-1"/>
                <w:sz w:val="19"/>
                <w:szCs w:val="19"/>
              </w:rPr>
            </w:pPr>
            <w:r w:rsidRPr="00577326">
              <w:rPr>
                <w:spacing w:val="-1"/>
                <w:sz w:val="19"/>
                <w:szCs w:val="19"/>
              </w:rPr>
              <w:t>Найменування  показника</w:t>
            </w:r>
          </w:p>
        </w:tc>
        <w:tc>
          <w:tcPr>
            <w:tcW w:w="864"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ind w:left="215" w:right="201" w:firstLine="58"/>
              <w:jc w:val="center"/>
              <w:rPr>
                <w:spacing w:val="-1"/>
                <w:sz w:val="19"/>
                <w:szCs w:val="19"/>
              </w:rPr>
            </w:pPr>
            <w:r w:rsidRPr="00577326">
              <w:rPr>
                <w:spacing w:val="-1"/>
                <w:sz w:val="19"/>
                <w:szCs w:val="19"/>
              </w:rPr>
              <w:t>Код рядка</w:t>
            </w:r>
          </w:p>
        </w:tc>
        <w:tc>
          <w:tcPr>
            <w:tcW w:w="1296"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ind w:left="219" w:right="243" w:firstLine="2"/>
              <w:jc w:val="center"/>
              <w:rPr>
                <w:spacing w:val="-1"/>
                <w:sz w:val="19"/>
                <w:szCs w:val="19"/>
              </w:rPr>
            </w:pPr>
            <w:r w:rsidRPr="00577326">
              <w:rPr>
                <w:spacing w:val="-1"/>
                <w:sz w:val="19"/>
                <w:szCs w:val="19"/>
              </w:rPr>
              <w:t>Вартість первісного визнання</w:t>
            </w:r>
          </w:p>
        </w:tc>
        <w:tc>
          <w:tcPr>
            <w:tcW w:w="1402"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ind w:left="181" w:right="204" w:firstLine="19"/>
              <w:jc w:val="center"/>
              <w:rPr>
                <w:spacing w:val="-1"/>
                <w:sz w:val="19"/>
                <w:szCs w:val="19"/>
              </w:rPr>
            </w:pPr>
            <w:r w:rsidRPr="00577326">
              <w:rPr>
                <w:spacing w:val="-1"/>
                <w:sz w:val="19"/>
                <w:szCs w:val="19"/>
              </w:rPr>
              <w:t>Витрати, по- в'язані 3 біологічними перетворен- нями</w:t>
            </w:r>
          </w:p>
        </w:tc>
        <w:tc>
          <w:tcPr>
            <w:tcW w:w="2789" w:type="dxa"/>
            <w:gridSpan w:val="2"/>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ind w:left="618" w:right="600" w:firstLine="269"/>
              <w:jc w:val="center"/>
              <w:rPr>
                <w:spacing w:val="-1"/>
                <w:sz w:val="19"/>
                <w:szCs w:val="19"/>
              </w:rPr>
            </w:pPr>
            <w:r w:rsidRPr="00577326">
              <w:rPr>
                <w:spacing w:val="-1"/>
                <w:sz w:val="19"/>
                <w:szCs w:val="19"/>
              </w:rPr>
              <w:t>Результат від первісного визнання</w:t>
            </w:r>
          </w:p>
        </w:tc>
        <w:tc>
          <w:tcPr>
            <w:tcW w:w="1334"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jc w:val="center"/>
              <w:rPr>
                <w:spacing w:val="-1"/>
                <w:sz w:val="19"/>
                <w:szCs w:val="19"/>
              </w:rPr>
            </w:pPr>
          </w:p>
          <w:p w:rsidR="0005488B" w:rsidRPr="00577326" w:rsidRDefault="0005488B" w:rsidP="00577326">
            <w:pPr>
              <w:ind w:left="402"/>
              <w:jc w:val="center"/>
              <w:rPr>
                <w:spacing w:val="-1"/>
                <w:sz w:val="19"/>
                <w:szCs w:val="19"/>
              </w:rPr>
            </w:pPr>
            <w:r w:rsidRPr="00577326">
              <w:rPr>
                <w:spacing w:val="-1"/>
                <w:sz w:val="19"/>
                <w:szCs w:val="19"/>
              </w:rPr>
              <w:t>Уцінка</w:t>
            </w:r>
          </w:p>
        </w:tc>
        <w:tc>
          <w:tcPr>
            <w:tcW w:w="1239"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jc w:val="center"/>
              <w:rPr>
                <w:spacing w:val="-1"/>
                <w:sz w:val="19"/>
                <w:szCs w:val="19"/>
              </w:rPr>
            </w:pPr>
          </w:p>
          <w:p w:rsidR="0005488B" w:rsidRPr="00577326" w:rsidRDefault="0005488B" w:rsidP="00577326">
            <w:pPr>
              <w:ind w:left="268" w:right="148" w:hanging="91"/>
              <w:jc w:val="center"/>
              <w:rPr>
                <w:spacing w:val="-1"/>
                <w:sz w:val="19"/>
                <w:szCs w:val="19"/>
              </w:rPr>
            </w:pPr>
            <w:r w:rsidRPr="00577326">
              <w:rPr>
                <w:spacing w:val="-1"/>
                <w:sz w:val="19"/>
                <w:szCs w:val="19"/>
              </w:rPr>
              <w:t>Виручка від реалізації</w:t>
            </w:r>
          </w:p>
        </w:tc>
        <w:tc>
          <w:tcPr>
            <w:tcW w:w="1324" w:type="dxa"/>
            <w:vMerge w:val="restart"/>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jc w:val="center"/>
              <w:rPr>
                <w:spacing w:val="-1"/>
                <w:sz w:val="19"/>
                <w:szCs w:val="19"/>
              </w:rPr>
            </w:pPr>
          </w:p>
          <w:p w:rsidR="0005488B" w:rsidRPr="00577326" w:rsidRDefault="0005488B" w:rsidP="00577326">
            <w:pPr>
              <w:ind w:left="320" w:right="174" w:hanging="120"/>
              <w:jc w:val="center"/>
              <w:rPr>
                <w:spacing w:val="-1"/>
                <w:sz w:val="19"/>
                <w:szCs w:val="19"/>
              </w:rPr>
            </w:pPr>
            <w:r w:rsidRPr="00577326">
              <w:rPr>
                <w:spacing w:val="-1"/>
                <w:sz w:val="19"/>
                <w:szCs w:val="19"/>
              </w:rPr>
              <w:t>Собівартість реалізації</w:t>
            </w:r>
          </w:p>
        </w:tc>
        <w:tc>
          <w:tcPr>
            <w:tcW w:w="2281" w:type="dxa"/>
            <w:gridSpan w:val="2"/>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ind w:left="441" w:right="450"/>
              <w:jc w:val="center"/>
              <w:rPr>
                <w:spacing w:val="-1"/>
                <w:sz w:val="19"/>
                <w:szCs w:val="19"/>
              </w:rPr>
            </w:pPr>
            <w:r w:rsidRPr="00577326">
              <w:rPr>
                <w:spacing w:val="-1"/>
                <w:sz w:val="19"/>
                <w:szCs w:val="19"/>
              </w:rPr>
              <w:t>Фінансовий результат</w:t>
            </w:r>
          </w:p>
          <w:p w:rsidR="0005488B" w:rsidRPr="00577326" w:rsidRDefault="0005488B" w:rsidP="00577326">
            <w:pPr>
              <w:ind w:left="311" w:right="327"/>
              <w:jc w:val="center"/>
              <w:rPr>
                <w:spacing w:val="-1"/>
                <w:sz w:val="19"/>
                <w:szCs w:val="19"/>
              </w:rPr>
            </w:pPr>
            <w:r w:rsidRPr="00577326">
              <w:rPr>
                <w:spacing w:val="-1"/>
                <w:sz w:val="19"/>
                <w:szCs w:val="19"/>
              </w:rPr>
              <w:t>(прибуток +, збиток -) від</w:t>
            </w:r>
          </w:p>
        </w:tc>
      </w:tr>
      <w:tr w:rsidR="0005488B" w:rsidRPr="00577326" w:rsidTr="00577326">
        <w:trPr>
          <w:trHeight w:hRule="exact" w:val="870"/>
        </w:trPr>
        <w:tc>
          <w:tcPr>
            <w:tcW w:w="3206"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864"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1296"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1402"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200" w:lineRule="exact"/>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дохід</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200" w:lineRule="exact"/>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витрати</w:t>
            </w:r>
          </w:p>
        </w:tc>
        <w:tc>
          <w:tcPr>
            <w:tcW w:w="1334"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1239"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1324" w:type="dxa"/>
            <w:vMerge/>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200" w:lineRule="exact"/>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реалізації</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80" w:lineRule="exact"/>
              <w:jc w:val="center"/>
              <w:rPr>
                <w:spacing w:val="-1"/>
                <w:sz w:val="19"/>
                <w:szCs w:val="19"/>
              </w:rPr>
            </w:pPr>
            <w:r w:rsidRPr="00577326">
              <w:rPr>
                <w:spacing w:val="-1"/>
                <w:sz w:val="19"/>
                <w:szCs w:val="19"/>
              </w:rPr>
              <w:t>первісного</w:t>
            </w:r>
          </w:p>
          <w:p w:rsidR="0005488B" w:rsidRPr="00577326" w:rsidRDefault="0005488B" w:rsidP="00577326">
            <w:pPr>
              <w:ind w:hanging="86"/>
              <w:jc w:val="center"/>
              <w:rPr>
                <w:spacing w:val="-1"/>
                <w:sz w:val="19"/>
                <w:szCs w:val="19"/>
              </w:rPr>
            </w:pPr>
            <w:r w:rsidRPr="00577326">
              <w:rPr>
                <w:spacing w:val="-1"/>
                <w:sz w:val="19"/>
                <w:szCs w:val="19"/>
              </w:rPr>
              <w:t>визнання та реалізації</w:t>
            </w:r>
          </w:p>
        </w:tc>
      </w:tr>
      <w:tr w:rsidR="0005488B" w:rsidRPr="00577326" w:rsidTr="00577326">
        <w:trPr>
          <w:trHeight w:hRule="exact" w:val="288"/>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b/>
                <w:spacing w:val="-1"/>
                <w:sz w:val="19"/>
                <w:szCs w:val="19"/>
              </w:rPr>
            </w:pPr>
            <w:r w:rsidRPr="00577326">
              <w:rPr>
                <w:b/>
                <w:spacing w:val="-1"/>
                <w:sz w:val="19"/>
                <w:szCs w:val="19"/>
              </w:rPr>
              <w:t>1</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0" w:lineRule="exact"/>
              <w:jc w:val="center"/>
              <w:rPr>
                <w:b/>
                <w:spacing w:val="-1"/>
                <w:sz w:val="19"/>
                <w:szCs w:val="19"/>
              </w:rPr>
            </w:pPr>
            <w:r w:rsidRPr="00577326">
              <w:rPr>
                <w:b/>
                <w:spacing w:val="-1"/>
                <w:sz w:val="19"/>
                <w:szCs w:val="19"/>
              </w:rPr>
              <w:t>2</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5" w:lineRule="exact"/>
              <w:jc w:val="center"/>
              <w:rPr>
                <w:b/>
                <w:spacing w:val="-1"/>
                <w:sz w:val="19"/>
                <w:szCs w:val="19"/>
              </w:rPr>
            </w:pPr>
            <w:r w:rsidRPr="00577326">
              <w:rPr>
                <w:b/>
                <w:spacing w:val="-1"/>
                <w:sz w:val="19"/>
                <w:szCs w:val="19"/>
              </w:rPr>
              <w:t>3</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0" w:lineRule="exact"/>
              <w:jc w:val="center"/>
              <w:rPr>
                <w:b/>
                <w:spacing w:val="-1"/>
                <w:sz w:val="19"/>
                <w:szCs w:val="19"/>
              </w:rPr>
            </w:pPr>
            <w:r w:rsidRPr="00577326">
              <w:rPr>
                <w:b/>
                <w:spacing w:val="-1"/>
                <w:sz w:val="19"/>
                <w:szCs w:val="19"/>
              </w:rPr>
              <w:t>4</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5" w:lineRule="exact"/>
              <w:jc w:val="center"/>
              <w:rPr>
                <w:b/>
                <w:spacing w:val="-1"/>
                <w:sz w:val="19"/>
                <w:szCs w:val="19"/>
              </w:rPr>
            </w:pPr>
            <w:r w:rsidRPr="00577326">
              <w:rPr>
                <w:b/>
                <w:spacing w:val="-1"/>
                <w:sz w:val="19"/>
                <w:szCs w:val="19"/>
              </w:rPr>
              <w:t>5</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5" w:lineRule="exact"/>
              <w:jc w:val="center"/>
              <w:rPr>
                <w:b/>
                <w:spacing w:val="-1"/>
                <w:sz w:val="19"/>
                <w:szCs w:val="19"/>
              </w:rPr>
            </w:pPr>
            <w:r w:rsidRPr="00577326">
              <w:rPr>
                <w:b/>
                <w:spacing w:val="-1"/>
                <w:sz w:val="19"/>
                <w:szCs w:val="19"/>
              </w:rPr>
              <w:t>6</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5" w:lineRule="exact"/>
              <w:jc w:val="center"/>
              <w:rPr>
                <w:b/>
                <w:spacing w:val="-1"/>
                <w:sz w:val="19"/>
                <w:szCs w:val="19"/>
              </w:rPr>
            </w:pPr>
            <w:r w:rsidRPr="00577326">
              <w:rPr>
                <w:b/>
                <w:spacing w:val="-1"/>
                <w:sz w:val="19"/>
                <w:szCs w:val="19"/>
              </w:rPr>
              <w:t>7</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66" w:lineRule="exact"/>
              <w:jc w:val="center"/>
              <w:rPr>
                <w:b/>
                <w:spacing w:val="-1"/>
                <w:sz w:val="19"/>
                <w:szCs w:val="19"/>
              </w:rPr>
            </w:pPr>
            <w:r w:rsidRPr="00577326">
              <w:rPr>
                <w:b/>
                <w:spacing w:val="-1"/>
                <w:sz w:val="19"/>
                <w:szCs w:val="19"/>
              </w:rPr>
              <w:t>8</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5" w:lineRule="exact"/>
              <w:jc w:val="center"/>
              <w:rPr>
                <w:b/>
                <w:spacing w:val="-1"/>
                <w:sz w:val="19"/>
                <w:szCs w:val="19"/>
              </w:rPr>
            </w:pPr>
            <w:r w:rsidRPr="00577326">
              <w:rPr>
                <w:b/>
                <w:spacing w:val="-1"/>
                <w:sz w:val="19"/>
                <w:szCs w:val="19"/>
              </w:rPr>
              <w:t>9</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66" w:lineRule="exact"/>
              <w:jc w:val="center"/>
              <w:rPr>
                <w:b/>
                <w:spacing w:val="-1"/>
                <w:sz w:val="19"/>
                <w:szCs w:val="19"/>
              </w:rPr>
            </w:pPr>
            <w:r w:rsidRPr="00577326">
              <w:rPr>
                <w:b/>
                <w:spacing w:val="-1"/>
                <w:sz w:val="19"/>
                <w:szCs w:val="19"/>
              </w:rPr>
              <w:t>10</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66" w:lineRule="exact"/>
              <w:jc w:val="center"/>
              <w:rPr>
                <w:b/>
                <w:spacing w:val="-1"/>
                <w:sz w:val="19"/>
                <w:szCs w:val="19"/>
              </w:rPr>
            </w:pPr>
            <w:r w:rsidRPr="00577326">
              <w:rPr>
                <w:b/>
                <w:spacing w:val="-1"/>
                <w:sz w:val="19"/>
                <w:szCs w:val="19"/>
              </w:rPr>
              <w:t>11</w:t>
            </w:r>
          </w:p>
        </w:tc>
      </w:tr>
      <w:tr w:rsidR="0005488B" w:rsidRPr="00577326" w:rsidTr="00577326">
        <w:trPr>
          <w:trHeight w:hRule="exact" w:val="422"/>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Продукція та додаткові біологічні активи</w:t>
            </w:r>
          </w:p>
          <w:p w:rsidR="0005488B" w:rsidRPr="00577326" w:rsidRDefault="0005488B" w:rsidP="00577326">
            <w:pPr>
              <w:spacing w:before="43"/>
              <w:rPr>
                <w:spacing w:val="-1"/>
                <w:sz w:val="19"/>
                <w:szCs w:val="19"/>
              </w:rPr>
            </w:pPr>
            <w:r w:rsidRPr="00577326">
              <w:rPr>
                <w:spacing w:val="-1"/>
                <w:sz w:val="19"/>
                <w:szCs w:val="19"/>
              </w:rPr>
              <w:t>рослинництва - усього</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before="4"/>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1500</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32"/>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у тому числі:</w:t>
            </w:r>
          </w:p>
          <w:p w:rsidR="0005488B" w:rsidRPr="00577326" w:rsidRDefault="0005488B" w:rsidP="00577326">
            <w:pPr>
              <w:spacing w:before="20"/>
              <w:rPr>
                <w:spacing w:val="-1"/>
                <w:sz w:val="19"/>
                <w:szCs w:val="19"/>
              </w:rPr>
            </w:pPr>
            <w:r w:rsidRPr="00577326">
              <w:rPr>
                <w:spacing w:val="-1"/>
                <w:sz w:val="19"/>
                <w:szCs w:val="19"/>
              </w:rPr>
              <w:t>зернові і зернобобові</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before="14"/>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1510</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32"/>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з них:</w:t>
            </w:r>
          </w:p>
          <w:p w:rsidR="0005488B" w:rsidRPr="00577326" w:rsidRDefault="0005488B" w:rsidP="00577326">
            <w:pPr>
              <w:spacing w:before="20"/>
              <w:rPr>
                <w:spacing w:val="-1"/>
                <w:sz w:val="19"/>
                <w:szCs w:val="19"/>
              </w:rPr>
            </w:pPr>
            <w:r w:rsidRPr="00577326">
              <w:rPr>
                <w:spacing w:val="-1"/>
                <w:sz w:val="19"/>
                <w:szCs w:val="19"/>
              </w:rPr>
              <w:t>пшениця</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before="14"/>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1511</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соя</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1512</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соняшник</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1513</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ріпак</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1514</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2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цукрові буряки (фабричні)</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1515</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картопля</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1516</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плоди (зерняткові, кісточкові)</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1517</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інша продукція рослинництва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1518</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додаткові біологічні активи рослинництва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1519</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27"/>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Продукція та додаткові біологічні активи тваринництва - усього</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1520</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27"/>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у тому числі:</w:t>
            </w:r>
          </w:p>
          <w:p w:rsidR="0005488B" w:rsidRPr="00577326" w:rsidRDefault="0005488B" w:rsidP="00577326">
            <w:pPr>
              <w:spacing w:before="20"/>
              <w:rPr>
                <w:spacing w:val="-1"/>
                <w:sz w:val="19"/>
                <w:szCs w:val="19"/>
              </w:rPr>
            </w:pPr>
            <w:r w:rsidRPr="00577326">
              <w:rPr>
                <w:spacing w:val="-1"/>
                <w:sz w:val="19"/>
                <w:szCs w:val="19"/>
              </w:rPr>
              <w:t>приріст живої маси - усього</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before="9"/>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1530</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22"/>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з нього:</w:t>
            </w:r>
          </w:p>
          <w:p w:rsidR="0005488B" w:rsidRPr="00577326" w:rsidRDefault="0005488B" w:rsidP="00577326">
            <w:pPr>
              <w:spacing w:before="11"/>
              <w:rPr>
                <w:spacing w:val="-1"/>
                <w:sz w:val="19"/>
                <w:szCs w:val="19"/>
              </w:rPr>
            </w:pPr>
            <w:r w:rsidRPr="00577326">
              <w:rPr>
                <w:spacing w:val="-1"/>
                <w:sz w:val="19"/>
                <w:szCs w:val="19"/>
              </w:rPr>
              <w:t>великої рогатої худоби</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before="4"/>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1531</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свиней</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1532</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молоко</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1533</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вовна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1534</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яйця</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1535</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2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інша продукція тваринництва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1536</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додаткові біологічні активи тваринництва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1537</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продукція рибництва</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1538</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211"/>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spacing w:line="170" w:lineRule="exact"/>
              <w:ind w:left="-87" w:firstLine="87"/>
              <w:jc w:val="center"/>
              <w:rPr>
                <w:spacing w:val="-1"/>
                <w:sz w:val="19"/>
                <w:szCs w:val="19"/>
              </w:rPr>
            </w:pPr>
            <w:r w:rsidRPr="00577326">
              <w:rPr>
                <w:spacing w:val="-1"/>
                <w:sz w:val="19"/>
                <w:szCs w:val="19"/>
              </w:rPr>
              <w:t>1539</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r w:rsidR="0005488B" w:rsidRPr="00577326" w:rsidTr="00577326">
        <w:trPr>
          <w:trHeight w:hRule="exact" w:val="456"/>
        </w:trPr>
        <w:tc>
          <w:tcPr>
            <w:tcW w:w="320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rPr>
                <w:spacing w:val="-1"/>
                <w:sz w:val="19"/>
                <w:szCs w:val="19"/>
              </w:rPr>
            </w:pPr>
            <w:r w:rsidRPr="00577326">
              <w:rPr>
                <w:spacing w:val="-1"/>
                <w:sz w:val="19"/>
                <w:szCs w:val="19"/>
              </w:rPr>
              <w:t>Сільськогосподарська продукція та додаткові біологічні активи - разом</w:t>
            </w:r>
          </w:p>
        </w:tc>
        <w:tc>
          <w:tcPr>
            <w:tcW w:w="86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p>
          <w:p w:rsidR="0005488B" w:rsidRPr="00577326" w:rsidRDefault="0005488B" w:rsidP="00577326">
            <w:pPr>
              <w:jc w:val="center"/>
              <w:rPr>
                <w:spacing w:val="-1"/>
                <w:sz w:val="19"/>
                <w:szCs w:val="19"/>
              </w:rPr>
            </w:pPr>
            <w:r w:rsidRPr="00577326">
              <w:rPr>
                <w:spacing w:val="-1"/>
                <w:sz w:val="19"/>
                <w:szCs w:val="19"/>
              </w:rPr>
              <w:t>1540</w:t>
            </w:r>
          </w:p>
        </w:tc>
        <w:tc>
          <w:tcPr>
            <w:tcW w:w="1296"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02"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15"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47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3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239"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24"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890"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c>
          <w:tcPr>
            <w:tcW w:w="1391" w:type="dxa"/>
            <w:tcBorders>
              <w:top w:val="single" w:sz="2" w:space="0" w:color="000000"/>
              <w:left w:val="single" w:sz="2" w:space="0" w:color="000000"/>
              <w:bottom w:val="single" w:sz="2" w:space="0" w:color="000000"/>
              <w:right w:val="single" w:sz="2" w:space="0" w:color="000000"/>
            </w:tcBorders>
          </w:tcPr>
          <w:p w:rsidR="0005488B" w:rsidRPr="00577326" w:rsidRDefault="0005488B" w:rsidP="00577326">
            <w:pPr>
              <w:jc w:val="center"/>
              <w:rPr>
                <w:spacing w:val="-1"/>
                <w:sz w:val="19"/>
                <w:szCs w:val="19"/>
              </w:rPr>
            </w:pPr>
            <w:r w:rsidRPr="00577326">
              <w:rPr>
                <w:spacing w:val="-1"/>
                <w:sz w:val="19"/>
                <w:szCs w:val="19"/>
              </w:rPr>
              <w:t>-</w:t>
            </w:r>
          </w:p>
        </w:tc>
      </w:tr>
    </w:tbl>
    <w:p w:rsidR="0005488B" w:rsidRPr="00577326" w:rsidRDefault="0005488B" w:rsidP="0005488B">
      <w:pPr>
        <w:widowControl w:val="0"/>
        <w:autoSpaceDE w:val="0"/>
        <w:autoSpaceDN w:val="0"/>
        <w:adjustRightInd w:val="0"/>
        <w:spacing w:before="3" w:line="180" w:lineRule="exact"/>
        <w:rPr>
          <w:bCs/>
          <w:spacing w:val="6"/>
          <w:position w:val="-1"/>
          <w:sz w:val="21"/>
          <w:szCs w:val="21"/>
        </w:rPr>
      </w:pPr>
    </w:p>
    <w:p w:rsidR="0005488B" w:rsidRPr="00577326" w:rsidRDefault="0005488B" w:rsidP="0005488B">
      <w:pPr>
        <w:widowControl w:val="0"/>
        <w:autoSpaceDE w:val="0"/>
        <w:autoSpaceDN w:val="0"/>
        <w:adjustRightInd w:val="0"/>
        <w:spacing w:line="200" w:lineRule="exact"/>
        <w:rPr>
          <w:bCs/>
          <w:spacing w:val="6"/>
          <w:position w:val="-1"/>
          <w:sz w:val="21"/>
          <w:szCs w:val="21"/>
        </w:rPr>
      </w:pPr>
    </w:p>
    <w:p w:rsidR="0005488B" w:rsidRDefault="0005488B" w:rsidP="0005488B">
      <w:pPr>
        <w:widowControl w:val="0"/>
        <w:autoSpaceDE w:val="0"/>
        <w:autoSpaceDN w:val="0"/>
        <w:adjustRightInd w:val="0"/>
        <w:spacing w:before="35"/>
        <w:ind w:left="363"/>
        <w:rPr>
          <w:sz w:val="19"/>
          <w:szCs w:val="19"/>
        </w:rPr>
      </w:pPr>
      <w:r>
        <w:rPr>
          <w:spacing w:val="9"/>
          <w:sz w:val="19"/>
          <w:szCs w:val="19"/>
        </w:rPr>
        <w:t>Керівни</w:t>
      </w:r>
      <w:r>
        <w:rPr>
          <w:sz w:val="19"/>
          <w:szCs w:val="19"/>
        </w:rPr>
        <w:t xml:space="preserve">к                                                                                                                                      </w:t>
      </w:r>
      <w:r>
        <w:rPr>
          <w:spacing w:val="5"/>
          <w:sz w:val="19"/>
          <w:szCs w:val="19"/>
        </w:rPr>
        <w:t xml:space="preserve"> </w:t>
      </w:r>
      <w:r>
        <w:rPr>
          <w:sz w:val="19"/>
          <w:szCs w:val="19"/>
        </w:rPr>
        <w:t>Дубовська</w:t>
      </w:r>
      <w:r>
        <w:rPr>
          <w:spacing w:val="1"/>
          <w:sz w:val="19"/>
          <w:szCs w:val="19"/>
        </w:rPr>
        <w:t xml:space="preserve"> </w:t>
      </w:r>
      <w:r>
        <w:rPr>
          <w:sz w:val="19"/>
          <w:szCs w:val="19"/>
        </w:rPr>
        <w:t>Ольга</w:t>
      </w:r>
      <w:r>
        <w:rPr>
          <w:spacing w:val="5"/>
          <w:sz w:val="19"/>
          <w:szCs w:val="19"/>
        </w:rPr>
        <w:t xml:space="preserve"> </w:t>
      </w:r>
      <w:r>
        <w:rPr>
          <w:sz w:val="19"/>
          <w:szCs w:val="19"/>
        </w:rPr>
        <w:t>Сергіівна</w:t>
      </w:r>
    </w:p>
    <w:p w:rsidR="0005488B" w:rsidRDefault="0005488B" w:rsidP="0005488B">
      <w:pPr>
        <w:widowControl w:val="0"/>
        <w:autoSpaceDE w:val="0"/>
        <w:autoSpaceDN w:val="0"/>
        <w:adjustRightInd w:val="0"/>
        <w:spacing w:before="93"/>
        <w:ind w:left="4434"/>
        <w:rPr>
          <w:sz w:val="19"/>
          <w:szCs w:val="19"/>
        </w:rPr>
      </w:pPr>
      <w:r>
        <w:rPr>
          <w:spacing w:val="1"/>
          <w:sz w:val="19"/>
          <w:szCs w:val="19"/>
        </w:rPr>
        <w:t>(підпис</w:t>
      </w:r>
      <w:r>
        <w:rPr>
          <w:sz w:val="19"/>
          <w:szCs w:val="19"/>
        </w:rPr>
        <w:t>)</w:t>
      </w:r>
    </w:p>
    <w:p w:rsidR="0005488B" w:rsidRDefault="0005488B" w:rsidP="0005488B">
      <w:pPr>
        <w:widowControl w:val="0"/>
        <w:autoSpaceDE w:val="0"/>
        <w:autoSpaceDN w:val="0"/>
        <w:adjustRightInd w:val="0"/>
        <w:spacing w:before="13" w:line="220" w:lineRule="exact"/>
      </w:pPr>
    </w:p>
    <w:p w:rsidR="0005488B" w:rsidRDefault="0005488B" w:rsidP="0005488B">
      <w:pPr>
        <w:widowControl w:val="0"/>
        <w:autoSpaceDE w:val="0"/>
        <w:autoSpaceDN w:val="0"/>
        <w:adjustRightInd w:val="0"/>
        <w:ind w:left="272"/>
        <w:rPr>
          <w:sz w:val="19"/>
          <w:szCs w:val="19"/>
        </w:rPr>
      </w:pPr>
      <w:r>
        <w:rPr>
          <w:b/>
          <w:bCs/>
          <w:spacing w:val="-1"/>
          <w:sz w:val="19"/>
          <w:szCs w:val="19"/>
        </w:rPr>
        <w:t>Головн</w:t>
      </w:r>
      <w:r>
        <w:rPr>
          <w:b/>
          <w:bCs/>
          <w:spacing w:val="-2"/>
          <w:sz w:val="19"/>
          <w:szCs w:val="19"/>
        </w:rPr>
        <w:t>и</w:t>
      </w:r>
      <w:r>
        <w:rPr>
          <w:b/>
          <w:bCs/>
          <w:sz w:val="19"/>
          <w:szCs w:val="19"/>
        </w:rPr>
        <w:t>й</w:t>
      </w:r>
      <w:r>
        <w:rPr>
          <w:b/>
          <w:bCs/>
          <w:spacing w:val="2"/>
          <w:sz w:val="19"/>
          <w:szCs w:val="19"/>
        </w:rPr>
        <w:t xml:space="preserve"> </w:t>
      </w:r>
      <w:r>
        <w:rPr>
          <w:b/>
          <w:bCs/>
          <w:spacing w:val="-1"/>
          <w:sz w:val="19"/>
          <w:szCs w:val="19"/>
        </w:rPr>
        <w:t>бухгалте</w:t>
      </w:r>
      <w:r>
        <w:rPr>
          <w:b/>
          <w:bCs/>
          <w:sz w:val="19"/>
          <w:szCs w:val="19"/>
        </w:rPr>
        <w:t xml:space="preserve">р                                                                                                                        </w:t>
      </w:r>
      <w:r>
        <w:rPr>
          <w:b/>
          <w:bCs/>
          <w:spacing w:val="13"/>
          <w:sz w:val="19"/>
          <w:szCs w:val="19"/>
        </w:rPr>
        <w:t xml:space="preserve"> </w:t>
      </w:r>
      <w:r>
        <w:rPr>
          <w:spacing w:val="-1"/>
          <w:sz w:val="19"/>
          <w:szCs w:val="19"/>
        </w:rPr>
        <w:t>посад</w:t>
      </w:r>
      <w:r>
        <w:rPr>
          <w:sz w:val="19"/>
          <w:szCs w:val="19"/>
        </w:rPr>
        <w:t>а</w:t>
      </w:r>
      <w:r>
        <w:rPr>
          <w:spacing w:val="7"/>
          <w:sz w:val="19"/>
          <w:szCs w:val="19"/>
        </w:rPr>
        <w:t xml:space="preserve"> </w:t>
      </w:r>
      <w:r>
        <w:rPr>
          <w:spacing w:val="-1"/>
          <w:sz w:val="19"/>
          <w:szCs w:val="19"/>
        </w:rPr>
        <w:t>н</w:t>
      </w:r>
      <w:r>
        <w:rPr>
          <w:sz w:val="19"/>
          <w:szCs w:val="19"/>
        </w:rPr>
        <w:t>е</w:t>
      </w:r>
      <w:r>
        <w:rPr>
          <w:spacing w:val="10"/>
          <w:sz w:val="19"/>
          <w:szCs w:val="19"/>
        </w:rPr>
        <w:t xml:space="preserve"> </w:t>
      </w:r>
      <w:r>
        <w:rPr>
          <w:spacing w:val="-1"/>
          <w:sz w:val="19"/>
          <w:szCs w:val="19"/>
        </w:rPr>
        <w:t>передбаче</w:t>
      </w:r>
      <w:r>
        <w:rPr>
          <w:sz w:val="19"/>
          <w:szCs w:val="19"/>
        </w:rPr>
        <w:t>на</w:t>
      </w:r>
    </w:p>
    <w:p w:rsidR="009A00D9" w:rsidRDefault="0005488B" w:rsidP="00577326">
      <w:pPr>
        <w:widowControl w:val="0"/>
        <w:autoSpaceDE w:val="0"/>
        <w:autoSpaceDN w:val="0"/>
        <w:adjustRightInd w:val="0"/>
        <w:spacing w:before="79"/>
        <w:ind w:left="4434"/>
        <w:rPr>
          <w:sz w:val="19"/>
          <w:szCs w:val="19"/>
          <w:lang w:val="uk-UA"/>
        </w:rPr>
      </w:pPr>
      <w:r>
        <w:rPr>
          <w:spacing w:val="1"/>
          <w:sz w:val="19"/>
          <w:szCs w:val="19"/>
        </w:rPr>
        <w:t>(підпис</w:t>
      </w:r>
      <w:r>
        <w:rPr>
          <w:sz w:val="19"/>
          <w:szCs w:val="19"/>
        </w:rPr>
        <w:t>)</w:t>
      </w:r>
    </w:p>
    <w:p w:rsidR="00277FA4" w:rsidRPr="00684F8E" w:rsidRDefault="00277FA4" w:rsidP="00277FA4">
      <w:pPr>
        <w:jc w:val="right"/>
        <w:rPr>
          <w:sz w:val="23"/>
          <w:szCs w:val="23"/>
        </w:rPr>
      </w:pPr>
    </w:p>
    <w:p w:rsidR="00277FA4" w:rsidRPr="00684F8E" w:rsidRDefault="00277FA4" w:rsidP="00277FA4">
      <w:pPr>
        <w:jc w:val="right"/>
        <w:rPr>
          <w:sz w:val="23"/>
          <w:szCs w:val="23"/>
        </w:rPr>
      </w:pPr>
      <w:r w:rsidRPr="00684F8E">
        <w:rPr>
          <w:sz w:val="23"/>
          <w:szCs w:val="23"/>
        </w:rPr>
        <w:t>Додаток №6</w:t>
      </w:r>
    </w:p>
    <w:p w:rsidR="00277FA4" w:rsidRPr="00684F8E" w:rsidRDefault="00277FA4" w:rsidP="00277FA4">
      <w:pPr>
        <w:jc w:val="right"/>
        <w:rPr>
          <w:sz w:val="23"/>
          <w:szCs w:val="23"/>
        </w:rPr>
      </w:pPr>
      <w:r w:rsidRPr="00684F8E">
        <w:rPr>
          <w:sz w:val="23"/>
          <w:szCs w:val="23"/>
        </w:rPr>
        <w:t>до ПРОСПЕКТУ ЕМІСІЇ ОБЛІГАЦІЙ</w:t>
      </w:r>
    </w:p>
    <w:p w:rsidR="00277FA4" w:rsidRPr="00684F8E" w:rsidRDefault="00277FA4" w:rsidP="00277FA4">
      <w:pPr>
        <w:jc w:val="right"/>
        <w:rPr>
          <w:sz w:val="23"/>
          <w:szCs w:val="23"/>
        </w:rPr>
      </w:pPr>
      <w:r w:rsidRPr="00684F8E">
        <w:rPr>
          <w:sz w:val="23"/>
          <w:szCs w:val="23"/>
        </w:rPr>
        <w:t xml:space="preserve"> Товариства з обмеженою відповідальністю ”Територіальне міжгосподарче об’єднання ”ЛІКО-ХОЛДІНГ”</w:t>
      </w:r>
    </w:p>
    <w:p w:rsidR="00277FA4" w:rsidRPr="00684F8E" w:rsidRDefault="00277FA4" w:rsidP="00277FA4">
      <w:pPr>
        <w:jc w:val="right"/>
        <w:rPr>
          <w:sz w:val="23"/>
          <w:szCs w:val="23"/>
        </w:rPr>
      </w:pPr>
    </w:p>
    <w:tbl>
      <w:tblPr>
        <w:tblW w:w="158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1510"/>
        <w:gridCol w:w="1762"/>
        <w:gridCol w:w="1762"/>
        <w:gridCol w:w="2265"/>
        <w:gridCol w:w="1762"/>
        <w:gridCol w:w="1762"/>
        <w:gridCol w:w="3372"/>
      </w:tblGrid>
      <w:tr w:rsidR="00277FA4" w:rsidRPr="008D35A8" w:rsidTr="00F40548">
        <w:trPr>
          <w:trHeight w:val="163"/>
        </w:trPr>
        <w:tc>
          <w:tcPr>
            <w:tcW w:w="1661" w:type="dxa"/>
            <w:shd w:val="clear" w:color="auto" w:fill="auto"/>
          </w:tcPr>
          <w:p w:rsidR="00277FA4" w:rsidRPr="008D35A8" w:rsidRDefault="00277FA4" w:rsidP="00F40548">
            <w:pPr>
              <w:jc w:val="both"/>
              <w:rPr>
                <w:sz w:val="22"/>
                <w:szCs w:val="22"/>
              </w:rPr>
            </w:pPr>
            <w:r w:rsidRPr="008D35A8">
              <w:rPr>
                <w:sz w:val="22"/>
                <w:szCs w:val="22"/>
              </w:rPr>
              <w:t>Наймену-вання цінного паперу</w:t>
            </w:r>
          </w:p>
        </w:tc>
        <w:tc>
          <w:tcPr>
            <w:tcW w:w="1510" w:type="dxa"/>
            <w:shd w:val="clear" w:color="auto" w:fill="auto"/>
          </w:tcPr>
          <w:p w:rsidR="00277FA4" w:rsidRPr="008D35A8" w:rsidRDefault="00277FA4" w:rsidP="00F40548">
            <w:pPr>
              <w:jc w:val="both"/>
              <w:rPr>
                <w:sz w:val="22"/>
                <w:szCs w:val="22"/>
              </w:rPr>
            </w:pPr>
            <w:r w:rsidRPr="008D35A8">
              <w:rPr>
                <w:sz w:val="22"/>
                <w:szCs w:val="22"/>
              </w:rPr>
              <w:t>Реєстра-ційний номер</w:t>
            </w:r>
          </w:p>
        </w:tc>
        <w:tc>
          <w:tcPr>
            <w:tcW w:w="1762" w:type="dxa"/>
            <w:shd w:val="clear" w:color="auto" w:fill="auto"/>
          </w:tcPr>
          <w:p w:rsidR="00277FA4" w:rsidRPr="008D35A8" w:rsidRDefault="00277FA4" w:rsidP="00F40548">
            <w:pPr>
              <w:jc w:val="both"/>
              <w:rPr>
                <w:sz w:val="22"/>
                <w:szCs w:val="22"/>
              </w:rPr>
            </w:pPr>
            <w:r w:rsidRPr="008D35A8">
              <w:rPr>
                <w:sz w:val="22"/>
                <w:szCs w:val="22"/>
              </w:rPr>
              <w:t>Дата реєстрації</w:t>
            </w:r>
          </w:p>
        </w:tc>
        <w:tc>
          <w:tcPr>
            <w:tcW w:w="1762" w:type="dxa"/>
            <w:shd w:val="clear" w:color="auto" w:fill="auto"/>
          </w:tcPr>
          <w:p w:rsidR="00277FA4" w:rsidRPr="008D35A8" w:rsidRDefault="00277FA4" w:rsidP="00F40548">
            <w:pPr>
              <w:jc w:val="both"/>
              <w:rPr>
                <w:sz w:val="22"/>
                <w:szCs w:val="22"/>
              </w:rPr>
            </w:pPr>
            <w:r w:rsidRPr="008D35A8">
              <w:rPr>
                <w:sz w:val="22"/>
                <w:szCs w:val="22"/>
              </w:rPr>
              <w:t>Орган, що видав свідоцтво</w:t>
            </w:r>
          </w:p>
        </w:tc>
        <w:tc>
          <w:tcPr>
            <w:tcW w:w="2265" w:type="dxa"/>
            <w:shd w:val="clear" w:color="auto" w:fill="auto"/>
          </w:tcPr>
          <w:p w:rsidR="00277FA4" w:rsidRPr="008D35A8" w:rsidRDefault="00277FA4" w:rsidP="00F40548">
            <w:pPr>
              <w:jc w:val="both"/>
              <w:rPr>
                <w:iCs/>
                <w:sz w:val="22"/>
                <w:szCs w:val="22"/>
              </w:rPr>
            </w:pPr>
            <w:r w:rsidRPr="008D35A8">
              <w:rPr>
                <w:iCs/>
                <w:sz w:val="22"/>
                <w:szCs w:val="22"/>
              </w:rPr>
              <w:t>Обсяг випуску, грн</w:t>
            </w:r>
          </w:p>
        </w:tc>
        <w:tc>
          <w:tcPr>
            <w:tcW w:w="1762" w:type="dxa"/>
            <w:shd w:val="clear" w:color="auto" w:fill="auto"/>
          </w:tcPr>
          <w:p w:rsidR="00277FA4" w:rsidRPr="008D35A8" w:rsidRDefault="00277FA4" w:rsidP="00F40548">
            <w:pPr>
              <w:jc w:val="both"/>
              <w:rPr>
                <w:sz w:val="22"/>
                <w:szCs w:val="22"/>
              </w:rPr>
            </w:pPr>
            <w:r w:rsidRPr="008D35A8">
              <w:rPr>
                <w:iCs/>
                <w:sz w:val="22"/>
                <w:szCs w:val="22"/>
              </w:rPr>
              <w:t>Дата початку обігу</w:t>
            </w:r>
          </w:p>
        </w:tc>
        <w:tc>
          <w:tcPr>
            <w:tcW w:w="1762" w:type="dxa"/>
            <w:shd w:val="clear" w:color="auto" w:fill="auto"/>
          </w:tcPr>
          <w:p w:rsidR="00277FA4" w:rsidRPr="008D35A8" w:rsidRDefault="00277FA4" w:rsidP="00F40548">
            <w:pPr>
              <w:jc w:val="both"/>
              <w:rPr>
                <w:sz w:val="22"/>
                <w:szCs w:val="22"/>
              </w:rPr>
            </w:pPr>
            <w:r w:rsidRPr="008D35A8">
              <w:rPr>
                <w:iCs/>
                <w:sz w:val="22"/>
                <w:szCs w:val="22"/>
              </w:rPr>
              <w:t>Дата закінчення обігу</w:t>
            </w:r>
          </w:p>
        </w:tc>
        <w:tc>
          <w:tcPr>
            <w:tcW w:w="3372" w:type="dxa"/>
            <w:shd w:val="clear" w:color="auto" w:fill="auto"/>
          </w:tcPr>
          <w:p w:rsidR="00277FA4" w:rsidRPr="008D35A8" w:rsidRDefault="00277FA4" w:rsidP="00F40548">
            <w:pPr>
              <w:jc w:val="both"/>
              <w:rPr>
                <w:iCs/>
                <w:sz w:val="22"/>
                <w:szCs w:val="22"/>
              </w:rPr>
            </w:pPr>
            <w:r w:rsidRPr="008D35A8">
              <w:rPr>
                <w:iCs/>
                <w:sz w:val="22"/>
                <w:szCs w:val="22"/>
              </w:rPr>
              <w:t>Результати погашення</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облігації серії А (безпро-центні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rPr>
              <w:t>41/2/04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22.04.04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54720000,00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26.05.2004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10.01.2006</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54-С-О від 06.11.2006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облігації серії В (безпро-центні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rPr>
              <w:t>42/2/04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22.04.04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24796000,00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26.05.2004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10.01.2006</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42-С-О від 22.09.2006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облігації серії С (безпро-центні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rPr>
              <w:t>43/2/04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22.04.04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54910000,00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26.05.2004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10.01.2007</w:t>
            </w:r>
          </w:p>
        </w:tc>
        <w:tc>
          <w:tcPr>
            <w:tcW w:w="3372" w:type="dxa"/>
            <w:shd w:val="clear" w:color="auto" w:fill="auto"/>
            <w:vAlign w:val="center"/>
          </w:tcPr>
          <w:p w:rsidR="00277FA4" w:rsidRPr="008D35A8" w:rsidRDefault="00277FA4" w:rsidP="00F40548">
            <w:pPr>
              <w:rPr>
                <w:i/>
                <w:sz w:val="23"/>
                <w:szCs w:val="23"/>
              </w:rPr>
            </w:pPr>
            <w:r w:rsidRPr="008D35A8">
              <w:rPr>
                <w:sz w:val="23"/>
                <w:szCs w:val="23"/>
              </w:rPr>
              <w:t>Випуск скасовано розпорядженням ДКЦПФР № 17-С-О від 21.01.2008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D</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rPr>
              <w:t>44/2/04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22.04.04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36736000,00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26.05.2004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72-С-О від 14.09.2007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E</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rPr>
              <w:t>45/2/04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22.04.04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36386000,00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26.05.2004</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72-С-О від 14.09.2007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F</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56/2/06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60120000</w:t>
            </w:r>
            <w:r w:rsidRPr="008D35A8">
              <w:rPr>
                <w:sz w:val="22"/>
                <w:szCs w:val="22"/>
              </w:rPr>
              <w:t>,</w:t>
            </w:r>
            <w:r w:rsidRPr="008D35A8">
              <w:rPr>
                <w:sz w:val="22"/>
                <w:szCs w:val="22"/>
                <w:lang w:val="en-US"/>
              </w:rPr>
              <w:t>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10.11.2007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260-С-О від 09.12.2008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G</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57/2/06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42840000,00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10.08.2007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171-С-О від 16.09.2008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H</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58/2/06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27540000,00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10.11.2007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261-С-О від 09.12.2008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I</w:t>
            </w:r>
            <w:r w:rsidRPr="008D35A8">
              <w:rPr>
                <w:sz w:val="22"/>
                <w:szCs w:val="22"/>
              </w:rPr>
              <w:t xml:space="preserve"> </w:t>
            </w:r>
            <w:r w:rsidRPr="008D35A8">
              <w:rPr>
                <w:sz w:val="22"/>
                <w:szCs w:val="22"/>
              </w:rPr>
              <w:lastRenderedPageBreak/>
              <w:t>(безпро-центні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lastRenderedPageBreak/>
              <w:t>59/2/06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9460000,00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10.04.2007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 xml:space="preserve">Випуск скасовано </w:t>
            </w:r>
            <w:r w:rsidRPr="008D35A8">
              <w:rPr>
                <w:sz w:val="23"/>
                <w:szCs w:val="23"/>
              </w:rPr>
              <w:lastRenderedPageBreak/>
              <w:t>розпорядженням ДКЦПФР № 172-С-О від 16.09.2008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lastRenderedPageBreak/>
              <w:t xml:space="preserve">облігації серії </w:t>
            </w:r>
            <w:r w:rsidRPr="008D35A8">
              <w:rPr>
                <w:sz w:val="22"/>
                <w:szCs w:val="22"/>
                <w:lang w:val="en-US"/>
              </w:rPr>
              <w:t>J</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60/2/06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7260000,00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10.04.2008</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Документи щодо погашення серії були подані до ДКЦПФР</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K</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61/2/06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16020000,00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10.01.2007</w:t>
            </w:r>
          </w:p>
        </w:tc>
        <w:tc>
          <w:tcPr>
            <w:tcW w:w="3372" w:type="dxa"/>
            <w:shd w:val="clear" w:color="auto" w:fill="auto"/>
            <w:vAlign w:val="center"/>
          </w:tcPr>
          <w:p w:rsidR="00277FA4" w:rsidRPr="008D35A8" w:rsidRDefault="00277FA4" w:rsidP="00F40548">
            <w:pPr>
              <w:jc w:val="center"/>
              <w:rPr>
                <w:sz w:val="22"/>
                <w:szCs w:val="22"/>
              </w:rPr>
            </w:pPr>
            <w:r w:rsidRPr="008D35A8">
              <w:rPr>
                <w:bCs/>
                <w:sz w:val="22"/>
                <w:szCs w:val="22"/>
              </w:rPr>
              <w:t>Випуск не скасовано.</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L</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62/2/06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09.02.06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16380000,00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20.02.2006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10.01.2008</w:t>
            </w:r>
          </w:p>
        </w:tc>
        <w:tc>
          <w:tcPr>
            <w:tcW w:w="3372" w:type="dxa"/>
            <w:shd w:val="clear" w:color="auto" w:fill="auto"/>
            <w:vAlign w:val="center"/>
          </w:tcPr>
          <w:p w:rsidR="00277FA4" w:rsidRPr="008D35A8" w:rsidRDefault="00277FA4" w:rsidP="00F40548">
            <w:pPr>
              <w:jc w:val="center"/>
              <w:rPr>
                <w:sz w:val="22"/>
                <w:szCs w:val="22"/>
              </w:rPr>
            </w:pPr>
            <w:r w:rsidRPr="008D35A8">
              <w:rPr>
                <w:bCs/>
                <w:sz w:val="22"/>
                <w:szCs w:val="22"/>
              </w:rPr>
              <w:t>Випуск не скасовано.</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M</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76</w:t>
            </w:r>
            <w:r w:rsidRPr="008D35A8">
              <w:rPr>
                <w:sz w:val="22"/>
                <w:szCs w:val="22"/>
              </w:rPr>
              <w:t>7</w:t>
            </w:r>
            <w:r w:rsidRPr="008D35A8">
              <w:rPr>
                <w:sz w:val="22"/>
                <w:szCs w:val="22"/>
                <w:lang w:val="en-US"/>
              </w:rPr>
              <w:t>/2/06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30.11.06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32382000.00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26.01.2007</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10.05.2008</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258-С-О від 04.12.2008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N</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768/2/06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30.11.06</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23331000.00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21.12.2006</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10.11.2007</w:t>
            </w:r>
          </w:p>
        </w:tc>
        <w:tc>
          <w:tcPr>
            <w:tcW w:w="3372" w:type="dxa"/>
            <w:shd w:val="clear" w:color="auto" w:fill="auto"/>
            <w:vAlign w:val="center"/>
          </w:tcPr>
          <w:p w:rsidR="00277FA4" w:rsidRPr="008D35A8" w:rsidRDefault="00277FA4" w:rsidP="00F40548">
            <w:pPr>
              <w:rPr>
                <w:sz w:val="23"/>
                <w:szCs w:val="23"/>
              </w:rPr>
            </w:pPr>
            <w:r w:rsidRPr="008D35A8">
              <w:rPr>
                <w:sz w:val="23"/>
                <w:szCs w:val="23"/>
              </w:rPr>
              <w:t>Випуск скасовано розпорядженням ДКЦПФР № 173-С-О від 16.09.2008 року</w:t>
            </w:r>
          </w:p>
          <w:p w:rsidR="00277FA4" w:rsidRPr="008D35A8" w:rsidRDefault="00277FA4" w:rsidP="00F40548">
            <w:pPr>
              <w:jc w:val="center"/>
              <w:rPr>
                <w:sz w:val="22"/>
                <w:szCs w:val="22"/>
              </w:rPr>
            </w:pP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облігації серії О (дисконтні імені)</w:t>
            </w:r>
          </w:p>
        </w:tc>
        <w:tc>
          <w:tcPr>
            <w:tcW w:w="1510"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388/2/07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19.07.07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rPr>
              <w:t>32070000</w:t>
            </w:r>
            <w:r w:rsidRPr="008D35A8">
              <w:rPr>
                <w:sz w:val="22"/>
                <w:szCs w:val="22"/>
                <w:lang w:val="en-US"/>
              </w:rPr>
              <w:t>.00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31.10.2007</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20.04.2015</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В обігу</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P</w:t>
            </w:r>
            <w:r w:rsidRPr="008D35A8">
              <w:rPr>
                <w:sz w:val="22"/>
                <w:szCs w:val="22"/>
              </w:rPr>
              <w:t xml:space="preserve"> (дисконтні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lang w:val="en-US"/>
              </w:rPr>
              <w:t>389/2/07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19.07.07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rPr>
              <w:t>17100000</w:t>
            </w:r>
            <w:r w:rsidRPr="008D35A8">
              <w:rPr>
                <w:sz w:val="22"/>
                <w:szCs w:val="22"/>
                <w:lang w:val="en-US"/>
              </w:rPr>
              <w:t>.00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21.12.2007</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20.04.2015</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В обігу</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Q</w:t>
            </w:r>
            <w:r w:rsidRPr="008D35A8">
              <w:rPr>
                <w:sz w:val="22"/>
                <w:szCs w:val="22"/>
              </w:rPr>
              <w:t xml:space="preserve"> (дисконтні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lang w:val="en-US"/>
              </w:rPr>
              <w:t>390/2/07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19.07.07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40000000.00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20.04.2015</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В обігу</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R</w:t>
            </w:r>
            <w:r w:rsidRPr="008D35A8">
              <w:rPr>
                <w:sz w:val="22"/>
                <w:szCs w:val="22"/>
              </w:rPr>
              <w:t xml:space="preserve"> (дисконтні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lang w:val="en-US"/>
              </w:rPr>
              <w:t>391/2/07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19.07.07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40000000.00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20.04.2015</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В обігу</w:t>
            </w:r>
          </w:p>
        </w:tc>
      </w:tr>
      <w:tr w:rsidR="00277FA4" w:rsidRPr="008D35A8" w:rsidTr="00F40548">
        <w:trPr>
          <w:trHeight w:val="163"/>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 xml:space="preserve">облігації серії </w:t>
            </w:r>
            <w:r w:rsidRPr="008D35A8">
              <w:rPr>
                <w:sz w:val="22"/>
                <w:szCs w:val="22"/>
                <w:lang w:val="en-US"/>
              </w:rPr>
              <w:t>S</w:t>
            </w:r>
            <w:r w:rsidRPr="008D35A8">
              <w:rPr>
                <w:sz w:val="22"/>
                <w:szCs w:val="22"/>
              </w:rPr>
              <w:t xml:space="preserve"> (дисконтні імені)</w:t>
            </w:r>
          </w:p>
        </w:tc>
        <w:tc>
          <w:tcPr>
            <w:tcW w:w="1510" w:type="dxa"/>
            <w:shd w:val="clear" w:color="auto" w:fill="auto"/>
            <w:vAlign w:val="center"/>
          </w:tcPr>
          <w:p w:rsidR="00277FA4" w:rsidRPr="008D35A8" w:rsidRDefault="00277FA4" w:rsidP="00F40548">
            <w:pPr>
              <w:jc w:val="center"/>
              <w:rPr>
                <w:sz w:val="22"/>
                <w:szCs w:val="22"/>
              </w:rPr>
            </w:pPr>
            <w:r w:rsidRPr="008D35A8">
              <w:rPr>
                <w:sz w:val="22"/>
                <w:szCs w:val="22"/>
                <w:lang w:val="en-US"/>
              </w:rPr>
              <w:t>392/2/07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19.07.07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35000000.00</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w:t>
            </w:r>
          </w:p>
        </w:tc>
        <w:tc>
          <w:tcPr>
            <w:tcW w:w="1762" w:type="dxa"/>
            <w:shd w:val="clear" w:color="auto" w:fill="auto"/>
            <w:vAlign w:val="center"/>
          </w:tcPr>
          <w:p w:rsidR="00277FA4" w:rsidRPr="008D35A8" w:rsidRDefault="00277FA4" w:rsidP="00F40548">
            <w:pPr>
              <w:jc w:val="center"/>
              <w:rPr>
                <w:sz w:val="22"/>
                <w:szCs w:val="22"/>
                <w:lang w:val="en-US"/>
              </w:rPr>
            </w:pPr>
            <w:r w:rsidRPr="008D35A8">
              <w:rPr>
                <w:sz w:val="22"/>
                <w:szCs w:val="22"/>
                <w:lang w:val="en-US"/>
              </w:rPr>
              <w:t>20.04.2015</w:t>
            </w:r>
          </w:p>
        </w:tc>
        <w:tc>
          <w:tcPr>
            <w:tcW w:w="3372" w:type="dxa"/>
            <w:shd w:val="clear" w:color="auto" w:fill="auto"/>
            <w:vAlign w:val="center"/>
          </w:tcPr>
          <w:p w:rsidR="00277FA4" w:rsidRPr="008D35A8" w:rsidRDefault="00277FA4" w:rsidP="00F40548">
            <w:pPr>
              <w:jc w:val="center"/>
              <w:rPr>
                <w:sz w:val="22"/>
                <w:szCs w:val="22"/>
              </w:rPr>
            </w:pPr>
            <w:r w:rsidRPr="008D35A8">
              <w:rPr>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T</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1000/2/07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98 800 000,00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lang w:val="en-US"/>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30.11.2009</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182"/>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U</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1001/2/07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277FA4">
            <w:pPr>
              <w:jc w:val="center"/>
              <w:rPr>
                <w:sz w:val="22"/>
                <w:szCs w:val="22"/>
              </w:rPr>
            </w:pPr>
            <w:r w:rsidRPr="008D35A8">
              <w:rPr>
                <w:sz w:val="22"/>
                <w:szCs w:val="22"/>
              </w:rPr>
              <w:t>169 510 000,00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30.11.2009</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lastRenderedPageBreak/>
              <w:t xml:space="preserve">облігації серії </w:t>
            </w:r>
            <w:r w:rsidRPr="008D35A8">
              <w:rPr>
                <w:sz w:val="22"/>
                <w:szCs w:val="22"/>
                <w:lang w:val="en-US"/>
              </w:rPr>
              <w:t>V</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1002/2/07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97 290 000,00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30.11.2009</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W</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1003/2/07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74 460 000,00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30.06.2010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X</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1004/2/07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74 460 000,00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30.06.2010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Y</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1005/2/07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5 850 000,00</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Z</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1006/2/07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12 060 000,00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AA</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1007/2/07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6 900 000,00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r w:rsidRPr="008D35A8">
              <w:rPr>
                <w:sz w:val="22"/>
                <w:szCs w:val="22"/>
                <w:lang w:val="en-US"/>
              </w:rPr>
              <w:t>AB</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1008/2/07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4 015 000,00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Випуск не скасовано.</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2"/>
                <w:szCs w:val="22"/>
              </w:rPr>
              <w:t>AC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1009/2/07</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20.12.07</w:t>
            </w:r>
          </w:p>
        </w:tc>
        <w:tc>
          <w:tcPr>
            <w:tcW w:w="1762" w:type="dxa"/>
            <w:shd w:val="clear" w:color="auto" w:fill="auto"/>
            <w:vAlign w:val="center"/>
          </w:tcPr>
          <w:p w:rsidR="00277FA4" w:rsidRPr="008D35A8" w:rsidRDefault="00277FA4" w:rsidP="00F40548">
            <w:pPr>
              <w:jc w:val="center"/>
              <w:rPr>
                <w:sz w:val="22"/>
                <w:szCs w:val="22"/>
              </w:rP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2"/>
                <w:szCs w:val="22"/>
              </w:rPr>
            </w:pPr>
            <w:r w:rsidRPr="008D35A8">
              <w:rPr>
                <w:sz w:val="22"/>
                <w:szCs w:val="22"/>
              </w:rPr>
              <w:t>4 015 000,00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30.11.2010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Випуск не скасовано.</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AD</w:t>
            </w:r>
            <w:r w:rsidRPr="008D35A8">
              <w:rPr>
                <w:sz w:val="22"/>
                <w:szCs w:val="22"/>
              </w:rPr>
              <w:t xml:space="preserve"> (безпро-центні імені)</w:t>
            </w:r>
          </w:p>
        </w:tc>
        <w:tc>
          <w:tcPr>
            <w:tcW w:w="1510" w:type="dxa"/>
            <w:shd w:val="clear" w:color="auto" w:fill="auto"/>
            <w:vAlign w:val="bottom"/>
          </w:tcPr>
          <w:p w:rsidR="00277FA4" w:rsidRPr="008D35A8" w:rsidRDefault="00277FA4" w:rsidP="00F40548">
            <w:pPr>
              <w:jc w:val="center"/>
              <w:rPr>
                <w:bCs/>
                <w:sz w:val="22"/>
                <w:szCs w:val="22"/>
              </w:rPr>
            </w:pPr>
            <w:r w:rsidRPr="008D35A8">
              <w:rPr>
                <w:bCs/>
                <w:sz w:val="22"/>
                <w:szCs w:val="22"/>
              </w:rPr>
              <w:t>221/2/08</w:t>
            </w:r>
          </w:p>
          <w:p w:rsidR="00277FA4" w:rsidRPr="008D35A8" w:rsidRDefault="00277FA4" w:rsidP="00F40548">
            <w:pPr>
              <w:jc w:val="center"/>
              <w:rPr>
                <w:bCs/>
                <w:sz w:val="22"/>
                <w:szCs w:val="22"/>
              </w:rPr>
            </w:pPr>
          </w:p>
        </w:tc>
        <w:tc>
          <w:tcPr>
            <w:tcW w:w="1762" w:type="dxa"/>
            <w:shd w:val="clear" w:color="auto" w:fill="auto"/>
            <w:vAlign w:val="bottom"/>
          </w:tcPr>
          <w:p w:rsidR="00277FA4" w:rsidRPr="008D35A8" w:rsidRDefault="00277FA4" w:rsidP="00F40548">
            <w:pPr>
              <w:jc w:val="center"/>
              <w:rPr>
                <w:bCs/>
                <w:sz w:val="22"/>
                <w:szCs w:val="22"/>
              </w:rPr>
            </w:pPr>
            <w:r w:rsidRPr="008D35A8">
              <w:rPr>
                <w:bCs/>
                <w:sz w:val="22"/>
                <w:szCs w:val="22"/>
              </w:rPr>
              <w:t>07.03.2008</w:t>
            </w:r>
          </w:p>
          <w:p w:rsidR="00277FA4" w:rsidRPr="008D35A8" w:rsidRDefault="00277FA4" w:rsidP="00F40548">
            <w:pPr>
              <w:jc w:val="center"/>
              <w:rPr>
                <w:bCs/>
                <w:sz w:val="22"/>
                <w:szCs w:val="22"/>
              </w:rPr>
            </w:pP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190 680 000,00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sidRPr="008D35A8">
              <w:rPr>
                <w:bCs/>
                <w:sz w:val="22"/>
                <w:szCs w:val="22"/>
              </w:rPr>
              <w:t>3</w:t>
            </w:r>
            <w:r>
              <w:rPr>
                <w:bCs/>
                <w:sz w:val="22"/>
                <w:szCs w:val="22"/>
                <w:lang w:val="en-US"/>
              </w:rPr>
              <w:t>1</w:t>
            </w:r>
            <w:r>
              <w:rPr>
                <w:bCs/>
                <w:sz w:val="22"/>
                <w:szCs w:val="22"/>
              </w:rPr>
              <w:t>.</w:t>
            </w:r>
            <w:r>
              <w:rPr>
                <w:bCs/>
                <w:sz w:val="22"/>
                <w:szCs w:val="22"/>
                <w:lang w:val="en-US"/>
              </w:rPr>
              <w:t>0</w:t>
            </w:r>
            <w:r w:rsidRPr="008D35A8">
              <w:rPr>
                <w:bCs/>
                <w:sz w:val="22"/>
                <w:szCs w:val="22"/>
              </w:rPr>
              <w:t>1.1</w:t>
            </w:r>
            <w:r>
              <w:rPr>
                <w:bCs/>
                <w:sz w:val="22"/>
                <w:szCs w:val="22"/>
                <w:lang w:val="en-US"/>
              </w:rPr>
              <w:t>4</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AE</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222/2/08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222 516 000,00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sidRPr="008D35A8">
              <w:rPr>
                <w:bCs/>
                <w:sz w:val="22"/>
                <w:szCs w:val="22"/>
              </w:rPr>
              <w:t>31.0</w:t>
            </w:r>
            <w:r>
              <w:rPr>
                <w:bCs/>
                <w:sz w:val="22"/>
                <w:szCs w:val="22"/>
                <w:lang w:val="en-US"/>
              </w:rPr>
              <w:t>3</w:t>
            </w:r>
            <w:r w:rsidRPr="008D35A8">
              <w:rPr>
                <w:bCs/>
                <w:sz w:val="22"/>
                <w:szCs w:val="22"/>
              </w:rPr>
              <w:t>.</w:t>
            </w:r>
            <w:r>
              <w:rPr>
                <w:bCs/>
                <w:sz w:val="22"/>
                <w:szCs w:val="22"/>
                <w:lang w:val="en-US"/>
              </w:rPr>
              <w:t>15</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AF</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223/2/08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42 291 500,00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AG</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224/2/08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5 360 000,00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30.11.09</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AH</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225/2/08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52 767 000,00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AI</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226/2/08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43 129 000,00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Pr>
                <w:bCs/>
                <w:sz w:val="22"/>
                <w:szCs w:val="22"/>
                <w:lang w:val="en-US"/>
              </w:rPr>
              <w:t>05</w:t>
            </w:r>
            <w:r w:rsidRPr="008D35A8">
              <w:rPr>
                <w:bCs/>
                <w:sz w:val="22"/>
                <w:szCs w:val="22"/>
              </w:rPr>
              <w:t>.0</w:t>
            </w:r>
            <w:r>
              <w:rPr>
                <w:bCs/>
                <w:sz w:val="22"/>
                <w:szCs w:val="22"/>
                <w:lang w:val="en-US"/>
              </w:rPr>
              <w:t>4</w:t>
            </w:r>
            <w:r w:rsidRPr="008D35A8">
              <w:rPr>
                <w:bCs/>
                <w:sz w:val="22"/>
                <w:szCs w:val="22"/>
              </w:rPr>
              <w:t>.</w:t>
            </w:r>
            <w:r>
              <w:rPr>
                <w:bCs/>
                <w:sz w:val="22"/>
                <w:szCs w:val="22"/>
                <w:lang w:val="en-US"/>
              </w:rPr>
              <w:t>13</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Період погашення</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lastRenderedPageBreak/>
              <w:t xml:space="preserve">облігації серії </w:t>
            </w:r>
          </w:p>
          <w:p w:rsidR="00277FA4" w:rsidRPr="008D35A8" w:rsidRDefault="00277FA4" w:rsidP="00F40548">
            <w:pPr>
              <w:rPr>
                <w:sz w:val="22"/>
                <w:szCs w:val="22"/>
              </w:rPr>
            </w:pPr>
            <w:r w:rsidRPr="008D35A8">
              <w:rPr>
                <w:sz w:val="23"/>
                <w:szCs w:val="23"/>
              </w:rPr>
              <w:t>AJ</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227/2/08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43 129 000,00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AK</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228/2/08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28 294 000,00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sidRPr="008D35A8">
              <w:rPr>
                <w:bCs/>
                <w:sz w:val="22"/>
                <w:szCs w:val="22"/>
              </w:rPr>
              <w:t>31.03.1</w:t>
            </w:r>
            <w:r>
              <w:rPr>
                <w:bCs/>
                <w:sz w:val="22"/>
                <w:szCs w:val="22"/>
                <w:lang w:val="en-US"/>
              </w:rPr>
              <w:t>5</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AL</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229/2/08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16 800 000,00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Pr>
                <w:bCs/>
                <w:sz w:val="22"/>
                <w:szCs w:val="22"/>
              </w:rPr>
              <w:t>30.</w:t>
            </w:r>
            <w:r>
              <w:rPr>
                <w:bCs/>
                <w:sz w:val="22"/>
                <w:szCs w:val="22"/>
                <w:lang w:val="en-US"/>
              </w:rPr>
              <w:t>06</w:t>
            </w:r>
            <w:r w:rsidRPr="008D35A8">
              <w:rPr>
                <w:bCs/>
                <w:sz w:val="22"/>
                <w:szCs w:val="22"/>
              </w:rPr>
              <w:t>.1</w:t>
            </w:r>
            <w:r>
              <w:rPr>
                <w:bCs/>
                <w:sz w:val="22"/>
                <w:szCs w:val="22"/>
                <w:lang w:val="en-US"/>
              </w:rPr>
              <w:t>5</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AM</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230/2/08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10 250 000,00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Документи щодо погашення були подані до ДКЦПФР.</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AN</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231/2/08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11 908 000,00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Pr>
                <w:bCs/>
                <w:sz w:val="22"/>
                <w:szCs w:val="22"/>
                <w:lang w:val="en-US"/>
              </w:rPr>
              <w:t>30</w:t>
            </w:r>
            <w:r>
              <w:rPr>
                <w:bCs/>
                <w:sz w:val="22"/>
                <w:szCs w:val="22"/>
              </w:rPr>
              <w:t>.</w:t>
            </w:r>
            <w:r>
              <w:rPr>
                <w:bCs/>
                <w:sz w:val="22"/>
                <w:szCs w:val="22"/>
                <w:lang w:val="en-US"/>
              </w:rPr>
              <w:t>06</w:t>
            </w:r>
            <w:r w:rsidRPr="008D35A8">
              <w:rPr>
                <w:bCs/>
                <w:sz w:val="22"/>
                <w:szCs w:val="22"/>
              </w:rPr>
              <w:t>.</w:t>
            </w:r>
            <w:r>
              <w:rPr>
                <w:bCs/>
                <w:sz w:val="22"/>
                <w:szCs w:val="22"/>
                <w:lang w:val="en-US"/>
              </w:rPr>
              <w:t>14</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AO</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232/2/08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10 550 000,00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BB30A8" w:rsidRDefault="00277FA4" w:rsidP="00F40548">
            <w:pPr>
              <w:jc w:val="center"/>
              <w:rPr>
                <w:bCs/>
                <w:sz w:val="22"/>
                <w:szCs w:val="22"/>
                <w:lang w:val="en-US"/>
              </w:rPr>
            </w:pPr>
            <w:r w:rsidRPr="008D35A8">
              <w:rPr>
                <w:bCs/>
                <w:sz w:val="22"/>
                <w:szCs w:val="22"/>
              </w:rPr>
              <w:t>3</w:t>
            </w:r>
            <w:r>
              <w:rPr>
                <w:bCs/>
                <w:sz w:val="22"/>
                <w:szCs w:val="22"/>
                <w:lang w:val="en-US"/>
              </w:rPr>
              <w:t>0</w:t>
            </w:r>
            <w:r w:rsidRPr="008D35A8">
              <w:rPr>
                <w:bCs/>
                <w:sz w:val="22"/>
                <w:szCs w:val="22"/>
              </w:rPr>
              <w:t>.0</w:t>
            </w:r>
            <w:r>
              <w:rPr>
                <w:bCs/>
                <w:sz w:val="22"/>
                <w:szCs w:val="22"/>
                <w:lang w:val="en-US"/>
              </w:rPr>
              <w:t>6</w:t>
            </w:r>
            <w:r w:rsidRPr="008D35A8">
              <w:rPr>
                <w:bCs/>
                <w:sz w:val="22"/>
                <w:szCs w:val="22"/>
              </w:rPr>
              <w:t>.1</w:t>
            </w:r>
            <w:r>
              <w:rPr>
                <w:bCs/>
                <w:sz w:val="22"/>
                <w:szCs w:val="22"/>
                <w:lang w:val="en-US"/>
              </w:rPr>
              <w:t>5</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В обігу</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AP</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233/2/08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3 996 000,00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AQ</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234/2/08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2 484 000,00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AR</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235/2/08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5 150 000,00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F40548">
        <w:trPr>
          <w:trHeight w:val="163"/>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AS</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236/2/08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3 800 000,00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277FA4">
        <w:trPr>
          <w:trHeight w:val="832"/>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AT</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237/2/08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3 672 000,00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277FA4">
        <w:trPr>
          <w:trHeight w:val="844"/>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AU</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238/2/08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5 044 000,00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31.05.10</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277FA4">
        <w:trPr>
          <w:trHeight w:val="991"/>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AV</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239/2/08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5 876 000,00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277FA4">
        <w:trPr>
          <w:trHeight w:val="707"/>
        </w:trPr>
        <w:tc>
          <w:tcPr>
            <w:tcW w:w="1661" w:type="dxa"/>
            <w:shd w:val="clear" w:color="auto" w:fill="auto"/>
          </w:tcPr>
          <w:p w:rsidR="00277FA4" w:rsidRPr="008D35A8" w:rsidRDefault="00277FA4" w:rsidP="00F40548">
            <w:pPr>
              <w:rPr>
                <w:sz w:val="22"/>
                <w:szCs w:val="22"/>
              </w:rPr>
            </w:pPr>
            <w:r w:rsidRPr="008D35A8">
              <w:rPr>
                <w:sz w:val="22"/>
                <w:szCs w:val="22"/>
              </w:rPr>
              <w:lastRenderedPageBreak/>
              <w:t xml:space="preserve">облігації серії </w:t>
            </w:r>
          </w:p>
          <w:p w:rsidR="00277FA4" w:rsidRPr="008D35A8" w:rsidRDefault="00277FA4" w:rsidP="00F40548">
            <w:pPr>
              <w:rPr>
                <w:sz w:val="22"/>
                <w:szCs w:val="22"/>
              </w:rPr>
            </w:pPr>
            <w:r w:rsidRPr="008D35A8">
              <w:rPr>
                <w:sz w:val="23"/>
                <w:szCs w:val="23"/>
              </w:rPr>
              <w:t>AW</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240/2/08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4 914 000,00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31.03.12</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Документи щодо погашення були подані до ДКЦПФР.</w:t>
            </w:r>
          </w:p>
        </w:tc>
      </w:tr>
      <w:tr w:rsidR="00277FA4" w:rsidRPr="008D35A8" w:rsidTr="00277FA4">
        <w:trPr>
          <w:trHeight w:val="774"/>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AX</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241/2/08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4 860 000,00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31.03.11</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 xml:space="preserve">Документи щодо погашення були подані до ДКЦПФР. </w:t>
            </w:r>
          </w:p>
        </w:tc>
      </w:tr>
      <w:tr w:rsidR="00277FA4" w:rsidRPr="008D35A8" w:rsidTr="00277FA4">
        <w:trPr>
          <w:trHeight w:val="828"/>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AY</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242/2/08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1 924 000,00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30.11.12</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Період погашення</w:t>
            </w:r>
          </w:p>
        </w:tc>
      </w:tr>
      <w:tr w:rsidR="00277FA4" w:rsidRPr="008D35A8" w:rsidTr="00277FA4">
        <w:trPr>
          <w:trHeight w:val="698"/>
        </w:trPr>
        <w:tc>
          <w:tcPr>
            <w:tcW w:w="1661" w:type="dxa"/>
            <w:shd w:val="clear" w:color="auto" w:fill="auto"/>
          </w:tcPr>
          <w:p w:rsidR="00277FA4" w:rsidRPr="008D35A8" w:rsidRDefault="00277FA4" w:rsidP="00F40548">
            <w:pPr>
              <w:rPr>
                <w:sz w:val="22"/>
                <w:szCs w:val="22"/>
              </w:rPr>
            </w:pPr>
            <w:r w:rsidRPr="008D35A8">
              <w:rPr>
                <w:sz w:val="22"/>
                <w:szCs w:val="22"/>
              </w:rPr>
              <w:t xml:space="preserve">облігації серії </w:t>
            </w:r>
          </w:p>
          <w:p w:rsidR="00277FA4" w:rsidRPr="008D35A8" w:rsidRDefault="00277FA4" w:rsidP="00F40548">
            <w:pPr>
              <w:rPr>
                <w:sz w:val="22"/>
                <w:szCs w:val="22"/>
              </w:rPr>
            </w:pPr>
            <w:r w:rsidRPr="008D35A8">
              <w:rPr>
                <w:sz w:val="23"/>
                <w:szCs w:val="23"/>
              </w:rPr>
              <w:t>AZ</w:t>
            </w:r>
            <w:r w:rsidRPr="008D35A8">
              <w:rPr>
                <w:sz w:val="22"/>
                <w:szCs w:val="22"/>
              </w:rPr>
              <w:t xml:space="preserve"> (безпро-центні імені)</w:t>
            </w:r>
          </w:p>
        </w:tc>
        <w:tc>
          <w:tcPr>
            <w:tcW w:w="1510" w:type="dxa"/>
            <w:shd w:val="clear" w:color="auto" w:fill="auto"/>
            <w:vAlign w:val="center"/>
          </w:tcPr>
          <w:p w:rsidR="00277FA4" w:rsidRPr="008D35A8" w:rsidRDefault="00277FA4" w:rsidP="00F40548">
            <w:pPr>
              <w:jc w:val="center"/>
              <w:rPr>
                <w:bCs/>
                <w:sz w:val="22"/>
                <w:szCs w:val="22"/>
              </w:rPr>
            </w:pPr>
            <w:r w:rsidRPr="008D35A8">
              <w:rPr>
                <w:bCs/>
                <w:sz w:val="22"/>
                <w:szCs w:val="22"/>
              </w:rPr>
              <w:t>243/2/08</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07.03.2008</w:t>
            </w:r>
          </w:p>
        </w:tc>
        <w:tc>
          <w:tcPr>
            <w:tcW w:w="1762" w:type="dxa"/>
            <w:shd w:val="clear" w:color="auto" w:fill="auto"/>
            <w:vAlign w:val="center"/>
          </w:tcPr>
          <w:p w:rsidR="00277FA4" w:rsidRDefault="00277FA4" w:rsidP="00F40548">
            <w:pPr>
              <w:jc w:val="center"/>
            </w:pPr>
            <w:r w:rsidRPr="008D35A8">
              <w:rPr>
                <w:sz w:val="22"/>
                <w:szCs w:val="22"/>
              </w:rPr>
              <w:t>ДКЦПФР</w:t>
            </w:r>
          </w:p>
        </w:tc>
        <w:tc>
          <w:tcPr>
            <w:tcW w:w="2265" w:type="dxa"/>
            <w:shd w:val="clear" w:color="auto" w:fill="auto"/>
            <w:vAlign w:val="center"/>
          </w:tcPr>
          <w:p w:rsidR="00277FA4" w:rsidRPr="008D35A8" w:rsidRDefault="00277FA4" w:rsidP="00F40548">
            <w:pPr>
              <w:jc w:val="center"/>
              <w:rPr>
                <w:sz w:val="23"/>
                <w:szCs w:val="23"/>
              </w:rPr>
            </w:pPr>
            <w:r w:rsidRPr="008D35A8">
              <w:rPr>
                <w:sz w:val="23"/>
                <w:szCs w:val="23"/>
              </w:rPr>
              <w:t>7 784 000,00</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w:t>
            </w:r>
          </w:p>
        </w:tc>
        <w:tc>
          <w:tcPr>
            <w:tcW w:w="1762" w:type="dxa"/>
            <w:shd w:val="clear" w:color="auto" w:fill="auto"/>
            <w:vAlign w:val="center"/>
          </w:tcPr>
          <w:p w:rsidR="00277FA4" w:rsidRPr="008D35A8" w:rsidRDefault="00277FA4" w:rsidP="00F40548">
            <w:pPr>
              <w:jc w:val="center"/>
              <w:rPr>
                <w:bCs/>
                <w:sz w:val="22"/>
                <w:szCs w:val="22"/>
              </w:rPr>
            </w:pPr>
            <w:r w:rsidRPr="008D35A8">
              <w:rPr>
                <w:bCs/>
                <w:sz w:val="22"/>
                <w:szCs w:val="22"/>
              </w:rPr>
              <w:t>31.03.12</w:t>
            </w:r>
          </w:p>
        </w:tc>
        <w:tc>
          <w:tcPr>
            <w:tcW w:w="3372" w:type="dxa"/>
            <w:shd w:val="clear" w:color="auto" w:fill="auto"/>
            <w:vAlign w:val="center"/>
          </w:tcPr>
          <w:p w:rsidR="00277FA4" w:rsidRPr="008D35A8" w:rsidRDefault="00277FA4" w:rsidP="00F40548">
            <w:pPr>
              <w:jc w:val="center"/>
              <w:rPr>
                <w:bCs/>
                <w:sz w:val="22"/>
                <w:szCs w:val="22"/>
              </w:rPr>
            </w:pPr>
            <w:r w:rsidRPr="008D35A8">
              <w:rPr>
                <w:bCs/>
                <w:sz w:val="22"/>
                <w:szCs w:val="22"/>
              </w:rPr>
              <w:t>Документи щодо погашення були подані до ДКЦПФР.</w:t>
            </w:r>
          </w:p>
        </w:tc>
      </w:tr>
      <w:tr w:rsidR="00277FA4" w:rsidRPr="008D35A8" w:rsidTr="00F40548">
        <w:trPr>
          <w:trHeight w:val="288"/>
        </w:trPr>
        <w:tc>
          <w:tcPr>
            <w:tcW w:w="1661" w:type="dxa"/>
            <w:shd w:val="clear" w:color="auto" w:fill="auto"/>
            <w:vAlign w:val="center"/>
          </w:tcPr>
          <w:p w:rsidR="00277FA4" w:rsidRPr="008D35A8" w:rsidRDefault="00277FA4" w:rsidP="00F40548">
            <w:pPr>
              <w:jc w:val="center"/>
              <w:rPr>
                <w:sz w:val="22"/>
                <w:szCs w:val="22"/>
              </w:rPr>
            </w:pPr>
            <w:r w:rsidRPr="008D35A8">
              <w:rPr>
                <w:sz w:val="22"/>
                <w:szCs w:val="22"/>
              </w:rPr>
              <w:t>всього</w:t>
            </w:r>
          </w:p>
        </w:tc>
        <w:tc>
          <w:tcPr>
            <w:tcW w:w="1510" w:type="dxa"/>
            <w:shd w:val="clear" w:color="auto" w:fill="auto"/>
            <w:vAlign w:val="center"/>
          </w:tcPr>
          <w:p w:rsidR="00277FA4" w:rsidRPr="008D35A8" w:rsidRDefault="00277FA4" w:rsidP="00F40548">
            <w:pPr>
              <w:jc w:val="center"/>
              <w:rPr>
                <w:sz w:val="22"/>
                <w:szCs w:val="22"/>
              </w:rPr>
            </w:pPr>
          </w:p>
        </w:tc>
        <w:tc>
          <w:tcPr>
            <w:tcW w:w="1762" w:type="dxa"/>
            <w:shd w:val="clear" w:color="auto" w:fill="auto"/>
            <w:vAlign w:val="center"/>
          </w:tcPr>
          <w:p w:rsidR="00277FA4" w:rsidRPr="008D35A8" w:rsidRDefault="00277FA4" w:rsidP="00F40548">
            <w:pPr>
              <w:jc w:val="center"/>
              <w:rPr>
                <w:sz w:val="22"/>
                <w:szCs w:val="22"/>
              </w:rPr>
            </w:pPr>
          </w:p>
        </w:tc>
        <w:tc>
          <w:tcPr>
            <w:tcW w:w="1762" w:type="dxa"/>
            <w:shd w:val="clear" w:color="auto" w:fill="auto"/>
            <w:vAlign w:val="center"/>
          </w:tcPr>
          <w:p w:rsidR="00277FA4" w:rsidRPr="008D35A8" w:rsidRDefault="00277FA4" w:rsidP="00F40548">
            <w:pPr>
              <w:jc w:val="center"/>
              <w:rPr>
                <w:sz w:val="22"/>
                <w:szCs w:val="22"/>
              </w:rPr>
            </w:pPr>
          </w:p>
        </w:tc>
        <w:tc>
          <w:tcPr>
            <w:tcW w:w="2265" w:type="dxa"/>
            <w:shd w:val="clear" w:color="auto" w:fill="auto"/>
            <w:vAlign w:val="center"/>
          </w:tcPr>
          <w:p w:rsidR="00277FA4" w:rsidRPr="008D35A8" w:rsidRDefault="00277FA4" w:rsidP="00F40548">
            <w:pPr>
              <w:jc w:val="center"/>
              <w:rPr>
                <w:sz w:val="23"/>
                <w:szCs w:val="23"/>
                <w:lang w:val="en-US"/>
              </w:rPr>
            </w:pPr>
            <w:r w:rsidRPr="008D35A8">
              <w:rPr>
                <w:sz w:val="23"/>
                <w:szCs w:val="23"/>
                <w:lang w:val="en-US"/>
              </w:rPr>
              <w:t>1 850 349 500.00</w:t>
            </w:r>
          </w:p>
        </w:tc>
        <w:tc>
          <w:tcPr>
            <w:tcW w:w="1762" w:type="dxa"/>
            <w:shd w:val="clear" w:color="auto" w:fill="auto"/>
            <w:vAlign w:val="center"/>
          </w:tcPr>
          <w:p w:rsidR="00277FA4" w:rsidRPr="008D35A8" w:rsidRDefault="00277FA4" w:rsidP="00F40548">
            <w:pPr>
              <w:jc w:val="center"/>
              <w:rPr>
                <w:sz w:val="22"/>
                <w:szCs w:val="22"/>
              </w:rPr>
            </w:pPr>
          </w:p>
        </w:tc>
        <w:tc>
          <w:tcPr>
            <w:tcW w:w="1762" w:type="dxa"/>
            <w:shd w:val="clear" w:color="auto" w:fill="auto"/>
            <w:vAlign w:val="center"/>
          </w:tcPr>
          <w:p w:rsidR="00277FA4" w:rsidRPr="008D35A8" w:rsidRDefault="00277FA4" w:rsidP="00F40548">
            <w:pPr>
              <w:jc w:val="center"/>
              <w:rPr>
                <w:sz w:val="22"/>
                <w:szCs w:val="22"/>
              </w:rPr>
            </w:pPr>
          </w:p>
        </w:tc>
        <w:tc>
          <w:tcPr>
            <w:tcW w:w="3372" w:type="dxa"/>
            <w:shd w:val="clear" w:color="auto" w:fill="auto"/>
            <w:vAlign w:val="center"/>
          </w:tcPr>
          <w:p w:rsidR="00277FA4" w:rsidRPr="008D35A8" w:rsidRDefault="00277FA4" w:rsidP="00F40548">
            <w:pPr>
              <w:jc w:val="center"/>
              <w:rPr>
                <w:sz w:val="22"/>
                <w:szCs w:val="22"/>
              </w:rPr>
            </w:pPr>
          </w:p>
        </w:tc>
      </w:tr>
    </w:tbl>
    <w:p w:rsidR="00277FA4" w:rsidRPr="00684F8E" w:rsidRDefault="00277FA4" w:rsidP="00277FA4">
      <w:pPr>
        <w:rPr>
          <w:sz w:val="23"/>
          <w:szCs w:val="23"/>
        </w:rPr>
      </w:pPr>
    </w:p>
    <w:p w:rsidR="00277FA4" w:rsidRPr="00684F8E" w:rsidRDefault="00277FA4" w:rsidP="00277FA4">
      <w:pPr>
        <w:rPr>
          <w:sz w:val="23"/>
          <w:szCs w:val="23"/>
        </w:rPr>
      </w:pPr>
    </w:p>
    <w:p w:rsidR="00277FA4" w:rsidRDefault="00277FA4" w:rsidP="00277FA4">
      <w:pPr>
        <w:ind w:firstLine="708"/>
        <w:rPr>
          <w:b/>
          <w:sz w:val="22"/>
          <w:szCs w:val="22"/>
        </w:rPr>
      </w:pPr>
      <w:r>
        <w:rPr>
          <w:b/>
          <w:sz w:val="22"/>
          <w:szCs w:val="22"/>
        </w:rPr>
        <w:t xml:space="preserve">Генеральний директор </w:t>
      </w:r>
    </w:p>
    <w:p w:rsidR="00277FA4" w:rsidRDefault="00277FA4" w:rsidP="00277FA4">
      <w:pPr>
        <w:ind w:firstLine="708"/>
        <w:rPr>
          <w:b/>
          <w:sz w:val="22"/>
          <w:szCs w:val="22"/>
        </w:rPr>
      </w:pPr>
      <w:r>
        <w:rPr>
          <w:b/>
          <w:sz w:val="22"/>
          <w:szCs w:val="22"/>
        </w:rPr>
        <w:t>ТОВ «ТМО»ЛІКО-ХОЛДІНГ»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В.І.Куделя</w:t>
      </w:r>
    </w:p>
    <w:p w:rsidR="00277FA4" w:rsidRPr="00684F8E" w:rsidRDefault="00277FA4" w:rsidP="00277FA4">
      <w:pPr>
        <w:rPr>
          <w:sz w:val="23"/>
          <w:szCs w:val="23"/>
        </w:rPr>
      </w:pPr>
    </w:p>
    <w:p w:rsidR="00277FA4" w:rsidRPr="00277FA4" w:rsidRDefault="00277FA4" w:rsidP="00577326">
      <w:pPr>
        <w:widowControl w:val="0"/>
        <w:autoSpaceDE w:val="0"/>
        <w:autoSpaceDN w:val="0"/>
        <w:adjustRightInd w:val="0"/>
        <w:spacing w:before="79"/>
        <w:ind w:left="4434"/>
        <w:rPr>
          <w:sz w:val="19"/>
          <w:szCs w:val="19"/>
          <w:lang w:val="uk-UA"/>
        </w:rPr>
      </w:pPr>
    </w:p>
    <w:sectPr w:rsidR="00277FA4" w:rsidRPr="00277FA4" w:rsidSect="006D5D02">
      <w:pgSz w:w="16838" w:h="11906" w:orient="landscape"/>
      <w:pgMar w:top="-426" w:right="1134" w:bottom="142" w:left="1134"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95" w:rsidRDefault="00F10495">
      <w:r>
        <w:separator/>
      </w:r>
    </w:p>
  </w:endnote>
  <w:endnote w:type="continuationSeparator" w:id="0">
    <w:p w:rsidR="00F10495" w:rsidRDefault="00F1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ONWDB B+ Helios">
    <w:altName w:val="ONWDB B+ Helios"/>
    <w:panose1 w:val="00000000000000000000"/>
    <w:charset w:val="CC"/>
    <w:family w:val="swiss"/>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Dotum">
    <w:altName w:val="Meiryo"/>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rsidP="006D5D02">
    <w:pPr>
      <w:pStyle w:val="a5"/>
      <w:tabs>
        <w:tab w:val="left" w:pos="1455"/>
        <w:tab w:val="center" w:pos="7285"/>
      </w:tabs>
    </w:pPr>
    <w:r>
      <w:rPr>
        <w:rStyle w:val="aa"/>
      </w:rPr>
      <w:tab/>
    </w:r>
    <w:r>
      <w:rPr>
        <w:rStyle w:val="aa"/>
      </w:rPr>
      <w:tab/>
    </w:r>
    <w:r>
      <w:rPr>
        <w:rStyle w:val="aa"/>
      </w:rPr>
      <w:tab/>
    </w:r>
    <w:r>
      <w:rPr>
        <w:rStyle w:val="aa"/>
      </w:rPr>
      <w:fldChar w:fldCharType="begin"/>
    </w:r>
    <w:r>
      <w:rPr>
        <w:rStyle w:val="aa"/>
      </w:rPr>
      <w:instrText xml:space="preserve"> PAGE </w:instrText>
    </w:r>
    <w:r>
      <w:rPr>
        <w:rStyle w:val="aa"/>
      </w:rPr>
      <w:fldChar w:fldCharType="separate"/>
    </w:r>
    <w:r w:rsidR="00277FA4">
      <w:rPr>
        <w:rStyle w:val="aa"/>
        <w:noProof/>
      </w:rPr>
      <w:t>56</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95" w:rsidRDefault="00F10495">
      <w:r>
        <w:separator/>
      </w:r>
    </w:p>
  </w:footnote>
  <w:footnote w:type="continuationSeparator" w:id="0">
    <w:p w:rsidR="00F10495" w:rsidRDefault="00F1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rsidP="00A479BE">
    <w:pPr>
      <w:pStyle w:val="a3"/>
      <w:rPr>
        <w:lang w:val="uk-UA"/>
      </w:rPr>
    </w:pPr>
  </w:p>
  <w:p w:rsidR="002E247A" w:rsidRDefault="002E247A" w:rsidP="00A479BE">
    <w:pPr>
      <w:pStyle w:val="a3"/>
      <w:rPr>
        <w:lang w:val="uk-UA"/>
      </w:rPr>
    </w:pPr>
  </w:p>
  <w:p w:rsidR="002E247A" w:rsidRDefault="002E247A" w:rsidP="00A479BE">
    <w:pPr>
      <w:pStyle w:val="a3"/>
      <w:rPr>
        <w:lang w:val="uk-UA"/>
      </w:rPr>
    </w:pPr>
  </w:p>
  <w:p w:rsidR="002E247A" w:rsidRPr="00A479BE" w:rsidRDefault="002E247A" w:rsidP="00A479BE">
    <w:pPr>
      <w:pStyle w:val="a3"/>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spacing w:line="200" w:lineRule="exact"/>
    </w:pPr>
    <w:r>
      <w:rPr>
        <w:lang w:val="en-US" w:eastAsia="en-US"/>
      </w:rPr>
      <w:pict>
        <v:shapetype id="_x0000_t202" coordsize="21600,21600" o:spt="202" path="m,l,21600r21600,l21600,xe">
          <v:stroke joinstyle="miter"/>
          <v:path gradientshapeok="t" o:connecttype="rect"/>
        </v:shapetype>
        <v:shape id="_x0000_s2049" type="#_x0000_t202" style="position:absolute;margin-left:396.45pt;margin-top:30.9pt;width:99.05pt;height:21.3pt;z-index:-5;mso-position-horizontal-relative:page;mso-position-vertical-relative:page" filled="f" stroked="f">
          <v:textbox inset="0,0,0,0">
            <w:txbxContent>
              <w:p w:rsidR="002E247A" w:rsidRDefault="002E247A" w:rsidP="002E247A">
                <w:pPr>
                  <w:spacing w:line="180" w:lineRule="exact"/>
                  <w:rPr>
                    <w:sz w:val="16"/>
                    <w:szCs w:val="16"/>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spacing w:line="200" w:lineRule="exact"/>
    </w:pPr>
    <w:r>
      <w:rPr>
        <w:lang w:val="en-US" w:eastAsia="en-US"/>
      </w:rPr>
      <w:pict>
        <v:shapetype id="_x0000_t202" coordsize="21600,21600" o:spt="202" path="m,l,21600r21600,l21600,xe">
          <v:stroke joinstyle="miter"/>
          <v:path gradientshapeok="t" o:connecttype="rect"/>
        </v:shapetype>
        <v:shape id="_x0000_s2050" type="#_x0000_t202" style="position:absolute;margin-left:270.9pt;margin-top:11.35pt;width:127.1pt;height:12.5pt;z-index:-4;mso-position-horizontal-relative:page;mso-position-vertical-relative:page" filled="f" stroked="f">
          <v:textbox inset="0,0,0,0">
            <w:txbxContent>
              <w:p w:rsidR="002E247A" w:rsidRDefault="002E247A">
                <w:pPr>
                  <w:spacing w:line="220" w:lineRule="exact"/>
                  <w:ind w:left="20" w:right="-31"/>
                  <w:rPr>
                    <w:sz w:val="21"/>
                    <w:szCs w:val="21"/>
                  </w:rPr>
                </w:pPr>
                <w:r>
                  <w:rPr>
                    <w:b/>
                    <w:spacing w:val="3"/>
                    <w:sz w:val="21"/>
                    <w:szCs w:val="21"/>
                  </w:rPr>
                  <w:t>III</w:t>
                </w:r>
                <w:r>
                  <w:rPr>
                    <w:b/>
                    <w:sz w:val="21"/>
                    <w:szCs w:val="21"/>
                  </w:rPr>
                  <w:t>.</w:t>
                </w:r>
                <w:r>
                  <w:rPr>
                    <w:b/>
                    <w:spacing w:val="24"/>
                    <w:sz w:val="21"/>
                    <w:szCs w:val="21"/>
                  </w:rPr>
                  <w:t xml:space="preserve"> </w:t>
                </w:r>
                <w:r>
                  <w:rPr>
                    <w:b/>
                    <w:spacing w:val="3"/>
                    <w:sz w:val="21"/>
                    <w:szCs w:val="21"/>
                  </w:rPr>
                  <w:t>Капітальн</w:t>
                </w:r>
                <w:r>
                  <w:rPr>
                    <w:b/>
                    <w:sz w:val="21"/>
                    <w:szCs w:val="21"/>
                  </w:rPr>
                  <w:t>і</w:t>
                </w:r>
                <w:r>
                  <w:rPr>
                    <w:b/>
                    <w:spacing w:val="10"/>
                    <w:sz w:val="21"/>
                    <w:szCs w:val="21"/>
                  </w:rPr>
                  <w:t xml:space="preserve"> </w:t>
                </w:r>
                <w:r>
                  <w:rPr>
                    <w:b/>
                    <w:spacing w:val="5"/>
                    <w:sz w:val="21"/>
                    <w:szCs w:val="21"/>
                  </w:rPr>
                  <w:t>інвестиц</w:t>
                </w:r>
                <w:r>
                  <w:rPr>
                    <w:b/>
                    <w:spacing w:val="4"/>
                    <w:sz w:val="21"/>
                    <w:szCs w:val="21"/>
                  </w:rPr>
                  <w:t>і</w:t>
                </w:r>
                <w:r>
                  <w:rPr>
                    <w:b/>
                    <w:sz w:val="21"/>
                    <w:szCs w:val="21"/>
                  </w:rPr>
                  <w:t>ї</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spacing w:line="200" w:lineRule="exact"/>
    </w:pPr>
    <w:r>
      <w:rPr>
        <w:lang w:val="en-US" w:eastAsia="en-US"/>
      </w:rPr>
      <w:pict>
        <v:shapetype id="_x0000_t202" coordsize="21600,21600" o:spt="202" path="m,l,21600r21600,l21600,xe">
          <v:stroke joinstyle="miter"/>
          <v:path gradientshapeok="t" o:connecttype="rect"/>
        </v:shapetype>
        <v:shape id="_x0000_s2051" type="#_x0000_t202" style="position:absolute;margin-left:273.55pt;margin-top:10.3pt;width:100.75pt;height:12.5pt;z-index:-3;mso-position-horizontal-relative:page;mso-position-vertical-relative:page" filled="f" stroked="f">
          <v:textbox inset="0,0,0,0">
            <w:txbxContent>
              <w:p w:rsidR="002E247A" w:rsidRPr="0088342D" w:rsidRDefault="002E247A" w:rsidP="0005488B">
                <w:pPr>
                  <w:spacing w:line="220" w:lineRule="exact"/>
                  <w:ind w:right="-31"/>
                  <w:rPr>
                    <w:sz w:val="21"/>
                    <w:szCs w:val="21"/>
                    <w:lang w:val="uk-UA"/>
                  </w:rPr>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widowControl w:val="0"/>
      <w:autoSpaceDE w:val="0"/>
      <w:autoSpaceDN w:val="0"/>
      <w:adjustRightInd w:val="0"/>
      <w:spacing w:line="200" w:lineRule="exact"/>
    </w:pPr>
    <w:r>
      <w:rPr>
        <w:noProof/>
        <w:lang w:val="en-US" w:eastAsia="en-US"/>
      </w:rPr>
      <w:pict>
        <v:shapetype id="_x0000_t202" coordsize="21600,21600" o:spt="202" path="m,l,21600r21600,l21600,xe">
          <v:stroke joinstyle="miter"/>
          <v:path gradientshapeok="t" o:connecttype="rect"/>
        </v:shapetype>
        <v:shape id="_x0000_s2052" type="#_x0000_t202" style="position:absolute;margin-left:376.6pt;margin-top:12.9pt;width:59.3pt;height:12.5pt;z-index:-2;mso-position-horizontal-relative:page;mso-position-vertical-relative:page" o:allowincell="f" filled="f" stroked="f">
          <v:textbox inset="0,0,0,0">
            <w:txbxContent>
              <w:p w:rsidR="002E247A" w:rsidRDefault="002E247A" w:rsidP="0005488B">
                <w:pPr>
                  <w:widowControl w:val="0"/>
                  <w:autoSpaceDE w:val="0"/>
                  <w:autoSpaceDN w:val="0"/>
                  <w:adjustRightInd w:val="0"/>
                  <w:spacing w:line="234" w:lineRule="exact"/>
                  <w:ind w:right="-31"/>
                  <w:rPr>
                    <w:sz w:val="21"/>
                    <w:szCs w:val="21"/>
                  </w:rPr>
                </w:pPr>
              </w:p>
              <w:p w:rsidR="002E247A" w:rsidRDefault="002E247A" w:rsidP="0005488B">
                <w:pPr>
                  <w:widowControl w:val="0"/>
                  <w:autoSpaceDE w:val="0"/>
                  <w:autoSpaceDN w:val="0"/>
                  <w:adjustRightInd w:val="0"/>
                  <w:spacing w:line="234" w:lineRule="exact"/>
                  <w:ind w:right="-31"/>
                  <w:rPr>
                    <w:sz w:val="21"/>
                    <w:szCs w:val="21"/>
                  </w:rPr>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widowControl w:val="0"/>
      <w:autoSpaceDE w:val="0"/>
      <w:autoSpaceDN w:val="0"/>
      <w:adjustRightInd w:val="0"/>
      <w:spacing w:line="200" w:lineRule="exact"/>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278.85pt;margin-top:10.1pt;width:157.85pt;height:12.5pt;z-index:-1;mso-position-horizontal-relative:page;mso-position-vertical-relative:page" o:allowincell="f" filled="f" stroked="f">
          <v:textbox inset="0,0,0,0">
            <w:txbxContent>
              <w:p w:rsidR="002E247A" w:rsidRDefault="002E247A">
                <w:pPr>
                  <w:widowControl w:val="0"/>
                  <w:autoSpaceDE w:val="0"/>
                  <w:autoSpaceDN w:val="0"/>
                  <w:adjustRightInd w:val="0"/>
                  <w:spacing w:line="234" w:lineRule="exact"/>
                  <w:ind w:left="20" w:right="-31"/>
                  <w:rPr>
                    <w:sz w:val="21"/>
                    <w:szCs w:val="21"/>
                  </w:rPr>
                </w:pPr>
                <w:r>
                  <w:rPr>
                    <w:b/>
                    <w:bCs/>
                    <w:spacing w:val="4"/>
                    <w:sz w:val="21"/>
                    <w:szCs w:val="21"/>
                  </w:rPr>
                  <w:t>IX</w:t>
                </w:r>
                <w:r>
                  <w:rPr>
                    <w:b/>
                    <w:bCs/>
                    <w:sz w:val="21"/>
                    <w:szCs w:val="21"/>
                  </w:rPr>
                  <w:t>.</w:t>
                </w:r>
                <w:r>
                  <w:rPr>
                    <w:b/>
                    <w:bCs/>
                    <w:spacing w:val="17"/>
                    <w:sz w:val="21"/>
                    <w:szCs w:val="21"/>
                  </w:rPr>
                  <w:t xml:space="preserve"> </w:t>
                </w:r>
                <w:r>
                  <w:rPr>
                    <w:b/>
                    <w:bCs/>
                    <w:spacing w:val="5"/>
                    <w:sz w:val="21"/>
                    <w:szCs w:val="21"/>
                  </w:rPr>
                  <w:t>Дебіторськ</w:t>
                </w:r>
                <w:r>
                  <w:rPr>
                    <w:b/>
                    <w:bCs/>
                    <w:sz w:val="21"/>
                    <w:szCs w:val="21"/>
                  </w:rPr>
                  <w:t>а</w:t>
                </w:r>
                <w:r>
                  <w:rPr>
                    <w:b/>
                    <w:bCs/>
                    <w:spacing w:val="20"/>
                    <w:sz w:val="21"/>
                    <w:szCs w:val="21"/>
                  </w:rPr>
                  <w:t xml:space="preserve"> </w:t>
                </w:r>
                <w:r>
                  <w:rPr>
                    <w:b/>
                    <w:bCs/>
                    <w:spacing w:val="5"/>
                    <w:sz w:val="21"/>
                    <w:szCs w:val="21"/>
                  </w:rPr>
                  <w:t>заборгованіст</w:t>
                </w:r>
                <w:r>
                  <w:rPr>
                    <w:b/>
                    <w:bCs/>
                    <w:sz w:val="21"/>
                    <w:szCs w:val="21"/>
                  </w:rPr>
                  <w:t>ь</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widowControl w:val="0"/>
      <w:autoSpaceDE w:val="0"/>
      <w:autoSpaceDN w:val="0"/>
      <w:adjustRightInd w:val="0"/>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7A" w:rsidRDefault="002E247A">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4E7"/>
    <w:multiLevelType w:val="hybridMultilevel"/>
    <w:tmpl w:val="A588048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
    <w:nsid w:val="04FC633A"/>
    <w:multiLevelType w:val="hybridMultilevel"/>
    <w:tmpl w:val="E7C2C20A"/>
    <w:lvl w:ilvl="0" w:tplc="DB0297E2">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9B76EC4"/>
    <w:multiLevelType w:val="multilevel"/>
    <w:tmpl w:val="431E34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start w:val="4"/>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6836C7"/>
    <w:multiLevelType w:val="hybridMultilevel"/>
    <w:tmpl w:val="16FE679A"/>
    <w:lvl w:ilvl="0" w:tplc="0419000F">
      <w:start w:val="3"/>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0FBB28EE"/>
    <w:multiLevelType w:val="hybridMultilevel"/>
    <w:tmpl w:val="C5B2D2F6"/>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2B60101"/>
    <w:multiLevelType w:val="hybridMultilevel"/>
    <w:tmpl w:val="6F465FD8"/>
    <w:lvl w:ilvl="0" w:tplc="0422000D">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13486463"/>
    <w:multiLevelType w:val="hybridMultilevel"/>
    <w:tmpl w:val="349214AA"/>
    <w:lvl w:ilvl="0" w:tplc="0419000F">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0307890"/>
    <w:multiLevelType w:val="hybridMultilevel"/>
    <w:tmpl w:val="FA509C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610BD3"/>
    <w:multiLevelType w:val="hybridMultilevel"/>
    <w:tmpl w:val="9142247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nsid w:val="2E164F94"/>
    <w:multiLevelType w:val="multilevel"/>
    <w:tmpl w:val="6EA64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A00AA4"/>
    <w:multiLevelType w:val="hybridMultilevel"/>
    <w:tmpl w:val="CF08F220"/>
    <w:lvl w:ilvl="0" w:tplc="0422000B">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391A4A74"/>
    <w:multiLevelType w:val="hybridMultilevel"/>
    <w:tmpl w:val="1BC0F4D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2">
    <w:nsid w:val="3A5224BC"/>
    <w:multiLevelType w:val="hybridMultilevel"/>
    <w:tmpl w:val="0BEA5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64604D"/>
    <w:multiLevelType w:val="hybridMultilevel"/>
    <w:tmpl w:val="BD26FC74"/>
    <w:lvl w:ilvl="0" w:tplc="3874025E">
      <w:start w:val="1"/>
      <w:numFmt w:val="decimal"/>
      <w:lvlText w:val="%1."/>
      <w:lvlJc w:val="left"/>
      <w:pPr>
        <w:tabs>
          <w:tab w:val="num" w:pos="720"/>
        </w:tabs>
        <w:ind w:left="720" w:hanging="360"/>
      </w:pPr>
      <w:rPr>
        <w:rFonts w:cs="Times New Roman" w:hint="default"/>
      </w:rPr>
    </w:lvl>
    <w:lvl w:ilvl="1" w:tplc="9350EBB0">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6E7C22"/>
    <w:multiLevelType w:val="hybridMultilevel"/>
    <w:tmpl w:val="59B84D30"/>
    <w:lvl w:ilvl="0" w:tplc="9EB4C51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796"/>
        </w:tabs>
        <w:ind w:left="796" w:hanging="360"/>
      </w:pPr>
      <w:rPr>
        <w:rFonts w:cs="Times New Roman"/>
      </w:rPr>
    </w:lvl>
    <w:lvl w:ilvl="2" w:tplc="0419001B">
      <w:start w:val="1"/>
      <w:numFmt w:val="decimal"/>
      <w:lvlText w:val="%3."/>
      <w:lvlJc w:val="left"/>
      <w:pPr>
        <w:tabs>
          <w:tab w:val="num" w:pos="1516"/>
        </w:tabs>
        <w:ind w:left="1516" w:hanging="360"/>
      </w:pPr>
      <w:rPr>
        <w:rFonts w:cs="Times New Roman"/>
      </w:rPr>
    </w:lvl>
    <w:lvl w:ilvl="3" w:tplc="0419000F">
      <w:start w:val="1"/>
      <w:numFmt w:val="decimal"/>
      <w:lvlText w:val="%4."/>
      <w:lvlJc w:val="left"/>
      <w:pPr>
        <w:tabs>
          <w:tab w:val="num" w:pos="2236"/>
        </w:tabs>
        <w:ind w:left="2236" w:hanging="360"/>
      </w:pPr>
      <w:rPr>
        <w:rFonts w:cs="Times New Roman"/>
      </w:rPr>
    </w:lvl>
    <w:lvl w:ilvl="4" w:tplc="04190019">
      <w:start w:val="1"/>
      <w:numFmt w:val="decimal"/>
      <w:lvlText w:val="%5."/>
      <w:lvlJc w:val="left"/>
      <w:pPr>
        <w:tabs>
          <w:tab w:val="num" w:pos="2956"/>
        </w:tabs>
        <w:ind w:left="2956" w:hanging="360"/>
      </w:pPr>
      <w:rPr>
        <w:rFonts w:cs="Times New Roman"/>
      </w:rPr>
    </w:lvl>
    <w:lvl w:ilvl="5" w:tplc="0419001B">
      <w:start w:val="1"/>
      <w:numFmt w:val="decimal"/>
      <w:lvlText w:val="%6."/>
      <w:lvlJc w:val="left"/>
      <w:pPr>
        <w:tabs>
          <w:tab w:val="num" w:pos="3676"/>
        </w:tabs>
        <w:ind w:left="3676" w:hanging="360"/>
      </w:pPr>
      <w:rPr>
        <w:rFonts w:cs="Times New Roman"/>
      </w:rPr>
    </w:lvl>
    <w:lvl w:ilvl="6" w:tplc="0419000F">
      <w:start w:val="1"/>
      <w:numFmt w:val="decimal"/>
      <w:lvlText w:val="%7."/>
      <w:lvlJc w:val="left"/>
      <w:pPr>
        <w:tabs>
          <w:tab w:val="num" w:pos="4396"/>
        </w:tabs>
        <w:ind w:left="4396" w:hanging="360"/>
      </w:pPr>
      <w:rPr>
        <w:rFonts w:cs="Times New Roman"/>
      </w:rPr>
    </w:lvl>
    <w:lvl w:ilvl="7" w:tplc="04190019">
      <w:start w:val="1"/>
      <w:numFmt w:val="decimal"/>
      <w:lvlText w:val="%8."/>
      <w:lvlJc w:val="left"/>
      <w:pPr>
        <w:tabs>
          <w:tab w:val="num" w:pos="5116"/>
        </w:tabs>
        <w:ind w:left="5116" w:hanging="360"/>
      </w:pPr>
      <w:rPr>
        <w:rFonts w:cs="Times New Roman"/>
      </w:rPr>
    </w:lvl>
    <w:lvl w:ilvl="8" w:tplc="0419001B">
      <w:start w:val="1"/>
      <w:numFmt w:val="decimal"/>
      <w:lvlText w:val="%9."/>
      <w:lvlJc w:val="left"/>
      <w:pPr>
        <w:tabs>
          <w:tab w:val="num" w:pos="5836"/>
        </w:tabs>
        <w:ind w:left="5836" w:hanging="360"/>
      </w:pPr>
      <w:rPr>
        <w:rFonts w:cs="Times New Roman"/>
      </w:rPr>
    </w:lvl>
  </w:abstractNum>
  <w:abstractNum w:abstractNumId="15">
    <w:nsid w:val="3CAC5624"/>
    <w:multiLevelType w:val="multilevel"/>
    <w:tmpl w:val="59B84D3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6"/>
        </w:tabs>
        <w:ind w:left="796" w:hanging="360"/>
      </w:pPr>
      <w:rPr>
        <w:rFonts w:cs="Times New Roman"/>
      </w:rPr>
    </w:lvl>
    <w:lvl w:ilvl="2">
      <w:start w:val="1"/>
      <w:numFmt w:val="decimal"/>
      <w:lvlText w:val="%3."/>
      <w:lvlJc w:val="left"/>
      <w:pPr>
        <w:tabs>
          <w:tab w:val="num" w:pos="1516"/>
        </w:tabs>
        <w:ind w:left="1516" w:hanging="360"/>
      </w:pPr>
      <w:rPr>
        <w:rFonts w:cs="Times New Roman"/>
      </w:rPr>
    </w:lvl>
    <w:lvl w:ilvl="3">
      <w:start w:val="1"/>
      <w:numFmt w:val="decimal"/>
      <w:lvlText w:val="%4."/>
      <w:lvlJc w:val="left"/>
      <w:pPr>
        <w:tabs>
          <w:tab w:val="num" w:pos="2236"/>
        </w:tabs>
        <w:ind w:left="2236" w:hanging="360"/>
      </w:pPr>
      <w:rPr>
        <w:rFonts w:cs="Times New Roman"/>
      </w:rPr>
    </w:lvl>
    <w:lvl w:ilvl="4">
      <w:start w:val="1"/>
      <w:numFmt w:val="decimal"/>
      <w:lvlText w:val="%5."/>
      <w:lvlJc w:val="left"/>
      <w:pPr>
        <w:tabs>
          <w:tab w:val="num" w:pos="2956"/>
        </w:tabs>
        <w:ind w:left="2956" w:hanging="360"/>
      </w:pPr>
      <w:rPr>
        <w:rFonts w:cs="Times New Roman"/>
      </w:rPr>
    </w:lvl>
    <w:lvl w:ilvl="5">
      <w:start w:val="1"/>
      <w:numFmt w:val="decimal"/>
      <w:lvlText w:val="%6."/>
      <w:lvlJc w:val="left"/>
      <w:pPr>
        <w:tabs>
          <w:tab w:val="num" w:pos="3676"/>
        </w:tabs>
        <w:ind w:left="3676" w:hanging="360"/>
      </w:pPr>
      <w:rPr>
        <w:rFonts w:cs="Times New Roman"/>
      </w:rPr>
    </w:lvl>
    <w:lvl w:ilvl="6">
      <w:start w:val="1"/>
      <w:numFmt w:val="decimal"/>
      <w:lvlText w:val="%7."/>
      <w:lvlJc w:val="left"/>
      <w:pPr>
        <w:tabs>
          <w:tab w:val="num" w:pos="4396"/>
        </w:tabs>
        <w:ind w:left="4396" w:hanging="360"/>
      </w:pPr>
      <w:rPr>
        <w:rFonts w:cs="Times New Roman"/>
      </w:rPr>
    </w:lvl>
    <w:lvl w:ilvl="7">
      <w:start w:val="1"/>
      <w:numFmt w:val="decimal"/>
      <w:lvlText w:val="%8."/>
      <w:lvlJc w:val="left"/>
      <w:pPr>
        <w:tabs>
          <w:tab w:val="num" w:pos="5116"/>
        </w:tabs>
        <w:ind w:left="5116" w:hanging="360"/>
      </w:pPr>
      <w:rPr>
        <w:rFonts w:cs="Times New Roman"/>
      </w:rPr>
    </w:lvl>
    <w:lvl w:ilvl="8">
      <w:start w:val="1"/>
      <w:numFmt w:val="decimal"/>
      <w:lvlText w:val="%9."/>
      <w:lvlJc w:val="left"/>
      <w:pPr>
        <w:tabs>
          <w:tab w:val="num" w:pos="5836"/>
        </w:tabs>
        <w:ind w:left="5836" w:hanging="360"/>
      </w:pPr>
      <w:rPr>
        <w:rFonts w:cs="Times New Roman"/>
      </w:rPr>
    </w:lvl>
  </w:abstractNum>
  <w:abstractNum w:abstractNumId="16">
    <w:nsid w:val="435E3F8C"/>
    <w:multiLevelType w:val="multilevel"/>
    <w:tmpl w:val="494A29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3BA7052"/>
    <w:multiLevelType w:val="hybridMultilevel"/>
    <w:tmpl w:val="28DE3B10"/>
    <w:lvl w:ilvl="0" w:tplc="387402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6421B0D"/>
    <w:multiLevelType w:val="multilevel"/>
    <w:tmpl w:val="DB8633A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nsid w:val="4DF27D2B"/>
    <w:multiLevelType w:val="hybridMultilevel"/>
    <w:tmpl w:val="E6B2BB00"/>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11009F"/>
    <w:multiLevelType w:val="multilevel"/>
    <w:tmpl w:val="3096453A"/>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57"/>
        </w:tabs>
        <w:ind w:left="57" w:hanging="5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9AE4089"/>
    <w:multiLevelType w:val="hybridMultilevel"/>
    <w:tmpl w:val="3BDE10D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EAF255C"/>
    <w:multiLevelType w:val="hybridMultilevel"/>
    <w:tmpl w:val="43F2E6B8"/>
    <w:lvl w:ilvl="0" w:tplc="989C04F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D559DE"/>
    <w:multiLevelType w:val="multilevel"/>
    <w:tmpl w:val="B272506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587E40"/>
    <w:multiLevelType w:val="hybridMultilevel"/>
    <w:tmpl w:val="F3361CFC"/>
    <w:lvl w:ilvl="0" w:tplc="387402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22E10B0"/>
    <w:multiLevelType w:val="hybridMultilevel"/>
    <w:tmpl w:val="270EB382"/>
    <w:lvl w:ilvl="0" w:tplc="0419000F">
      <w:start w:val="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0"/>
  </w:num>
  <w:num w:numId="2">
    <w:abstractNumId w:val="1"/>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
    <w:lvlOverride w:ilvl="0"/>
    <w:lvlOverride w:ilvl="1">
      <w:startOverride w:val="4"/>
    </w:lvlOverride>
    <w:lvlOverride w:ilvl="2"/>
    <w:lvlOverride w:ilvl="3"/>
    <w:lvlOverride w:ilvl="4"/>
    <w:lvlOverride w:ilvl="5"/>
    <w:lvlOverride w:ilvl="6"/>
    <w:lvlOverride w:ilvl="7"/>
    <w:lvlOverride w:ilvl="8"/>
  </w:num>
  <w:num w:numId="14">
    <w:abstractNumId w:val="3"/>
  </w:num>
  <w:num w:numId="15">
    <w:abstractNumId w:val="0"/>
  </w:num>
  <w:num w:numId="16">
    <w:abstractNumId w:val="22"/>
  </w:num>
  <w:num w:numId="17">
    <w:abstractNumId w:val="24"/>
  </w:num>
  <w:num w:numId="18">
    <w:abstractNumId w:val="13"/>
  </w:num>
  <w:num w:numId="19">
    <w:abstractNumId w:val="17"/>
  </w:num>
  <w:num w:numId="20">
    <w:abstractNumId w:val="16"/>
  </w:num>
  <w:num w:numId="21">
    <w:abstractNumId w:val="15"/>
  </w:num>
  <w:num w:numId="22">
    <w:abstractNumId w:val="14"/>
  </w:num>
  <w:num w:numId="23">
    <w:abstractNumId w:val="25"/>
  </w:num>
  <w:num w:numId="24">
    <w:abstractNumId w:val="6"/>
  </w:num>
  <w:num w:numId="25">
    <w:abstractNumId w:val="7"/>
  </w:num>
  <w:num w:numId="26">
    <w:abstractNumId w:val="19"/>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10E"/>
    <w:rsid w:val="00001499"/>
    <w:rsid w:val="00002156"/>
    <w:rsid w:val="00002BD8"/>
    <w:rsid w:val="00002FA9"/>
    <w:rsid w:val="000038E9"/>
    <w:rsid w:val="000075B9"/>
    <w:rsid w:val="00010983"/>
    <w:rsid w:val="00010CBD"/>
    <w:rsid w:val="000154C5"/>
    <w:rsid w:val="00016E17"/>
    <w:rsid w:val="00022ECC"/>
    <w:rsid w:val="000242EA"/>
    <w:rsid w:val="00024A04"/>
    <w:rsid w:val="00024B45"/>
    <w:rsid w:val="00026296"/>
    <w:rsid w:val="00027445"/>
    <w:rsid w:val="0003186D"/>
    <w:rsid w:val="00040985"/>
    <w:rsid w:val="000410A4"/>
    <w:rsid w:val="00042949"/>
    <w:rsid w:val="00043036"/>
    <w:rsid w:val="0004330A"/>
    <w:rsid w:val="00043AB5"/>
    <w:rsid w:val="000449E2"/>
    <w:rsid w:val="0004713D"/>
    <w:rsid w:val="00051540"/>
    <w:rsid w:val="0005488B"/>
    <w:rsid w:val="00054E2C"/>
    <w:rsid w:val="0006054C"/>
    <w:rsid w:val="00060814"/>
    <w:rsid w:val="00062524"/>
    <w:rsid w:val="000629FA"/>
    <w:rsid w:val="000634A3"/>
    <w:rsid w:val="00065702"/>
    <w:rsid w:val="00065D95"/>
    <w:rsid w:val="000744FF"/>
    <w:rsid w:val="00076216"/>
    <w:rsid w:val="00080151"/>
    <w:rsid w:val="00080DC3"/>
    <w:rsid w:val="00081306"/>
    <w:rsid w:val="00081AF5"/>
    <w:rsid w:val="00081F7A"/>
    <w:rsid w:val="0008470C"/>
    <w:rsid w:val="0008498F"/>
    <w:rsid w:val="00085E2A"/>
    <w:rsid w:val="00086156"/>
    <w:rsid w:val="000864E4"/>
    <w:rsid w:val="00086C23"/>
    <w:rsid w:val="000871D6"/>
    <w:rsid w:val="0009021C"/>
    <w:rsid w:val="0009106F"/>
    <w:rsid w:val="00091FAB"/>
    <w:rsid w:val="000947C9"/>
    <w:rsid w:val="00095CDA"/>
    <w:rsid w:val="000A0B74"/>
    <w:rsid w:val="000A23FB"/>
    <w:rsid w:val="000A30F2"/>
    <w:rsid w:val="000A4AC4"/>
    <w:rsid w:val="000A6439"/>
    <w:rsid w:val="000A6C7C"/>
    <w:rsid w:val="000B3FAE"/>
    <w:rsid w:val="000B5DEA"/>
    <w:rsid w:val="000B75CC"/>
    <w:rsid w:val="000D0333"/>
    <w:rsid w:val="000D0D2A"/>
    <w:rsid w:val="000D5C99"/>
    <w:rsid w:val="000D6D80"/>
    <w:rsid w:val="000D7335"/>
    <w:rsid w:val="000E0827"/>
    <w:rsid w:val="000E2578"/>
    <w:rsid w:val="000E505E"/>
    <w:rsid w:val="000E6AF1"/>
    <w:rsid w:val="000E7CFA"/>
    <w:rsid w:val="000F5127"/>
    <w:rsid w:val="000F5AF3"/>
    <w:rsid w:val="000F64A0"/>
    <w:rsid w:val="001011B6"/>
    <w:rsid w:val="00103829"/>
    <w:rsid w:val="00110B34"/>
    <w:rsid w:val="001116E9"/>
    <w:rsid w:val="00112C7B"/>
    <w:rsid w:val="001139B8"/>
    <w:rsid w:val="00115EC9"/>
    <w:rsid w:val="00121906"/>
    <w:rsid w:val="00121DC2"/>
    <w:rsid w:val="00124A34"/>
    <w:rsid w:val="0012788D"/>
    <w:rsid w:val="00132121"/>
    <w:rsid w:val="00133303"/>
    <w:rsid w:val="0013527B"/>
    <w:rsid w:val="00135ACD"/>
    <w:rsid w:val="00140B8F"/>
    <w:rsid w:val="00153EF1"/>
    <w:rsid w:val="0015410C"/>
    <w:rsid w:val="00154C58"/>
    <w:rsid w:val="001563DB"/>
    <w:rsid w:val="00164521"/>
    <w:rsid w:val="00166720"/>
    <w:rsid w:val="00174586"/>
    <w:rsid w:val="00174855"/>
    <w:rsid w:val="00177B7C"/>
    <w:rsid w:val="001803EB"/>
    <w:rsid w:val="0018153C"/>
    <w:rsid w:val="00182CDB"/>
    <w:rsid w:val="001830E1"/>
    <w:rsid w:val="00185B21"/>
    <w:rsid w:val="001861D3"/>
    <w:rsid w:val="00187E5B"/>
    <w:rsid w:val="00190E48"/>
    <w:rsid w:val="00194832"/>
    <w:rsid w:val="00194977"/>
    <w:rsid w:val="00196ED2"/>
    <w:rsid w:val="001A1446"/>
    <w:rsid w:val="001A23CA"/>
    <w:rsid w:val="001A3B27"/>
    <w:rsid w:val="001B0602"/>
    <w:rsid w:val="001B3518"/>
    <w:rsid w:val="001B3796"/>
    <w:rsid w:val="001C0213"/>
    <w:rsid w:val="001C05DC"/>
    <w:rsid w:val="001C1470"/>
    <w:rsid w:val="001C2C90"/>
    <w:rsid w:val="001C4CFC"/>
    <w:rsid w:val="001C5CD0"/>
    <w:rsid w:val="001D04EF"/>
    <w:rsid w:val="001D0DC1"/>
    <w:rsid w:val="001D0E04"/>
    <w:rsid w:val="001D1C3D"/>
    <w:rsid w:val="001D4901"/>
    <w:rsid w:val="001D50E3"/>
    <w:rsid w:val="001E01E2"/>
    <w:rsid w:val="001E33CA"/>
    <w:rsid w:val="001E553C"/>
    <w:rsid w:val="001E56D8"/>
    <w:rsid w:val="001E5D9A"/>
    <w:rsid w:val="001E7A89"/>
    <w:rsid w:val="001F21A7"/>
    <w:rsid w:val="001F2E9A"/>
    <w:rsid w:val="001F3D36"/>
    <w:rsid w:val="001F3EEC"/>
    <w:rsid w:val="001F6A78"/>
    <w:rsid w:val="0020222E"/>
    <w:rsid w:val="00202764"/>
    <w:rsid w:val="00206B0E"/>
    <w:rsid w:val="00211753"/>
    <w:rsid w:val="00212C8C"/>
    <w:rsid w:val="002141D9"/>
    <w:rsid w:val="00214F60"/>
    <w:rsid w:val="002252EC"/>
    <w:rsid w:val="00227362"/>
    <w:rsid w:val="00234857"/>
    <w:rsid w:val="002373A4"/>
    <w:rsid w:val="00240642"/>
    <w:rsid w:val="0024347E"/>
    <w:rsid w:val="002436FA"/>
    <w:rsid w:val="00244AF8"/>
    <w:rsid w:val="00245F45"/>
    <w:rsid w:val="00250FB8"/>
    <w:rsid w:val="0025117A"/>
    <w:rsid w:val="00254166"/>
    <w:rsid w:val="00254A22"/>
    <w:rsid w:val="002605E6"/>
    <w:rsid w:val="0026195A"/>
    <w:rsid w:val="00261EBE"/>
    <w:rsid w:val="00262504"/>
    <w:rsid w:val="00263A9A"/>
    <w:rsid w:val="002659D4"/>
    <w:rsid w:val="00265D9C"/>
    <w:rsid w:val="00267D93"/>
    <w:rsid w:val="00271DCC"/>
    <w:rsid w:val="00272E05"/>
    <w:rsid w:val="002754AA"/>
    <w:rsid w:val="00277BCA"/>
    <w:rsid w:val="00277FA4"/>
    <w:rsid w:val="00280806"/>
    <w:rsid w:val="00283EC5"/>
    <w:rsid w:val="00284BF3"/>
    <w:rsid w:val="00292F63"/>
    <w:rsid w:val="00293A86"/>
    <w:rsid w:val="00297191"/>
    <w:rsid w:val="002A1849"/>
    <w:rsid w:val="002A2D12"/>
    <w:rsid w:val="002A5A60"/>
    <w:rsid w:val="002B02A7"/>
    <w:rsid w:val="002B0836"/>
    <w:rsid w:val="002B2CCE"/>
    <w:rsid w:val="002B5F9A"/>
    <w:rsid w:val="002C02ED"/>
    <w:rsid w:val="002C1B87"/>
    <w:rsid w:val="002C23E3"/>
    <w:rsid w:val="002C35F4"/>
    <w:rsid w:val="002D0403"/>
    <w:rsid w:val="002E1912"/>
    <w:rsid w:val="002E1B92"/>
    <w:rsid w:val="002E247A"/>
    <w:rsid w:val="002E2CFA"/>
    <w:rsid w:val="002E309D"/>
    <w:rsid w:val="002E404B"/>
    <w:rsid w:val="002E6666"/>
    <w:rsid w:val="002E76DF"/>
    <w:rsid w:val="002F0EA3"/>
    <w:rsid w:val="002F110B"/>
    <w:rsid w:val="002F145A"/>
    <w:rsid w:val="002F224B"/>
    <w:rsid w:val="00300FA7"/>
    <w:rsid w:val="00301577"/>
    <w:rsid w:val="00301758"/>
    <w:rsid w:val="00301964"/>
    <w:rsid w:val="003058C6"/>
    <w:rsid w:val="00305961"/>
    <w:rsid w:val="00310C59"/>
    <w:rsid w:val="003123E0"/>
    <w:rsid w:val="00315BA9"/>
    <w:rsid w:val="00317F26"/>
    <w:rsid w:val="0032171C"/>
    <w:rsid w:val="003228AF"/>
    <w:rsid w:val="00330B44"/>
    <w:rsid w:val="00332932"/>
    <w:rsid w:val="00333B3E"/>
    <w:rsid w:val="003340E7"/>
    <w:rsid w:val="003346B5"/>
    <w:rsid w:val="00335262"/>
    <w:rsid w:val="00335C8F"/>
    <w:rsid w:val="00336D11"/>
    <w:rsid w:val="0033710E"/>
    <w:rsid w:val="003379E4"/>
    <w:rsid w:val="003417FB"/>
    <w:rsid w:val="0036064D"/>
    <w:rsid w:val="00361029"/>
    <w:rsid w:val="0036356B"/>
    <w:rsid w:val="00370B31"/>
    <w:rsid w:val="0037389D"/>
    <w:rsid w:val="00373CD0"/>
    <w:rsid w:val="003742E5"/>
    <w:rsid w:val="00374588"/>
    <w:rsid w:val="0037744A"/>
    <w:rsid w:val="0038021A"/>
    <w:rsid w:val="00381F65"/>
    <w:rsid w:val="003865E2"/>
    <w:rsid w:val="0038662B"/>
    <w:rsid w:val="00386F2D"/>
    <w:rsid w:val="00387F9A"/>
    <w:rsid w:val="00392C72"/>
    <w:rsid w:val="0039466B"/>
    <w:rsid w:val="003952E5"/>
    <w:rsid w:val="003A0893"/>
    <w:rsid w:val="003A4AE9"/>
    <w:rsid w:val="003A7961"/>
    <w:rsid w:val="003B487D"/>
    <w:rsid w:val="003B526C"/>
    <w:rsid w:val="003B7FBD"/>
    <w:rsid w:val="003C0AA3"/>
    <w:rsid w:val="003C33BE"/>
    <w:rsid w:val="003C3A73"/>
    <w:rsid w:val="003D0B67"/>
    <w:rsid w:val="003D5F3A"/>
    <w:rsid w:val="003E0D8B"/>
    <w:rsid w:val="003E2E60"/>
    <w:rsid w:val="003F146D"/>
    <w:rsid w:val="003F2ECB"/>
    <w:rsid w:val="00400D92"/>
    <w:rsid w:val="00401EFD"/>
    <w:rsid w:val="00402FB4"/>
    <w:rsid w:val="00404E04"/>
    <w:rsid w:val="00404E93"/>
    <w:rsid w:val="00406128"/>
    <w:rsid w:val="00415505"/>
    <w:rsid w:val="00416ED1"/>
    <w:rsid w:val="00417C65"/>
    <w:rsid w:val="00420225"/>
    <w:rsid w:val="00422083"/>
    <w:rsid w:val="00424654"/>
    <w:rsid w:val="00424A1D"/>
    <w:rsid w:val="00430158"/>
    <w:rsid w:val="0043089C"/>
    <w:rsid w:val="0043137E"/>
    <w:rsid w:val="004313CE"/>
    <w:rsid w:val="004326A1"/>
    <w:rsid w:val="00441739"/>
    <w:rsid w:val="00441DED"/>
    <w:rsid w:val="00442194"/>
    <w:rsid w:val="004437A0"/>
    <w:rsid w:val="00444307"/>
    <w:rsid w:val="00444F6A"/>
    <w:rsid w:val="00447142"/>
    <w:rsid w:val="0045035D"/>
    <w:rsid w:val="004510EA"/>
    <w:rsid w:val="00454B37"/>
    <w:rsid w:val="004563E3"/>
    <w:rsid w:val="00460782"/>
    <w:rsid w:val="004628DB"/>
    <w:rsid w:val="00462D84"/>
    <w:rsid w:val="00464497"/>
    <w:rsid w:val="00464B0C"/>
    <w:rsid w:val="00465B04"/>
    <w:rsid w:val="0047105B"/>
    <w:rsid w:val="00471341"/>
    <w:rsid w:val="00475105"/>
    <w:rsid w:val="00475D74"/>
    <w:rsid w:val="004813A5"/>
    <w:rsid w:val="004813BD"/>
    <w:rsid w:val="004826D0"/>
    <w:rsid w:val="00483A5D"/>
    <w:rsid w:val="00483BBD"/>
    <w:rsid w:val="00486B4B"/>
    <w:rsid w:val="0048743F"/>
    <w:rsid w:val="00493BB1"/>
    <w:rsid w:val="00494523"/>
    <w:rsid w:val="00495854"/>
    <w:rsid w:val="004969BD"/>
    <w:rsid w:val="00496C20"/>
    <w:rsid w:val="004A0E9C"/>
    <w:rsid w:val="004A1EDC"/>
    <w:rsid w:val="004A3CA6"/>
    <w:rsid w:val="004A42D3"/>
    <w:rsid w:val="004A5752"/>
    <w:rsid w:val="004A69B4"/>
    <w:rsid w:val="004B1C63"/>
    <w:rsid w:val="004B1CAD"/>
    <w:rsid w:val="004B3108"/>
    <w:rsid w:val="004B798D"/>
    <w:rsid w:val="004C1815"/>
    <w:rsid w:val="004C1D68"/>
    <w:rsid w:val="004D101C"/>
    <w:rsid w:val="004D19CA"/>
    <w:rsid w:val="004D25AC"/>
    <w:rsid w:val="004D4F16"/>
    <w:rsid w:val="004D55CC"/>
    <w:rsid w:val="004D7638"/>
    <w:rsid w:val="004D7A0D"/>
    <w:rsid w:val="004D7EAA"/>
    <w:rsid w:val="004E0D65"/>
    <w:rsid w:val="004E5207"/>
    <w:rsid w:val="004E6B6A"/>
    <w:rsid w:val="004E6BE5"/>
    <w:rsid w:val="004E787F"/>
    <w:rsid w:val="004F1BE9"/>
    <w:rsid w:val="004F2D60"/>
    <w:rsid w:val="004F5C50"/>
    <w:rsid w:val="004F7E5D"/>
    <w:rsid w:val="0050133F"/>
    <w:rsid w:val="00502279"/>
    <w:rsid w:val="005072AA"/>
    <w:rsid w:val="005074E4"/>
    <w:rsid w:val="005124C0"/>
    <w:rsid w:val="00513DD2"/>
    <w:rsid w:val="00514263"/>
    <w:rsid w:val="00522C5A"/>
    <w:rsid w:val="005258CA"/>
    <w:rsid w:val="00525BE3"/>
    <w:rsid w:val="0053168A"/>
    <w:rsid w:val="0053239E"/>
    <w:rsid w:val="00533C85"/>
    <w:rsid w:val="0053582F"/>
    <w:rsid w:val="0054067F"/>
    <w:rsid w:val="005409A4"/>
    <w:rsid w:val="00540D2B"/>
    <w:rsid w:val="0054341A"/>
    <w:rsid w:val="005474E9"/>
    <w:rsid w:val="005479C9"/>
    <w:rsid w:val="00547B62"/>
    <w:rsid w:val="00555C41"/>
    <w:rsid w:val="0055614B"/>
    <w:rsid w:val="00561548"/>
    <w:rsid w:val="00563B45"/>
    <w:rsid w:val="005654E0"/>
    <w:rsid w:val="0056611B"/>
    <w:rsid w:val="0057305D"/>
    <w:rsid w:val="00574711"/>
    <w:rsid w:val="00577326"/>
    <w:rsid w:val="00581093"/>
    <w:rsid w:val="00583B5E"/>
    <w:rsid w:val="005860CE"/>
    <w:rsid w:val="0058648B"/>
    <w:rsid w:val="00587117"/>
    <w:rsid w:val="005928F9"/>
    <w:rsid w:val="005938B5"/>
    <w:rsid w:val="005938D0"/>
    <w:rsid w:val="00594904"/>
    <w:rsid w:val="00595BCF"/>
    <w:rsid w:val="00596054"/>
    <w:rsid w:val="005A0694"/>
    <w:rsid w:val="005A0EAC"/>
    <w:rsid w:val="005A12AE"/>
    <w:rsid w:val="005A2E28"/>
    <w:rsid w:val="005A7F66"/>
    <w:rsid w:val="005B19B8"/>
    <w:rsid w:val="005B1CFE"/>
    <w:rsid w:val="005B2CCA"/>
    <w:rsid w:val="005B7A9A"/>
    <w:rsid w:val="005C1F73"/>
    <w:rsid w:val="005C37F3"/>
    <w:rsid w:val="005C5480"/>
    <w:rsid w:val="005C7E21"/>
    <w:rsid w:val="005D21F6"/>
    <w:rsid w:val="005D39E9"/>
    <w:rsid w:val="005D4511"/>
    <w:rsid w:val="005D7E9E"/>
    <w:rsid w:val="005E2879"/>
    <w:rsid w:val="005E3044"/>
    <w:rsid w:val="005E3E41"/>
    <w:rsid w:val="005E5A0B"/>
    <w:rsid w:val="005F0247"/>
    <w:rsid w:val="005F0C58"/>
    <w:rsid w:val="005F17FA"/>
    <w:rsid w:val="005F18E1"/>
    <w:rsid w:val="005F1A59"/>
    <w:rsid w:val="005F34B0"/>
    <w:rsid w:val="005F40F1"/>
    <w:rsid w:val="005F5A12"/>
    <w:rsid w:val="005F5B78"/>
    <w:rsid w:val="005F5E93"/>
    <w:rsid w:val="00601B30"/>
    <w:rsid w:val="0060510D"/>
    <w:rsid w:val="006054F8"/>
    <w:rsid w:val="00605CBF"/>
    <w:rsid w:val="006073AA"/>
    <w:rsid w:val="00612DA2"/>
    <w:rsid w:val="00612DC6"/>
    <w:rsid w:val="006130D5"/>
    <w:rsid w:val="006131D1"/>
    <w:rsid w:val="006206BC"/>
    <w:rsid w:val="006254E2"/>
    <w:rsid w:val="00626C91"/>
    <w:rsid w:val="006271FE"/>
    <w:rsid w:val="00632130"/>
    <w:rsid w:val="00632504"/>
    <w:rsid w:val="006327F0"/>
    <w:rsid w:val="00635D48"/>
    <w:rsid w:val="00642575"/>
    <w:rsid w:val="00642749"/>
    <w:rsid w:val="006429B4"/>
    <w:rsid w:val="0064465F"/>
    <w:rsid w:val="00644E75"/>
    <w:rsid w:val="00650FD3"/>
    <w:rsid w:val="00652CE0"/>
    <w:rsid w:val="00663E93"/>
    <w:rsid w:val="0066466D"/>
    <w:rsid w:val="006647E8"/>
    <w:rsid w:val="00664E8D"/>
    <w:rsid w:val="00665608"/>
    <w:rsid w:val="00665C35"/>
    <w:rsid w:val="0066702D"/>
    <w:rsid w:val="0066738B"/>
    <w:rsid w:val="0066739D"/>
    <w:rsid w:val="00670673"/>
    <w:rsid w:val="006729BA"/>
    <w:rsid w:val="00674FA6"/>
    <w:rsid w:val="00683678"/>
    <w:rsid w:val="00691811"/>
    <w:rsid w:val="00693C48"/>
    <w:rsid w:val="006962AB"/>
    <w:rsid w:val="006A603C"/>
    <w:rsid w:val="006B1319"/>
    <w:rsid w:val="006B62F0"/>
    <w:rsid w:val="006C3EF0"/>
    <w:rsid w:val="006C4B46"/>
    <w:rsid w:val="006C6060"/>
    <w:rsid w:val="006C64DB"/>
    <w:rsid w:val="006C79CE"/>
    <w:rsid w:val="006D0398"/>
    <w:rsid w:val="006D1A19"/>
    <w:rsid w:val="006D5D02"/>
    <w:rsid w:val="006D619E"/>
    <w:rsid w:val="006D7FAA"/>
    <w:rsid w:val="006E00E3"/>
    <w:rsid w:val="006E2228"/>
    <w:rsid w:val="006E4606"/>
    <w:rsid w:val="006E56C9"/>
    <w:rsid w:val="006E5D8C"/>
    <w:rsid w:val="006F2144"/>
    <w:rsid w:val="007004B6"/>
    <w:rsid w:val="00703343"/>
    <w:rsid w:val="00703AC7"/>
    <w:rsid w:val="00704BBA"/>
    <w:rsid w:val="00714974"/>
    <w:rsid w:val="0071674F"/>
    <w:rsid w:val="00721887"/>
    <w:rsid w:val="007222B5"/>
    <w:rsid w:val="00724CBD"/>
    <w:rsid w:val="007254FE"/>
    <w:rsid w:val="00725818"/>
    <w:rsid w:val="00730BAC"/>
    <w:rsid w:val="00736575"/>
    <w:rsid w:val="007378B6"/>
    <w:rsid w:val="0074630A"/>
    <w:rsid w:val="00747CBD"/>
    <w:rsid w:val="007537CF"/>
    <w:rsid w:val="00754917"/>
    <w:rsid w:val="007553B9"/>
    <w:rsid w:val="00756330"/>
    <w:rsid w:val="0075650D"/>
    <w:rsid w:val="007608A7"/>
    <w:rsid w:val="00763A0F"/>
    <w:rsid w:val="007646D2"/>
    <w:rsid w:val="00765983"/>
    <w:rsid w:val="007671F6"/>
    <w:rsid w:val="00775199"/>
    <w:rsid w:val="00781464"/>
    <w:rsid w:val="007822A1"/>
    <w:rsid w:val="007841D1"/>
    <w:rsid w:val="007859E9"/>
    <w:rsid w:val="00786276"/>
    <w:rsid w:val="00787A9D"/>
    <w:rsid w:val="007903E2"/>
    <w:rsid w:val="00790D89"/>
    <w:rsid w:val="00792762"/>
    <w:rsid w:val="0079360B"/>
    <w:rsid w:val="00793A31"/>
    <w:rsid w:val="00796181"/>
    <w:rsid w:val="007979DC"/>
    <w:rsid w:val="007A4CCD"/>
    <w:rsid w:val="007A4DB8"/>
    <w:rsid w:val="007A6B6A"/>
    <w:rsid w:val="007B181A"/>
    <w:rsid w:val="007B2F83"/>
    <w:rsid w:val="007B5F39"/>
    <w:rsid w:val="007B6418"/>
    <w:rsid w:val="007B726D"/>
    <w:rsid w:val="007C01C1"/>
    <w:rsid w:val="007C10C9"/>
    <w:rsid w:val="007C1A4D"/>
    <w:rsid w:val="007C31E2"/>
    <w:rsid w:val="007C4D51"/>
    <w:rsid w:val="007C6D1E"/>
    <w:rsid w:val="007D0FB2"/>
    <w:rsid w:val="007E1EE8"/>
    <w:rsid w:val="007E20BD"/>
    <w:rsid w:val="007E224B"/>
    <w:rsid w:val="007E2FF1"/>
    <w:rsid w:val="007E4B11"/>
    <w:rsid w:val="007E572D"/>
    <w:rsid w:val="007F3A36"/>
    <w:rsid w:val="007F4828"/>
    <w:rsid w:val="007F6229"/>
    <w:rsid w:val="00800886"/>
    <w:rsid w:val="0080348B"/>
    <w:rsid w:val="00805A6A"/>
    <w:rsid w:val="00806259"/>
    <w:rsid w:val="00807CFE"/>
    <w:rsid w:val="00810D5F"/>
    <w:rsid w:val="0081137F"/>
    <w:rsid w:val="008128B6"/>
    <w:rsid w:val="008146F1"/>
    <w:rsid w:val="00817C67"/>
    <w:rsid w:val="00820EF6"/>
    <w:rsid w:val="00821467"/>
    <w:rsid w:val="00821947"/>
    <w:rsid w:val="00822485"/>
    <w:rsid w:val="00823196"/>
    <w:rsid w:val="0082487D"/>
    <w:rsid w:val="00827384"/>
    <w:rsid w:val="00827FC0"/>
    <w:rsid w:val="00832244"/>
    <w:rsid w:val="00833C0C"/>
    <w:rsid w:val="00834679"/>
    <w:rsid w:val="008418CB"/>
    <w:rsid w:val="00841D9A"/>
    <w:rsid w:val="00842F78"/>
    <w:rsid w:val="00843431"/>
    <w:rsid w:val="00845997"/>
    <w:rsid w:val="008514F4"/>
    <w:rsid w:val="008554C5"/>
    <w:rsid w:val="00857ED4"/>
    <w:rsid w:val="0086065E"/>
    <w:rsid w:val="0086068F"/>
    <w:rsid w:val="00860B46"/>
    <w:rsid w:val="008645D3"/>
    <w:rsid w:val="00871C83"/>
    <w:rsid w:val="00876750"/>
    <w:rsid w:val="0088643C"/>
    <w:rsid w:val="008905CF"/>
    <w:rsid w:val="008916FB"/>
    <w:rsid w:val="008917B7"/>
    <w:rsid w:val="0089251D"/>
    <w:rsid w:val="0089555D"/>
    <w:rsid w:val="00895974"/>
    <w:rsid w:val="00896E1E"/>
    <w:rsid w:val="008A0E66"/>
    <w:rsid w:val="008A6EE1"/>
    <w:rsid w:val="008B0B7B"/>
    <w:rsid w:val="008B0CD5"/>
    <w:rsid w:val="008B1216"/>
    <w:rsid w:val="008B1612"/>
    <w:rsid w:val="008B1F41"/>
    <w:rsid w:val="008B337E"/>
    <w:rsid w:val="008B7606"/>
    <w:rsid w:val="008C0901"/>
    <w:rsid w:val="008C1127"/>
    <w:rsid w:val="008C35CE"/>
    <w:rsid w:val="008C5487"/>
    <w:rsid w:val="008D5DBC"/>
    <w:rsid w:val="008E0D2A"/>
    <w:rsid w:val="008E365B"/>
    <w:rsid w:val="008E4B21"/>
    <w:rsid w:val="008F2D86"/>
    <w:rsid w:val="008F4D53"/>
    <w:rsid w:val="008F5B0F"/>
    <w:rsid w:val="008F70C1"/>
    <w:rsid w:val="00900B20"/>
    <w:rsid w:val="00900E66"/>
    <w:rsid w:val="00904826"/>
    <w:rsid w:val="009061C9"/>
    <w:rsid w:val="00907055"/>
    <w:rsid w:val="00914945"/>
    <w:rsid w:val="0091619D"/>
    <w:rsid w:val="0091620E"/>
    <w:rsid w:val="00920B55"/>
    <w:rsid w:val="00926582"/>
    <w:rsid w:val="009276D1"/>
    <w:rsid w:val="00932AA0"/>
    <w:rsid w:val="0093403D"/>
    <w:rsid w:val="009426D5"/>
    <w:rsid w:val="0094324F"/>
    <w:rsid w:val="00946E48"/>
    <w:rsid w:val="00946F3F"/>
    <w:rsid w:val="009512B3"/>
    <w:rsid w:val="00951666"/>
    <w:rsid w:val="00952C53"/>
    <w:rsid w:val="00954539"/>
    <w:rsid w:val="00960223"/>
    <w:rsid w:val="00961D65"/>
    <w:rsid w:val="00963036"/>
    <w:rsid w:val="00966E27"/>
    <w:rsid w:val="00971DF0"/>
    <w:rsid w:val="00974576"/>
    <w:rsid w:val="00975600"/>
    <w:rsid w:val="00980CE2"/>
    <w:rsid w:val="00980E0E"/>
    <w:rsid w:val="00980F6F"/>
    <w:rsid w:val="0098176C"/>
    <w:rsid w:val="00983443"/>
    <w:rsid w:val="00987A32"/>
    <w:rsid w:val="00990FF2"/>
    <w:rsid w:val="009929A0"/>
    <w:rsid w:val="009939C3"/>
    <w:rsid w:val="00993F83"/>
    <w:rsid w:val="00995291"/>
    <w:rsid w:val="009971E6"/>
    <w:rsid w:val="009A00D9"/>
    <w:rsid w:val="009A0227"/>
    <w:rsid w:val="009A5908"/>
    <w:rsid w:val="009A7EBA"/>
    <w:rsid w:val="009B3467"/>
    <w:rsid w:val="009B4FD0"/>
    <w:rsid w:val="009B6087"/>
    <w:rsid w:val="009C3491"/>
    <w:rsid w:val="009C7B88"/>
    <w:rsid w:val="009D1992"/>
    <w:rsid w:val="009D29BE"/>
    <w:rsid w:val="009D392B"/>
    <w:rsid w:val="009D6C13"/>
    <w:rsid w:val="009E05CF"/>
    <w:rsid w:val="009E6B34"/>
    <w:rsid w:val="009E751D"/>
    <w:rsid w:val="009F228F"/>
    <w:rsid w:val="009F3381"/>
    <w:rsid w:val="009F4155"/>
    <w:rsid w:val="009F4725"/>
    <w:rsid w:val="009F4E83"/>
    <w:rsid w:val="009F663E"/>
    <w:rsid w:val="009F6FF5"/>
    <w:rsid w:val="009F72CB"/>
    <w:rsid w:val="00A00BCC"/>
    <w:rsid w:val="00A018AF"/>
    <w:rsid w:val="00A02978"/>
    <w:rsid w:val="00A036B8"/>
    <w:rsid w:val="00A04623"/>
    <w:rsid w:val="00A14D08"/>
    <w:rsid w:val="00A159DA"/>
    <w:rsid w:val="00A15BED"/>
    <w:rsid w:val="00A22DA2"/>
    <w:rsid w:val="00A24E0C"/>
    <w:rsid w:val="00A257AF"/>
    <w:rsid w:val="00A33F70"/>
    <w:rsid w:val="00A35B2A"/>
    <w:rsid w:val="00A360DA"/>
    <w:rsid w:val="00A368DF"/>
    <w:rsid w:val="00A37372"/>
    <w:rsid w:val="00A37879"/>
    <w:rsid w:val="00A41697"/>
    <w:rsid w:val="00A445C8"/>
    <w:rsid w:val="00A47772"/>
    <w:rsid w:val="00A479BE"/>
    <w:rsid w:val="00A5032A"/>
    <w:rsid w:val="00A50D14"/>
    <w:rsid w:val="00A53253"/>
    <w:rsid w:val="00A61225"/>
    <w:rsid w:val="00A62DFF"/>
    <w:rsid w:val="00A632AE"/>
    <w:rsid w:val="00A654F5"/>
    <w:rsid w:val="00A6777B"/>
    <w:rsid w:val="00A70A92"/>
    <w:rsid w:val="00A7336A"/>
    <w:rsid w:val="00A76869"/>
    <w:rsid w:val="00A80505"/>
    <w:rsid w:val="00A818EE"/>
    <w:rsid w:val="00A86348"/>
    <w:rsid w:val="00A87F32"/>
    <w:rsid w:val="00A91474"/>
    <w:rsid w:val="00A93942"/>
    <w:rsid w:val="00AA0AB3"/>
    <w:rsid w:val="00AA5859"/>
    <w:rsid w:val="00AA7051"/>
    <w:rsid w:val="00AA7981"/>
    <w:rsid w:val="00AB0144"/>
    <w:rsid w:val="00AB0DF4"/>
    <w:rsid w:val="00AB1CF9"/>
    <w:rsid w:val="00AB3FDA"/>
    <w:rsid w:val="00AB6A98"/>
    <w:rsid w:val="00AB78DE"/>
    <w:rsid w:val="00AC0459"/>
    <w:rsid w:val="00AC17E4"/>
    <w:rsid w:val="00AC2C15"/>
    <w:rsid w:val="00AC6217"/>
    <w:rsid w:val="00AD411F"/>
    <w:rsid w:val="00AD4722"/>
    <w:rsid w:val="00AD7ED1"/>
    <w:rsid w:val="00AE0EC0"/>
    <w:rsid w:val="00AE114D"/>
    <w:rsid w:val="00AE130E"/>
    <w:rsid w:val="00AE3298"/>
    <w:rsid w:val="00AE612E"/>
    <w:rsid w:val="00AE704E"/>
    <w:rsid w:val="00AF0A09"/>
    <w:rsid w:val="00AF0A70"/>
    <w:rsid w:val="00AF44DF"/>
    <w:rsid w:val="00AF4554"/>
    <w:rsid w:val="00AF6019"/>
    <w:rsid w:val="00AF7DF3"/>
    <w:rsid w:val="00B02BC9"/>
    <w:rsid w:val="00B077D4"/>
    <w:rsid w:val="00B07E4E"/>
    <w:rsid w:val="00B10B9B"/>
    <w:rsid w:val="00B11153"/>
    <w:rsid w:val="00B1386E"/>
    <w:rsid w:val="00B1407B"/>
    <w:rsid w:val="00B16141"/>
    <w:rsid w:val="00B20E3D"/>
    <w:rsid w:val="00B20FF3"/>
    <w:rsid w:val="00B21D78"/>
    <w:rsid w:val="00B2260E"/>
    <w:rsid w:val="00B23220"/>
    <w:rsid w:val="00B2417D"/>
    <w:rsid w:val="00B24658"/>
    <w:rsid w:val="00B25863"/>
    <w:rsid w:val="00B25CF4"/>
    <w:rsid w:val="00B27CDA"/>
    <w:rsid w:val="00B30E5E"/>
    <w:rsid w:val="00B312A1"/>
    <w:rsid w:val="00B31431"/>
    <w:rsid w:val="00B33AD0"/>
    <w:rsid w:val="00B34340"/>
    <w:rsid w:val="00B34E3F"/>
    <w:rsid w:val="00B41083"/>
    <w:rsid w:val="00B4249A"/>
    <w:rsid w:val="00B42681"/>
    <w:rsid w:val="00B44048"/>
    <w:rsid w:val="00B45338"/>
    <w:rsid w:val="00B47A90"/>
    <w:rsid w:val="00B47AD0"/>
    <w:rsid w:val="00B5137B"/>
    <w:rsid w:val="00B54E43"/>
    <w:rsid w:val="00B60507"/>
    <w:rsid w:val="00B66919"/>
    <w:rsid w:val="00B70DAB"/>
    <w:rsid w:val="00B76F68"/>
    <w:rsid w:val="00B84692"/>
    <w:rsid w:val="00B90620"/>
    <w:rsid w:val="00B9288F"/>
    <w:rsid w:val="00B93601"/>
    <w:rsid w:val="00BA2199"/>
    <w:rsid w:val="00BA5F71"/>
    <w:rsid w:val="00BB05BA"/>
    <w:rsid w:val="00BB29EF"/>
    <w:rsid w:val="00BB49CB"/>
    <w:rsid w:val="00BC0647"/>
    <w:rsid w:val="00BC413A"/>
    <w:rsid w:val="00BC747E"/>
    <w:rsid w:val="00BD530E"/>
    <w:rsid w:val="00BD6A1D"/>
    <w:rsid w:val="00BD7980"/>
    <w:rsid w:val="00BE0136"/>
    <w:rsid w:val="00BE05B8"/>
    <w:rsid w:val="00BE07DD"/>
    <w:rsid w:val="00BE4D92"/>
    <w:rsid w:val="00BF3100"/>
    <w:rsid w:val="00BF4125"/>
    <w:rsid w:val="00BF4CC8"/>
    <w:rsid w:val="00C011C9"/>
    <w:rsid w:val="00C02785"/>
    <w:rsid w:val="00C027F5"/>
    <w:rsid w:val="00C03CC4"/>
    <w:rsid w:val="00C040C3"/>
    <w:rsid w:val="00C04A84"/>
    <w:rsid w:val="00C05F84"/>
    <w:rsid w:val="00C12392"/>
    <w:rsid w:val="00C13996"/>
    <w:rsid w:val="00C13C99"/>
    <w:rsid w:val="00C15A69"/>
    <w:rsid w:val="00C213B9"/>
    <w:rsid w:val="00C22A5C"/>
    <w:rsid w:val="00C23203"/>
    <w:rsid w:val="00C24A6C"/>
    <w:rsid w:val="00C24F12"/>
    <w:rsid w:val="00C2586D"/>
    <w:rsid w:val="00C26F7F"/>
    <w:rsid w:val="00C276F3"/>
    <w:rsid w:val="00C31922"/>
    <w:rsid w:val="00C31ED9"/>
    <w:rsid w:val="00C31F53"/>
    <w:rsid w:val="00C346B9"/>
    <w:rsid w:val="00C3724D"/>
    <w:rsid w:val="00C40A64"/>
    <w:rsid w:val="00C41FE3"/>
    <w:rsid w:val="00C46601"/>
    <w:rsid w:val="00C50596"/>
    <w:rsid w:val="00C513B0"/>
    <w:rsid w:val="00C51CD0"/>
    <w:rsid w:val="00C52AEB"/>
    <w:rsid w:val="00C53E84"/>
    <w:rsid w:val="00C5746A"/>
    <w:rsid w:val="00C602D4"/>
    <w:rsid w:val="00C608DD"/>
    <w:rsid w:val="00C613C4"/>
    <w:rsid w:val="00C75659"/>
    <w:rsid w:val="00C77216"/>
    <w:rsid w:val="00C824F2"/>
    <w:rsid w:val="00C86786"/>
    <w:rsid w:val="00C87D85"/>
    <w:rsid w:val="00C97855"/>
    <w:rsid w:val="00CA0EDA"/>
    <w:rsid w:val="00CA104C"/>
    <w:rsid w:val="00CA37BA"/>
    <w:rsid w:val="00CA3D58"/>
    <w:rsid w:val="00CA4701"/>
    <w:rsid w:val="00CB2AD1"/>
    <w:rsid w:val="00CB2B1F"/>
    <w:rsid w:val="00CB2B30"/>
    <w:rsid w:val="00CB69DE"/>
    <w:rsid w:val="00CC1FCE"/>
    <w:rsid w:val="00CC3036"/>
    <w:rsid w:val="00CC3A6B"/>
    <w:rsid w:val="00CC3F29"/>
    <w:rsid w:val="00CC3F5E"/>
    <w:rsid w:val="00CC7579"/>
    <w:rsid w:val="00CC7D4A"/>
    <w:rsid w:val="00CD2EC5"/>
    <w:rsid w:val="00CD6F5A"/>
    <w:rsid w:val="00CE41CC"/>
    <w:rsid w:val="00CE5157"/>
    <w:rsid w:val="00CE5862"/>
    <w:rsid w:val="00CE7B46"/>
    <w:rsid w:val="00CF5294"/>
    <w:rsid w:val="00CF5886"/>
    <w:rsid w:val="00CF6E51"/>
    <w:rsid w:val="00CF723F"/>
    <w:rsid w:val="00D00CEF"/>
    <w:rsid w:val="00D060AA"/>
    <w:rsid w:val="00D103E0"/>
    <w:rsid w:val="00D110AB"/>
    <w:rsid w:val="00D1155F"/>
    <w:rsid w:val="00D11C99"/>
    <w:rsid w:val="00D12A27"/>
    <w:rsid w:val="00D17443"/>
    <w:rsid w:val="00D17B11"/>
    <w:rsid w:val="00D214B9"/>
    <w:rsid w:val="00D24A99"/>
    <w:rsid w:val="00D31E56"/>
    <w:rsid w:val="00D320BE"/>
    <w:rsid w:val="00D3389C"/>
    <w:rsid w:val="00D3490E"/>
    <w:rsid w:val="00D3628A"/>
    <w:rsid w:val="00D41A10"/>
    <w:rsid w:val="00D46596"/>
    <w:rsid w:val="00D50769"/>
    <w:rsid w:val="00D5221A"/>
    <w:rsid w:val="00D53C84"/>
    <w:rsid w:val="00D559D6"/>
    <w:rsid w:val="00D6009E"/>
    <w:rsid w:val="00D60A16"/>
    <w:rsid w:val="00D641A7"/>
    <w:rsid w:val="00D65997"/>
    <w:rsid w:val="00D65F14"/>
    <w:rsid w:val="00D67964"/>
    <w:rsid w:val="00D70448"/>
    <w:rsid w:val="00D71CCE"/>
    <w:rsid w:val="00D72A55"/>
    <w:rsid w:val="00D7644F"/>
    <w:rsid w:val="00D83E74"/>
    <w:rsid w:val="00D842BA"/>
    <w:rsid w:val="00D90484"/>
    <w:rsid w:val="00D906C7"/>
    <w:rsid w:val="00D91248"/>
    <w:rsid w:val="00D92AB1"/>
    <w:rsid w:val="00D94F34"/>
    <w:rsid w:val="00D95845"/>
    <w:rsid w:val="00D95F0C"/>
    <w:rsid w:val="00D96C55"/>
    <w:rsid w:val="00D97D3D"/>
    <w:rsid w:val="00DA5165"/>
    <w:rsid w:val="00DB0261"/>
    <w:rsid w:val="00DB0299"/>
    <w:rsid w:val="00DB082A"/>
    <w:rsid w:val="00DB401A"/>
    <w:rsid w:val="00DB4947"/>
    <w:rsid w:val="00DB4C71"/>
    <w:rsid w:val="00DB6475"/>
    <w:rsid w:val="00DB6D57"/>
    <w:rsid w:val="00DB7768"/>
    <w:rsid w:val="00DC1EAC"/>
    <w:rsid w:val="00DC2D22"/>
    <w:rsid w:val="00DC7FE1"/>
    <w:rsid w:val="00DD2CE9"/>
    <w:rsid w:val="00DD43AD"/>
    <w:rsid w:val="00DD563B"/>
    <w:rsid w:val="00DD6536"/>
    <w:rsid w:val="00DE4392"/>
    <w:rsid w:val="00DE474A"/>
    <w:rsid w:val="00DE5B73"/>
    <w:rsid w:val="00DE77CA"/>
    <w:rsid w:val="00DF29F4"/>
    <w:rsid w:val="00DF3736"/>
    <w:rsid w:val="00DF3A1B"/>
    <w:rsid w:val="00DF3CB2"/>
    <w:rsid w:val="00DF68A6"/>
    <w:rsid w:val="00DF74AC"/>
    <w:rsid w:val="00E00BD1"/>
    <w:rsid w:val="00E01AED"/>
    <w:rsid w:val="00E03401"/>
    <w:rsid w:val="00E0451C"/>
    <w:rsid w:val="00E05A7C"/>
    <w:rsid w:val="00E119C4"/>
    <w:rsid w:val="00E11B2F"/>
    <w:rsid w:val="00E121A9"/>
    <w:rsid w:val="00E12D1C"/>
    <w:rsid w:val="00E2087D"/>
    <w:rsid w:val="00E24AA3"/>
    <w:rsid w:val="00E24DA2"/>
    <w:rsid w:val="00E24E5F"/>
    <w:rsid w:val="00E322CD"/>
    <w:rsid w:val="00E35EAE"/>
    <w:rsid w:val="00E362C6"/>
    <w:rsid w:val="00E41DE2"/>
    <w:rsid w:val="00E4479A"/>
    <w:rsid w:val="00E44809"/>
    <w:rsid w:val="00E46939"/>
    <w:rsid w:val="00E4769D"/>
    <w:rsid w:val="00E51269"/>
    <w:rsid w:val="00E55469"/>
    <w:rsid w:val="00E56057"/>
    <w:rsid w:val="00E61749"/>
    <w:rsid w:val="00E628A0"/>
    <w:rsid w:val="00E70F9B"/>
    <w:rsid w:val="00E71444"/>
    <w:rsid w:val="00E8795E"/>
    <w:rsid w:val="00E87AF5"/>
    <w:rsid w:val="00E90DDB"/>
    <w:rsid w:val="00E92A6E"/>
    <w:rsid w:val="00E95A47"/>
    <w:rsid w:val="00EA2ABA"/>
    <w:rsid w:val="00EA306E"/>
    <w:rsid w:val="00EA316D"/>
    <w:rsid w:val="00EA35D4"/>
    <w:rsid w:val="00EA551D"/>
    <w:rsid w:val="00EB39DA"/>
    <w:rsid w:val="00EB6B15"/>
    <w:rsid w:val="00EB7EE9"/>
    <w:rsid w:val="00EC126B"/>
    <w:rsid w:val="00EC18E6"/>
    <w:rsid w:val="00EC4BE4"/>
    <w:rsid w:val="00ED212B"/>
    <w:rsid w:val="00ED2823"/>
    <w:rsid w:val="00ED3442"/>
    <w:rsid w:val="00ED4345"/>
    <w:rsid w:val="00ED7D09"/>
    <w:rsid w:val="00EE0378"/>
    <w:rsid w:val="00EE043A"/>
    <w:rsid w:val="00EE2860"/>
    <w:rsid w:val="00EE2AA9"/>
    <w:rsid w:val="00EF1504"/>
    <w:rsid w:val="00EF70F5"/>
    <w:rsid w:val="00EF751B"/>
    <w:rsid w:val="00EF7FBC"/>
    <w:rsid w:val="00F06090"/>
    <w:rsid w:val="00F10495"/>
    <w:rsid w:val="00F1368C"/>
    <w:rsid w:val="00F14092"/>
    <w:rsid w:val="00F140D8"/>
    <w:rsid w:val="00F14426"/>
    <w:rsid w:val="00F209C9"/>
    <w:rsid w:val="00F20EC0"/>
    <w:rsid w:val="00F2175B"/>
    <w:rsid w:val="00F266CF"/>
    <w:rsid w:val="00F27D11"/>
    <w:rsid w:val="00F300A7"/>
    <w:rsid w:val="00F33796"/>
    <w:rsid w:val="00F3536C"/>
    <w:rsid w:val="00F36033"/>
    <w:rsid w:val="00F4279F"/>
    <w:rsid w:val="00F4525A"/>
    <w:rsid w:val="00F453CA"/>
    <w:rsid w:val="00F470E8"/>
    <w:rsid w:val="00F53BF1"/>
    <w:rsid w:val="00F54366"/>
    <w:rsid w:val="00F552C8"/>
    <w:rsid w:val="00F5544F"/>
    <w:rsid w:val="00F55C61"/>
    <w:rsid w:val="00F56FAE"/>
    <w:rsid w:val="00F60399"/>
    <w:rsid w:val="00F603B1"/>
    <w:rsid w:val="00F675CB"/>
    <w:rsid w:val="00F741C2"/>
    <w:rsid w:val="00F83539"/>
    <w:rsid w:val="00F876E8"/>
    <w:rsid w:val="00F93F2F"/>
    <w:rsid w:val="00F965B2"/>
    <w:rsid w:val="00FA0A05"/>
    <w:rsid w:val="00FA3DD1"/>
    <w:rsid w:val="00FA4AE4"/>
    <w:rsid w:val="00FB4041"/>
    <w:rsid w:val="00FB6924"/>
    <w:rsid w:val="00FC6E12"/>
    <w:rsid w:val="00FD289C"/>
    <w:rsid w:val="00FD56A7"/>
    <w:rsid w:val="00FE4764"/>
    <w:rsid w:val="00FE4EA3"/>
    <w:rsid w:val="00FE751D"/>
    <w:rsid w:val="00FF0E06"/>
    <w:rsid w:val="00FF19CB"/>
    <w:rsid w:val="00FF274B"/>
    <w:rsid w:val="00FF3799"/>
    <w:rsid w:val="00FF7950"/>
    <w:rsid w:val="00FF7DC0"/>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9" w:unhideWhenUsed="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79"/>
    <w:rPr>
      <w:sz w:val="24"/>
      <w:szCs w:val="24"/>
    </w:rPr>
  </w:style>
  <w:style w:type="paragraph" w:styleId="1">
    <w:name w:val="heading 1"/>
    <w:basedOn w:val="a"/>
    <w:next w:val="a"/>
    <w:link w:val="10"/>
    <w:uiPriority w:val="9"/>
    <w:qFormat/>
    <w:locked/>
    <w:rsid w:val="0005488B"/>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locked/>
    <w:rsid w:val="0005488B"/>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3">
    <w:name w:val="heading 3"/>
    <w:basedOn w:val="a"/>
    <w:link w:val="30"/>
    <w:uiPriority w:val="9"/>
    <w:qFormat/>
    <w:locked/>
    <w:rsid w:val="00BF4125"/>
    <w:pPr>
      <w:jc w:val="center"/>
      <w:outlineLvl w:val="2"/>
    </w:pPr>
    <w:rPr>
      <w:b/>
      <w:bCs/>
      <w:sz w:val="28"/>
      <w:szCs w:val="28"/>
    </w:rPr>
  </w:style>
  <w:style w:type="paragraph" w:styleId="4">
    <w:name w:val="heading 4"/>
    <w:basedOn w:val="a"/>
    <w:next w:val="a"/>
    <w:link w:val="40"/>
    <w:uiPriority w:val="9"/>
    <w:semiHidden/>
    <w:unhideWhenUsed/>
    <w:qFormat/>
    <w:locked/>
    <w:rsid w:val="0005488B"/>
    <w:pPr>
      <w:keepNext/>
      <w:tabs>
        <w:tab w:val="num" w:pos="2880"/>
      </w:tabs>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0"/>
    <w:uiPriority w:val="9"/>
    <w:semiHidden/>
    <w:unhideWhenUsed/>
    <w:qFormat/>
    <w:locked/>
    <w:rsid w:val="0005488B"/>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locked/>
    <w:rsid w:val="0005488B"/>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locked/>
    <w:rsid w:val="0005488B"/>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0"/>
    <w:uiPriority w:val="9"/>
    <w:semiHidden/>
    <w:unhideWhenUsed/>
    <w:qFormat/>
    <w:locked/>
    <w:rsid w:val="0005488B"/>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0"/>
    <w:uiPriority w:val="9"/>
    <w:semiHidden/>
    <w:unhideWhenUsed/>
    <w:qFormat/>
    <w:locked/>
    <w:rsid w:val="0005488B"/>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4A3CA6"/>
    <w:rPr>
      <w:rFonts w:ascii="Cambria" w:hAnsi="Cambria" w:cs="Times New Roman"/>
      <w:b/>
      <w:bCs/>
      <w:sz w:val="26"/>
      <w:szCs w:val="26"/>
    </w:rPr>
  </w:style>
  <w:style w:type="paragraph" w:styleId="a3">
    <w:name w:val="header"/>
    <w:basedOn w:val="a"/>
    <w:link w:val="a4"/>
    <w:uiPriority w:val="99"/>
    <w:rsid w:val="0033710E"/>
    <w:pPr>
      <w:tabs>
        <w:tab w:val="center" w:pos="4677"/>
        <w:tab w:val="right" w:pos="9355"/>
      </w:tabs>
    </w:pPr>
  </w:style>
  <w:style w:type="character" w:customStyle="1" w:styleId="a4">
    <w:name w:val="Верхний колонтитул Знак"/>
    <w:link w:val="a3"/>
    <w:uiPriority w:val="99"/>
    <w:locked/>
    <w:rsid w:val="006D619E"/>
    <w:rPr>
      <w:rFonts w:cs="Times New Roman"/>
      <w:sz w:val="24"/>
      <w:szCs w:val="24"/>
    </w:rPr>
  </w:style>
  <w:style w:type="paragraph" w:styleId="a5">
    <w:name w:val="footer"/>
    <w:basedOn w:val="a"/>
    <w:link w:val="a6"/>
    <w:uiPriority w:val="99"/>
    <w:rsid w:val="0033710E"/>
    <w:pPr>
      <w:tabs>
        <w:tab w:val="center" w:pos="4677"/>
        <w:tab w:val="right" w:pos="9355"/>
      </w:tabs>
    </w:pPr>
  </w:style>
  <w:style w:type="character" w:customStyle="1" w:styleId="a6">
    <w:name w:val="Нижний колонтитул Знак"/>
    <w:link w:val="a5"/>
    <w:uiPriority w:val="99"/>
    <w:locked/>
    <w:rsid w:val="006D619E"/>
    <w:rPr>
      <w:rFonts w:cs="Times New Roman"/>
      <w:sz w:val="24"/>
      <w:szCs w:val="24"/>
    </w:rPr>
  </w:style>
  <w:style w:type="paragraph" w:styleId="HTML">
    <w:name w:val="HTML Preformatted"/>
    <w:aliases w:val="Знак"/>
    <w:basedOn w:val="a"/>
    <w:link w:val="HTML0"/>
    <w:uiPriority w:val="99"/>
    <w:rsid w:val="003B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aliases w:val="Знак Знак"/>
    <w:link w:val="HTML"/>
    <w:uiPriority w:val="99"/>
    <w:locked/>
    <w:rsid w:val="0043089C"/>
    <w:rPr>
      <w:rFonts w:ascii="Courier New" w:hAnsi="Courier New" w:cs="Courier New"/>
      <w:color w:val="000000"/>
      <w:sz w:val="21"/>
      <w:szCs w:val="21"/>
      <w:lang w:val="uk-UA" w:eastAsia="uk-UA" w:bidi="ar-SA"/>
    </w:rPr>
  </w:style>
  <w:style w:type="paragraph" w:customStyle="1" w:styleId="11">
    <w:name w:val="Обычный1"/>
    <w:uiPriority w:val="99"/>
    <w:rsid w:val="00A93942"/>
    <w:pPr>
      <w:widowControl w:val="0"/>
    </w:pPr>
    <w:rPr>
      <w:rFonts w:ascii="Arial" w:hAnsi="Arial" w:cs="Arial"/>
      <w:sz w:val="24"/>
      <w:szCs w:val="24"/>
    </w:rPr>
  </w:style>
  <w:style w:type="paragraph" w:customStyle="1" w:styleId="31">
    <w:name w:val="Заголовок 31"/>
    <w:basedOn w:val="11"/>
    <w:next w:val="11"/>
    <w:uiPriority w:val="99"/>
    <w:rsid w:val="00A93942"/>
    <w:pPr>
      <w:keepNext/>
      <w:pageBreakBefore/>
      <w:widowControl/>
      <w:ind w:firstLine="284"/>
      <w:jc w:val="center"/>
      <w:outlineLvl w:val="2"/>
    </w:pPr>
    <w:rPr>
      <w:b/>
      <w:bCs/>
      <w:sz w:val="18"/>
      <w:szCs w:val="18"/>
      <w:lang w:val="uk-UA"/>
    </w:rPr>
  </w:style>
  <w:style w:type="paragraph" w:customStyle="1" w:styleId="12">
    <w:name w:val="Стиль1"/>
    <w:basedOn w:val="a"/>
    <w:uiPriority w:val="99"/>
    <w:rsid w:val="00A93942"/>
    <w:pPr>
      <w:ind w:right="567" w:firstLine="567"/>
      <w:jc w:val="both"/>
    </w:pPr>
    <w:rPr>
      <w:rFonts w:ascii="UkrainianAcademy" w:hAnsi="UkrainianAcademy"/>
      <w:sz w:val="28"/>
      <w:szCs w:val="20"/>
    </w:rPr>
  </w:style>
  <w:style w:type="character" w:customStyle="1" w:styleId="21">
    <w:name w:val="Основной текст2 Знак"/>
    <w:link w:val="22"/>
    <w:uiPriority w:val="99"/>
    <w:locked/>
    <w:rsid w:val="008514F4"/>
    <w:rPr>
      <w:rFonts w:cs="Times New Roman"/>
      <w:sz w:val="19"/>
      <w:szCs w:val="19"/>
      <w:lang w:bidi="ar-SA"/>
    </w:rPr>
  </w:style>
  <w:style w:type="paragraph" w:customStyle="1" w:styleId="22">
    <w:name w:val="Основной текст2"/>
    <w:basedOn w:val="a"/>
    <w:link w:val="21"/>
    <w:uiPriority w:val="99"/>
    <w:rsid w:val="008514F4"/>
    <w:pPr>
      <w:shd w:val="clear" w:color="auto" w:fill="FFFFFF"/>
      <w:spacing w:after="180" w:line="240" w:lineRule="atLeast"/>
    </w:pPr>
    <w:rPr>
      <w:sz w:val="19"/>
      <w:szCs w:val="19"/>
    </w:rPr>
  </w:style>
  <w:style w:type="character" w:customStyle="1" w:styleId="a7">
    <w:name w:val="Основной текст + Полужирный"/>
    <w:rsid w:val="008514F4"/>
    <w:rPr>
      <w:rFonts w:cs="Times New Roman"/>
      <w:b/>
      <w:bCs/>
      <w:sz w:val="19"/>
      <w:szCs w:val="19"/>
      <w:lang w:bidi="ar-SA"/>
    </w:rPr>
  </w:style>
  <w:style w:type="paragraph" w:styleId="a8">
    <w:name w:val="Plain Text"/>
    <w:basedOn w:val="a"/>
    <w:link w:val="a9"/>
    <w:uiPriority w:val="99"/>
    <w:semiHidden/>
    <w:rsid w:val="005F17FA"/>
    <w:rPr>
      <w:rFonts w:ascii="Courier New" w:hAnsi="Courier New"/>
      <w:sz w:val="20"/>
      <w:szCs w:val="20"/>
    </w:rPr>
  </w:style>
  <w:style w:type="character" w:customStyle="1" w:styleId="a9">
    <w:name w:val="Текст Знак"/>
    <w:link w:val="a8"/>
    <w:uiPriority w:val="99"/>
    <w:semiHidden/>
    <w:locked/>
    <w:rsid w:val="005F17FA"/>
    <w:rPr>
      <w:rFonts w:ascii="Courier New" w:hAnsi="Courier New" w:cs="Times New Roman"/>
      <w:lang w:val="ru-RU" w:eastAsia="ru-RU" w:bidi="ar-SA"/>
    </w:rPr>
  </w:style>
  <w:style w:type="character" w:styleId="aa">
    <w:name w:val="page number"/>
    <w:uiPriority w:val="99"/>
    <w:rsid w:val="005F34B0"/>
    <w:rPr>
      <w:rFonts w:cs="Times New Roman"/>
    </w:rPr>
  </w:style>
  <w:style w:type="paragraph" w:styleId="ab">
    <w:name w:val="Body Text"/>
    <w:basedOn w:val="a"/>
    <w:link w:val="ac"/>
    <w:uiPriority w:val="99"/>
    <w:rsid w:val="004B798D"/>
    <w:pPr>
      <w:spacing w:after="120"/>
    </w:pPr>
    <w:rPr>
      <w:sz w:val="28"/>
      <w:szCs w:val="28"/>
    </w:rPr>
  </w:style>
  <w:style w:type="character" w:customStyle="1" w:styleId="ac">
    <w:name w:val="Основной текст Знак"/>
    <w:link w:val="ab"/>
    <w:uiPriority w:val="99"/>
    <w:semiHidden/>
    <w:locked/>
    <w:rsid w:val="006D619E"/>
    <w:rPr>
      <w:rFonts w:cs="Times New Roman"/>
      <w:sz w:val="24"/>
      <w:szCs w:val="24"/>
    </w:rPr>
  </w:style>
  <w:style w:type="paragraph" w:styleId="ad">
    <w:name w:val="Normal (Web)"/>
    <w:basedOn w:val="a"/>
    <w:rsid w:val="00555C41"/>
    <w:pPr>
      <w:spacing w:before="100" w:beforeAutospacing="1" w:after="100" w:afterAutospacing="1"/>
    </w:pPr>
  </w:style>
  <w:style w:type="paragraph" w:customStyle="1" w:styleId="Default">
    <w:name w:val="Default"/>
    <w:uiPriority w:val="99"/>
    <w:rsid w:val="00B02BC9"/>
    <w:pPr>
      <w:autoSpaceDE w:val="0"/>
      <w:autoSpaceDN w:val="0"/>
      <w:adjustRightInd w:val="0"/>
    </w:pPr>
    <w:rPr>
      <w:rFonts w:ascii="ONWDB B+ Helios" w:hAnsi="ONWDB B+ Helios" w:cs="ONWDB B+ Helios"/>
      <w:color w:val="000000"/>
      <w:sz w:val="24"/>
      <w:szCs w:val="24"/>
    </w:rPr>
  </w:style>
  <w:style w:type="character" w:styleId="ae">
    <w:name w:val="Strong"/>
    <w:qFormat/>
    <w:locked/>
    <w:rsid w:val="004C1815"/>
    <w:rPr>
      <w:rFonts w:cs="Times New Roman"/>
      <w:b/>
      <w:bCs/>
    </w:rPr>
  </w:style>
  <w:style w:type="character" w:customStyle="1" w:styleId="32">
    <w:name w:val="Основной текст (3)"/>
    <w:rsid w:val="00A479BE"/>
  </w:style>
  <w:style w:type="character" w:styleId="af">
    <w:name w:val="Hyperlink"/>
    <w:rsid w:val="00A479BE"/>
    <w:rPr>
      <w:color w:val="0066CC"/>
      <w:u w:val="single"/>
    </w:rPr>
  </w:style>
  <w:style w:type="character" w:customStyle="1" w:styleId="23">
    <w:name w:val="Основной текст (2)_"/>
    <w:rsid w:val="00A479BE"/>
    <w:rPr>
      <w:rFonts w:ascii="Times New Roman" w:eastAsia="Times New Roman" w:hAnsi="Times New Roman" w:cs="Times New Roman"/>
      <w:b w:val="0"/>
      <w:bCs w:val="0"/>
      <w:i w:val="0"/>
      <w:iCs w:val="0"/>
      <w:smallCaps w:val="0"/>
      <w:strike w:val="0"/>
      <w:spacing w:val="0"/>
      <w:sz w:val="13"/>
      <w:szCs w:val="13"/>
    </w:rPr>
  </w:style>
  <w:style w:type="character" w:customStyle="1" w:styleId="24">
    <w:name w:val="Основной текст (2)"/>
    <w:rsid w:val="00A479BE"/>
  </w:style>
  <w:style w:type="character" w:customStyle="1" w:styleId="33">
    <w:name w:val="Основной текст (3)_"/>
    <w:rsid w:val="00A479BE"/>
    <w:rPr>
      <w:rFonts w:ascii="Times New Roman" w:eastAsia="Times New Roman" w:hAnsi="Times New Roman" w:cs="Times New Roman"/>
      <w:b w:val="0"/>
      <w:bCs w:val="0"/>
      <w:i w:val="0"/>
      <w:iCs w:val="0"/>
      <w:smallCaps w:val="0"/>
      <w:strike w:val="0"/>
      <w:spacing w:val="0"/>
      <w:sz w:val="15"/>
      <w:szCs w:val="15"/>
    </w:rPr>
  </w:style>
  <w:style w:type="character" w:customStyle="1" w:styleId="38pt">
    <w:name w:val="Основной текст (3) + 8 pt"/>
    <w:rsid w:val="00A479BE"/>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Основной текст (4)_"/>
    <w:rsid w:val="00A479BE"/>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 (4)"/>
    <w:rsid w:val="00A479BE"/>
  </w:style>
  <w:style w:type="character" w:customStyle="1" w:styleId="51">
    <w:name w:val="Основной текст (5)_"/>
    <w:rsid w:val="00A479BE"/>
    <w:rPr>
      <w:rFonts w:ascii="Times New Roman" w:eastAsia="Times New Roman" w:hAnsi="Times New Roman" w:cs="Times New Roman"/>
      <w:b w:val="0"/>
      <w:bCs w:val="0"/>
      <w:i w:val="0"/>
      <w:iCs w:val="0"/>
      <w:smallCaps w:val="0"/>
      <w:strike w:val="0"/>
      <w:spacing w:val="0"/>
      <w:sz w:val="16"/>
      <w:szCs w:val="16"/>
    </w:rPr>
  </w:style>
  <w:style w:type="character" w:customStyle="1" w:styleId="52">
    <w:name w:val="Основной текст (5)"/>
    <w:rsid w:val="00A479BE"/>
  </w:style>
  <w:style w:type="character" w:customStyle="1" w:styleId="61">
    <w:name w:val="Основной текст (6)_"/>
    <w:rsid w:val="00A479BE"/>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rsid w:val="00A479BE"/>
  </w:style>
  <w:style w:type="character" w:customStyle="1" w:styleId="71">
    <w:name w:val="Основной текст (7)_"/>
    <w:rsid w:val="00A479BE"/>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rsid w:val="00A479BE"/>
  </w:style>
  <w:style w:type="character" w:customStyle="1" w:styleId="34">
    <w:name w:val="Заголовок №3_"/>
    <w:rsid w:val="00A479BE"/>
    <w:rPr>
      <w:rFonts w:ascii="Times New Roman" w:eastAsia="Times New Roman" w:hAnsi="Times New Roman" w:cs="Times New Roman"/>
      <w:b w:val="0"/>
      <w:bCs w:val="0"/>
      <w:i w:val="0"/>
      <w:iCs w:val="0"/>
      <w:smallCaps w:val="0"/>
      <w:strike w:val="0"/>
      <w:sz w:val="18"/>
      <w:szCs w:val="18"/>
    </w:rPr>
  </w:style>
  <w:style w:type="character" w:customStyle="1" w:styleId="35">
    <w:name w:val="Заголовок №3"/>
    <w:rsid w:val="00A479BE"/>
  </w:style>
  <w:style w:type="character" w:customStyle="1" w:styleId="25">
    <w:name w:val="Заголовок №2_"/>
    <w:rsid w:val="00A479BE"/>
    <w:rPr>
      <w:rFonts w:ascii="Times New Roman" w:eastAsia="Times New Roman" w:hAnsi="Times New Roman" w:cs="Times New Roman"/>
      <w:b w:val="0"/>
      <w:bCs w:val="0"/>
      <w:i w:val="0"/>
      <w:iCs w:val="0"/>
      <w:smallCaps w:val="0"/>
      <w:strike w:val="0"/>
      <w:spacing w:val="0"/>
      <w:sz w:val="20"/>
      <w:szCs w:val="20"/>
    </w:rPr>
  </w:style>
  <w:style w:type="character" w:customStyle="1" w:styleId="26">
    <w:name w:val="Заголовок №2"/>
    <w:rsid w:val="00A479BE"/>
  </w:style>
  <w:style w:type="character" w:customStyle="1" w:styleId="13">
    <w:name w:val="Заголовок №1_"/>
    <w:rsid w:val="00A479BE"/>
    <w:rPr>
      <w:rFonts w:ascii="Times New Roman" w:eastAsia="Times New Roman" w:hAnsi="Times New Roman" w:cs="Times New Roman"/>
      <w:b w:val="0"/>
      <w:bCs w:val="0"/>
      <w:i w:val="0"/>
      <w:iCs w:val="0"/>
      <w:smallCaps w:val="0"/>
      <w:strike w:val="0"/>
      <w:spacing w:val="0"/>
      <w:sz w:val="20"/>
      <w:szCs w:val="20"/>
    </w:rPr>
  </w:style>
  <w:style w:type="character" w:customStyle="1" w:styleId="14">
    <w:name w:val="Заголовок №1"/>
    <w:rsid w:val="00A479BE"/>
  </w:style>
  <w:style w:type="character" w:customStyle="1" w:styleId="81">
    <w:name w:val="Основной текст (8)_"/>
    <w:link w:val="82"/>
    <w:rsid w:val="00A479BE"/>
    <w:rPr>
      <w:sz w:val="20"/>
      <w:szCs w:val="20"/>
      <w:shd w:val="clear" w:color="auto" w:fill="FFFFFF"/>
    </w:rPr>
  </w:style>
  <w:style w:type="character" w:customStyle="1" w:styleId="af0">
    <w:name w:val="Основной текст_"/>
    <w:link w:val="84"/>
    <w:rsid w:val="00A479BE"/>
    <w:rPr>
      <w:sz w:val="15"/>
      <w:szCs w:val="15"/>
      <w:shd w:val="clear" w:color="auto" w:fill="FFFFFF"/>
    </w:rPr>
  </w:style>
  <w:style w:type="character" w:customStyle="1" w:styleId="15">
    <w:name w:val="Основной текст1"/>
    <w:rsid w:val="00A479BE"/>
  </w:style>
  <w:style w:type="character" w:customStyle="1" w:styleId="36">
    <w:name w:val="Основной текст3"/>
    <w:rsid w:val="00A479BE"/>
  </w:style>
  <w:style w:type="character" w:customStyle="1" w:styleId="43">
    <w:name w:val="Основной текст4"/>
    <w:rsid w:val="00A479BE"/>
  </w:style>
  <w:style w:type="character" w:customStyle="1" w:styleId="53">
    <w:name w:val="Основной текст5"/>
    <w:rsid w:val="00A479BE"/>
  </w:style>
  <w:style w:type="character" w:customStyle="1" w:styleId="63">
    <w:name w:val="Основной текст6"/>
    <w:rsid w:val="00A479BE"/>
  </w:style>
  <w:style w:type="character" w:customStyle="1" w:styleId="73">
    <w:name w:val="Основной текст7"/>
    <w:rsid w:val="00A479BE"/>
  </w:style>
  <w:style w:type="character" w:customStyle="1" w:styleId="83">
    <w:name w:val="Основной текст8"/>
    <w:rsid w:val="00A479BE"/>
  </w:style>
  <w:style w:type="character" w:customStyle="1" w:styleId="91">
    <w:name w:val="Основной текст9"/>
    <w:rsid w:val="00A479BE"/>
  </w:style>
  <w:style w:type="character" w:customStyle="1" w:styleId="100">
    <w:name w:val="Основной текст10"/>
    <w:rsid w:val="00A479BE"/>
  </w:style>
  <w:style w:type="character" w:customStyle="1" w:styleId="110">
    <w:name w:val="Основной текст11"/>
    <w:rsid w:val="00A479BE"/>
  </w:style>
  <w:style w:type="character" w:customStyle="1" w:styleId="120">
    <w:name w:val="Основной текст12"/>
    <w:rsid w:val="00A479BE"/>
  </w:style>
  <w:style w:type="character" w:customStyle="1" w:styleId="130">
    <w:name w:val="Основной текст13"/>
    <w:rsid w:val="00A479BE"/>
  </w:style>
  <w:style w:type="character" w:customStyle="1" w:styleId="140">
    <w:name w:val="Основной текст14"/>
    <w:rsid w:val="00A479BE"/>
  </w:style>
  <w:style w:type="character" w:customStyle="1" w:styleId="150">
    <w:name w:val="Основной текст15"/>
    <w:rsid w:val="00A479BE"/>
  </w:style>
  <w:style w:type="character" w:customStyle="1" w:styleId="16">
    <w:name w:val="Основной текст16"/>
    <w:rsid w:val="00A479BE"/>
  </w:style>
  <w:style w:type="character" w:customStyle="1" w:styleId="17">
    <w:name w:val="Основной текст17"/>
    <w:rsid w:val="00A479BE"/>
  </w:style>
  <w:style w:type="character" w:customStyle="1" w:styleId="18">
    <w:name w:val="Основной текст18"/>
    <w:rsid w:val="00A479BE"/>
  </w:style>
  <w:style w:type="character" w:customStyle="1" w:styleId="19">
    <w:name w:val="Основной текст19"/>
    <w:rsid w:val="00A479BE"/>
  </w:style>
  <w:style w:type="character" w:customStyle="1" w:styleId="200">
    <w:name w:val="Основной текст20"/>
    <w:rsid w:val="00A479BE"/>
  </w:style>
  <w:style w:type="character" w:customStyle="1" w:styleId="210">
    <w:name w:val="Основной текст21"/>
    <w:rsid w:val="00A479BE"/>
  </w:style>
  <w:style w:type="character" w:customStyle="1" w:styleId="220">
    <w:name w:val="Основной текст22"/>
    <w:rsid w:val="00A479BE"/>
  </w:style>
  <w:style w:type="character" w:customStyle="1" w:styleId="230">
    <w:name w:val="Основной текст23"/>
    <w:rsid w:val="00A479BE"/>
  </w:style>
  <w:style w:type="character" w:customStyle="1" w:styleId="240">
    <w:name w:val="Основной текст24"/>
    <w:rsid w:val="00A479BE"/>
  </w:style>
  <w:style w:type="character" w:customStyle="1" w:styleId="92">
    <w:name w:val="Основной текст (9)_"/>
    <w:link w:val="93"/>
    <w:rsid w:val="00A479BE"/>
    <w:rPr>
      <w:sz w:val="8"/>
      <w:szCs w:val="8"/>
      <w:shd w:val="clear" w:color="auto" w:fill="FFFFFF"/>
    </w:rPr>
  </w:style>
  <w:style w:type="character" w:customStyle="1" w:styleId="141">
    <w:name w:val="Основной текст (14)_"/>
    <w:rsid w:val="00A479BE"/>
    <w:rPr>
      <w:rFonts w:ascii="Times New Roman" w:eastAsia="Times New Roman" w:hAnsi="Times New Roman" w:cs="Times New Roman"/>
      <w:b w:val="0"/>
      <w:bCs w:val="0"/>
      <w:i w:val="0"/>
      <w:iCs w:val="0"/>
      <w:smallCaps w:val="0"/>
      <w:strike w:val="0"/>
      <w:sz w:val="8"/>
      <w:szCs w:val="8"/>
    </w:rPr>
  </w:style>
  <w:style w:type="character" w:customStyle="1" w:styleId="142">
    <w:name w:val="Основной текст (14)"/>
    <w:rsid w:val="00A479BE"/>
  </w:style>
  <w:style w:type="character" w:customStyle="1" w:styleId="111">
    <w:name w:val="Основной текст (11)_"/>
    <w:rsid w:val="00A479BE"/>
    <w:rPr>
      <w:rFonts w:ascii="Times New Roman" w:eastAsia="Times New Roman" w:hAnsi="Times New Roman" w:cs="Times New Roman"/>
      <w:b w:val="0"/>
      <w:bCs w:val="0"/>
      <w:i w:val="0"/>
      <w:iCs w:val="0"/>
      <w:smallCaps w:val="0"/>
      <w:strike w:val="0"/>
      <w:sz w:val="8"/>
      <w:szCs w:val="8"/>
    </w:rPr>
  </w:style>
  <w:style w:type="character" w:customStyle="1" w:styleId="112">
    <w:name w:val="Основной текст (11)"/>
    <w:rsid w:val="00A479BE"/>
  </w:style>
  <w:style w:type="character" w:customStyle="1" w:styleId="101">
    <w:name w:val="Основной текст (10)_"/>
    <w:rsid w:val="00A479BE"/>
    <w:rPr>
      <w:rFonts w:ascii="Times New Roman" w:eastAsia="Times New Roman" w:hAnsi="Times New Roman" w:cs="Times New Roman"/>
      <w:b w:val="0"/>
      <w:bCs w:val="0"/>
      <w:i w:val="0"/>
      <w:iCs w:val="0"/>
      <w:smallCaps w:val="0"/>
      <w:strike w:val="0"/>
      <w:sz w:val="8"/>
      <w:szCs w:val="8"/>
    </w:rPr>
  </w:style>
  <w:style w:type="character" w:customStyle="1" w:styleId="102">
    <w:name w:val="Основной текст (10)"/>
    <w:rsid w:val="00A479BE"/>
  </w:style>
  <w:style w:type="character" w:customStyle="1" w:styleId="250">
    <w:name w:val="Основной текст25"/>
    <w:rsid w:val="00A479BE"/>
  </w:style>
  <w:style w:type="character" w:customStyle="1" w:styleId="131">
    <w:name w:val="Основной текст (13)_"/>
    <w:rsid w:val="00A479BE"/>
    <w:rPr>
      <w:rFonts w:ascii="Times New Roman" w:eastAsia="Times New Roman" w:hAnsi="Times New Roman" w:cs="Times New Roman"/>
      <w:b w:val="0"/>
      <w:bCs w:val="0"/>
      <w:i w:val="0"/>
      <w:iCs w:val="0"/>
      <w:smallCaps w:val="0"/>
      <w:strike w:val="0"/>
      <w:sz w:val="8"/>
      <w:szCs w:val="8"/>
    </w:rPr>
  </w:style>
  <w:style w:type="character" w:customStyle="1" w:styleId="132">
    <w:name w:val="Основной текст (13)"/>
    <w:rsid w:val="00A479BE"/>
  </w:style>
  <w:style w:type="character" w:customStyle="1" w:styleId="151">
    <w:name w:val="Основной текст (15)_"/>
    <w:rsid w:val="00A479BE"/>
    <w:rPr>
      <w:rFonts w:ascii="Times New Roman" w:eastAsia="Times New Roman" w:hAnsi="Times New Roman" w:cs="Times New Roman"/>
      <w:b w:val="0"/>
      <w:bCs w:val="0"/>
      <w:i w:val="0"/>
      <w:iCs w:val="0"/>
      <w:smallCaps w:val="0"/>
      <w:strike w:val="0"/>
      <w:sz w:val="8"/>
      <w:szCs w:val="8"/>
    </w:rPr>
  </w:style>
  <w:style w:type="character" w:customStyle="1" w:styleId="152">
    <w:name w:val="Основной текст (15)"/>
    <w:rsid w:val="00A479BE"/>
  </w:style>
  <w:style w:type="character" w:customStyle="1" w:styleId="160">
    <w:name w:val="Основной текст (16)_"/>
    <w:rsid w:val="00A479BE"/>
    <w:rPr>
      <w:rFonts w:ascii="Times New Roman" w:eastAsia="Times New Roman" w:hAnsi="Times New Roman" w:cs="Times New Roman"/>
      <w:b w:val="0"/>
      <w:bCs w:val="0"/>
      <w:i w:val="0"/>
      <w:iCs w:val="0"/>
      <w:smallCaps w:val="0"/>
      <w:strike w:val="0"/>
      <w:sz w:val="8"/>
      <w:szCs w:val="8"/>
    </w:rPr>
  </w:style>
  <w:style w:type="character" w:customStyle="1" w:styleId="161">
    <w:name w:val="Основной текст (16)"/>
    <w:rsid w:val="00A479BE"/>
  </w:style>
  <w:style w:type="character" w:customStyle="1" w:styleId="170">
    <w:name w:val="Основной текст (17)_"/>
    <w:rsid w:val="00A479BE"/>
    <w:rPr>
      <w:rFonts w:ascii="Times New Roman" w:eastAsia="Times New Roman" w:hAnsi="Times New Roman" w:cs="Times New Roman"/>
      <w:b w:val="0"/>
      <w:bCs w:val="0"/>
      <w:i w:val="0"/>
      <w:iCs w:val="0"/>
      <w:smallCaps w:val="0"/>
      <w:strike w:val="0"/>
      <w:sz w:val="8"/>
      <w:szCs w:val="8"/>
    </w:rPr>
  </w:style>
  <w:style w:type="character" w:customStyle="1" w:styleId="171">
    <w:name w:val="Основной текст (17)"/>
    <w:rsid w:val="00A479BE"/>
  </w:style>
  <w:style w:type="character" w:customStyle="1" w:styleId="180">
    <w:name w:val="Основной текст (18)_"/>
    <w:rsid w:val="00A479BE"/>
    <w:rPr>
      <w:rFonts w:ascii="Times New Roman" w:eastAsia="Times New Roman" w:hAnsi="Times New Roman" w:cs="Times New Roman"/>
      <w:b w:val="0"/>
      <w:bCs w:val="0"/>
      <w:i w:val="0"/>
      <w:iCs w:val="0"/>
      <w:smallCaps w:val="0"/>
      <w:strike w:val="0"/>
      <w:sz w:val="8"/>
      <w:szCs w:val="8"/>
    </w:rPr>
  </w:style>
  <w:style w:type="character" w:customStyle="1" w:styleId="181">
    <w:name w:val="Основной текст (18)"/>
    <w:rsid w:val="00A479BE"/>
  </w:style>
  <w:style w:type="character" w:customStyle="1" w:styleId="260">
    <w:name w:val="Основной текст26"/>
    <w:rsid w:val="00A479BE"/>
  </w:style>
  <w:style w:type="character" w:customStyle="1" w:styleId="121">
    <w:name w:val="Основной текст (12)_"/>
    <w:rsid w:val="00A479BE"/>
    <w:rPr>
      <w:rFonts w:ascii="Times New Roman" w:eastAsia="Times New Roman" w:hAnsi="Times New Roman" w:cs="Times New Roman"/>
      <w:b w:val="0"/>
      <w:bCs w:val="0"/>
      <w:i w:val="0"/>
      <w:iCs w:val="0"/>
      <w:smallCaps w:val="0"/>
      <w:strike w:val="0"/>
      <w:sz w:val="8"/>
      <w:szCs w:val="8"/>
    </w:rPr>
  </w:style>
  <w:style w:type="character" w:customStyle="1" w:styleId="122">
    <w:name w:val="Основной текст (12)"/>
    <w:rsid w:val="00A479BE"/>
  </w:style>
  <w:style w:type="character" w:customStyle="1" w:styleId="251">
    <w:name w:val="Основной текст (25)_"/>
    <w:rsid w:val="00A479BE"/>
    <w:rPr>
      <w:rFonts w:ascii="Times New Roman" w:eastAsia="Times New Roman" w:hAnsi="Times New Roman" w:cs="Times New Roman"/>
      <w:b w:val="0"/>
      <w:bCs w:val="0"/>
      <w:i w:val="0"/>
      <w:iCs w:val="0"/>
      <w:smallCaps w:val="0"/>
      <w:strike w:val="0"/>
      <w:sz w:val="8"/>
      <w:szCs w:val="8"/>
    </w:rPr>
  </w:style>
  <w:style w:type="character" w:customStyle="1" w:styleId="241">
    <w:name w:val="Основной текст (24)_"/>
    <w:rsid w:val="00A479BE"/>
    <w:rPr>
      <w:rFonts w:ascii="Times New Roman" w:eastAsia="Times New Roman" w:hAnsi="Times New Roman" w:cs="Times New Roman"/>
      <w:b w:val="0"/>
      <w:bCs w:val="0"/>
      <w:i w:val="0"/>
      <w:iCs w:val="0"/>
      <w:smallCaps w:val="0"/>
      <w:strike w:val="0"/>
      <w:sz w:val="8"/>
      <w:szCs w:val="8"/>
    </w:rPr>
  </w:style>
  <w:style w:type="character" w:customStyle="1" w:styleId="242">
    <w:name w:val="Основной текст (24)"/>
    <w:rsid w:val="00A479BE"/>
  </w:style>
  <w:style w:type="character" w:customStyle="1" w:styleId="231">
    <w:name w:val="Основной текст (23)_"/>
    <w:rsid w:val="00A479BE"/>
    <w:rPr>
      <w:rFonts w:ascii="Times New Roman" w:eastAsia="Times New Roman" w:hAnsi="Times New Roman" w:cs="Times New Roman"/>
      <w:b w:val="0"/>
      <w:bCs w:val="0"/>
      <w:i w:val="0"/>
      <w:iCs w:val="0"/>
      <w:smallCaps w:val="0"/>
      <w:strike w:val="0"/>
      <w:sz w:val="8"/>
      <w:szCs w:val="8"/>
    </w:rPr>
  </w:style>
  <w:style w:type="character" w:customStyle="1" w:styleId="232">
    <w:name w:val="Основной текст (23)"/>
    <w:rsid w:val="00A479BE"/>
  </w:style>
  <w:style w:type="character" w:customStyle="1" w:styleId="252">
    <w:name w:val="Основной текст (25)"/>
    <w:rsid w:val="00A479BE"/>
  </w:style>
  <w:style w:type="character" w:customStyle="1" w:styleId="211">
    <w:name w:val="Основной текст (21)_"/>
    <w:rsid w:val="00A479BE"/>
    <w:rPr>
      <w:rFonts w:ascii="Times New Roman" w:eastAsia="Times New Roman" w:hAnsi="Times New Roman" w:cs="Times New Roman"/>
      <w:b w:val="0"/>
      <w:bCs w:val="0"/>
      <w:i w:val="0"/>
      <w:iCs w:val="0"/>
      <w:smallCaps w:val="0"/>
      <w:strike w:val="0"/>
      <w:sz w:val="8"/>
      <w:szCs w:val="8"/>
    </w:rPr>
  </w:style>
  <w:style w:type="character" w:customStyle="1" w:styleId="212">
    <w:name w:val="Основной текст (21)"/>
    <w:rsid w:val="00A479BE"/>
  </w:style>
  <w:style w:type="character" w:customStyle="1" w:styleId="27">
    <w:name w:val="Основной текст27"/>
    <w:rsid w:val="00A479BE"/>
  </w:style>
  <w:style w:type="character" w:customStyle="1" w:styleId="28">
    <w:name w:val="Основной текст28"/>
    <w:rsid w:val="00A479BE"/>
  </w:style>
  <w:style w:type="character" w:customStyle="1" w:styleId="29">
    <w:name w:val="Основной текст29"/>
    <w:rsid w:val="00A479BE"/>
  </w:style>
  <w:style w:type="character" w:customStyle="1" w:styleId="190">
    <w:name w:val="Основной текст (19)_"/>
    <w:rsid w:val="00A479BE"/>
    <w:rPr>
      <w:rFonts w:ascii="Times New Roman" w:eastAsia="Times New Roman" w:hAnsi="Times New Roman" w:cs="Times New Roman"/>
      <w:b w:val="0"/>
      <w:bCs w:val="0"/>
      <w:i w:val="0"/>
      <w:iCs w:val="0"/>
      <w:smallCaps w:val="0"/>
      <w:strike w:val="0"/>
      <w:sz w:val="8"/>
      <w:szCs w:val="8"/>
    </w:rPr>
  </w:style>
  <w:style w:type="character" w:customStyle="1" w:styleId="191">
    <w:name w:val="Основной текст (19)"/>
    <w:rsid w:val="00A479BE"/>
  </w:style>
  <w:style w:type="character" w:customStyle="1" w:styleId="340">
    <w:name w:val="Основной текст (34)_"/>
    <w:rsid w:val="00A479BE"/>
    <w:rPr>
      <w:rFonts w:ascii="Times New Roman" w:eastAsia="Times New Roman" w:hAnsi="Times New Roman" w:cs="Times New Roman"/>
      <w:b w:val="0"/>
      <w:bCs w:val="0"/>
      <w:i w:val="0"/>
      <w:iCs w:val="0"/>
      <w:smallCaps w:val="0"/>
      <w:strike w:val="0"/>
      <w:sz w:val="8"/>
      <w:szCs w:val="8"/>
    </w:rPr>
  </w:style>
  <w:style w:type="character" w:customStyle="1" w:styleId="341">
    <w:name w:val="Основной текст (34)"/>
    <w:rsid w:val="00A479BE"/>
  </w:style>
  <w:style w:type="character" w:customStyle="1" w:styleId="221">
    <w:name w:val="Основной текст (22)_"/>
    <w:rsid w:val="00A479BE"/>
    <w:rPr>
      <w:rFonts w:ascii="Times New Roman" w:eastAsia="Times New Roman" w:hAnsi="Times New Roman" w:cs="Times New Roman"/>
      <w:b w:val="0"/>
      <w:bCs w:val="0"/>
      <w:i w:val="0"/>
      <w:iCs w:val="0"/>
      <w:smallCaps w:val="0"/>
      <w:strike w:val="0"/>
      <w:sz w:val="8"/>
      <w:szCs w:val="8"/>
    </w:rPr>
  </w:style>
  <w:style w:type="character" w:customStyle="1" w:styleId="222">
    <w:name w:val="Основной текст (22)"/>
    <w:rsid w:val="00A479BE"/>
  </w:style>
  <w:style w:type="character" w:customStyle="1" w:styleId="300">
    <w:name w:val="Основной текст30"/>
    <w:rsid w:val="00A479BE"/>
  </w:style>
  <w:style w:type="character" w:customStyle="1" w:styleId="290">
    <w:name w:val="Основной текст (29)_"/>
    <w:link w:val="291"/>
    <w:rsid w:val="00A479BE"/>
    <w:rPr>
      <w:sz w:val="8"/>
      <w:szCs w:val="8"/>
      <w:shd w:val="clear" w:color="auto" w:fill="FFFFFF"/>
    </w:rPr>
  </w:style>
  <w:style w:type="character" w:customStyle="1" w:styleId="261">
    <w:name w:val="Основной текст (26)_"/>
    <w:rsid w:val="00A479BE"/>
    <w:rPr>
      <w:rFonts w:ascii="Times New Roman" w:eastAsia="Times New Roman" w:hAnsi="Times New Roman" w:cs="Times New Roman"/>
      <w:b w:val="0"/>
      <w:bCs w:val="0"/>
      <w:i w:val="0"/>
      <w:iCs w:val="0"/>
      <w:smallCaps w:val="0"/>
      <w:strike w:val="0"/>
      <w:sz w:val="8"/>
      <w:szCs w:val="8"/>
    </w:rPr>
  </w:style>
  <w:style w:type="character" w:customStyle="1" w:styleId="365pt">
    <w:name w:val="Основной текст (3) + 6;5 pt;Не полужирный"/>
    <w:rsid w:val="00A479BE"/>
    <w:rPr>
      <w:rFonts w:ascii="Times New Roman" w:eastAsia="Times New Roman" w:hAnsi="Times New Roman" w:cs="Times New Roman"/>
      <w:b/>
      <w:bCs/>
      <w:i w:val="0"/>
      <w:iCs w:val="0"/>
      <w:smallCaps w:val="0"/>
      <w:strike w:val="0"/>
      <w:spacing w:val="0"/>
      <w:sz w:val="13"/>
      <w:szCs w:val="13"/>
    </w:rPr>
  </w:style>
  <w:style w:type="character" w:customStyle="1" w:styleId="270">
    <w:name w:val="Основной текст (27)_"/>
    <w:rsid w:val="00A479BE"/>
    <w:rPr>
      <w:rFonts w:ascii="Times New Roman" w:eastAsia="Times New Roman" w:hAnsi="Times New Roman" w:cs="Times New Roman"/>
      <w:b w:val="0"/>
      <w:bCs w:val="0"/>
      <w:i w:val="0"/>
      <w:iCs w:val="0"/>
      <w:smallCaps w:val="0"/>
      <w:strike w:val="0"/>
      <w:sz w:val="8"/>
      <w:szCs w:val="8"/>
    </w:rPr>
  </w:style>
  <w:style w:type="character" w:customStyle="1" w:styleId="271">
    <w:name w:val="Основной текст (27)"/>
    <w:rsid w:val="00A479BE"/>
  </w:style>
  <w:style w:type="character" w:customStyle="1" w:styleId="301">
    <w:name w:val="Основной текст (30)_"/>
    <w:link w:val="302"/>
    <w:rsid w:val="00A479BE"/>
    <w:rPr>
      <w:sz w:val="8"/>
      <w:szCs w:val="8"/>
      <w:shd w:val="clear" w:color="auto" w:fill="FFFFFF"/>
    </w:rPr>
  </w:style>
  <w:style w:type="character" w:customStyle="1" w:styleId="330">
    <w:name w:val="Основной текст (33)_"/>
    <w:rsid w:val="00A479BE"/>
    <w:rPr>
      <w:rFonts w:ascii="Times New Roman" w:eastAsia="Times New Roman" w:hAnsi="Times New Roman" w:cs="Times New Roman"/>
      <w:b w:val="0"/>
      <w:bCs w:val="0"/>
      <w:i w:val="0"/>
      <w:iCs w:val="0"/>
      <w:smallCaps w:val="0"/>
      <w:strike w:val="0"/>
      <w:sz w:val="8"/>
      <w:szCs w:val="8"/>
    </w:rPr>
  </w:style>
  <w:style w:type="character" w:customStyle="1" w:styleId="331">
    <w:name w:val="Основной текст (33)"/>
    <w:rsid w:val="00A479BE"/>
  </w:style>
  <w:style w:type="character" w:customStyle="1" w:styleId="280">
    <w:name w:val="Основной текст (28)_"/>
    <w:link w:val="281"/>
    <w:rsid w:val="00A479BE"/>
    <w:rPr>
      <w:sz w:val="8"/>
      <w:szCs w:val="8"/>
      <w:shd w:val="clear" w:color="auto" w:fill="FFFFFF"/>
    </w:rPr>
  </w:style>
  <w:style w:type="character" w:customStyle="1" w:styleId="201">
    <w:name w:val="Основной текст (20)_"/>
    <w:rsid w:val="00A479BE"/>
    <w:rPr>
      <w:rFonts w:ascii="Times New Roman" w:eastAsia="Times New Roman" w:hAnsi="Times New Roman" w:cs="Times New Roman"/>
      <w:b w:val="0"/>
      <w:bCs w:val="0"/>
      <w:i w:val="0"/>
      <w:iCs w:val="0"/>
      <w:smallCaps w:val="0"/>
      <w:strike w:val="0"/>
      <w:sz w:val="8"/>
      <w:szCs w:val="8"/>
    </w:rPr>
  </w:style>
  <w:style w:type="character" w:customStyle="1" w:styleId="202">
    <w:name w:val="Основной текст (20)"/>
    <w:rsid w:val="00A479BE"/>
  </w:style>
  <w:style w:type="character" w:customStyle="1" w:styleId="65pt">
    <w:name w:val="Основной текст + 6;5 pt"/>
    <w:rsid w:val="00A479BE"/>
    <w:rPr>
      <w:rFonts w:ascii="Times New Roman" w:eastAsia="Times New Roman" w:hAnsi="Times New Roman" w:cs="Times New Roman"/>
      <w:b w:val="0"/>
      <w:bCs w:val="0"/>
      <w:i w:val="0"/>
      <w:iCs w:val="0"/>
      <w:smallCaps w:val="0"/>
      <w:strike w:val="0"/>
      <w:spacing w:val="0"/>
      <w:sz w:val="13"/>
      <w:szCs w:val="13"/>
    </w:rPr>
  </w:style>
  <w:style w:type="character" w:customStyle="1" w:styleId="262">
    <w:name w:val="Основной текст (26)"/>
    <w:rsid w:val="00A479BE"/>
  </w:style>
  <w:style w:type="character" w:customStyle="1" w:styleId="310">
    <w:name w:val="Основной текст (31)_"/>
    <w:link w:val="311"/>
    <w:rsid w:val="00A479BE"/>
    <w:rPr>
      <w:rFonts w:ascii="Garamond" w:eastAsia="Garamond" w:hAnsi="Garamond" w:cs="Garamond"/>
      <w:sz w:val="10"/>
      <w:szCs w:val="10"/>
      <w:shd w:val="clear" w:color="auto" w:fill="FFFFFF"/>
    </w:rPr>
  </w:style>
  <w:style w:type="character" w:customStyle="1" w:styleId="312">
    <w:name w:val="Основной текст31"/>
    <w:rsid w:val="00A479BE"/>
  </w:style>
  <w:style w:type="character" w:customStyle="1" w:styleId="320">
    <w:name w:val="Основной текст (32)_"/>
    <w:rsid w:val="00A479BE"/>
    <w:rPr>
      <w:rFonts w:ascii="Times New Roman" w:eastAsia="Times New Roman" w:hAnsi="Times New Roman" w:cs="Times New Roman"/>
      <w:b w:val="0"/>
      <w:bCs w:val="0"/>
      <w:i w:val="0"/>
      <w:iCs w:val="0"/>
      <w:smallCaps w:val="0"/>
      <w:strike w:val="0"/>
      <w:sz w:val="8"/>
      <w:szCs w:val="8"/>
    </w:rPr>
  </w:style>
  <w:style w:type="character" w:customStyle="1" w:styleId="321">
    <w:name w:val="Основной текст (32)"/>
    <w:rsid w:val="00A479BE"/>
  </w:style>
  <w:style w:type="character" w:customStyle="1" w:styleId="322">
    <w:name w:val="Основной текст32"/>
    <w:rsid w:val="00A479BE"/>
  </w:style>
  <w:style w:type="character" w:customStyle="1" w:styleId="332">
    <w:name w:val="Основной текст33"/>
    <w:rsid w:val="00A479BE"/>
  </w:style>
  <w:style w:type="character" w:customStyle="1" w:styleId="342">
    <w:name w:val="Основной текст34"/>
    <w:rsid w:val="00A479BE"/>
  </w:style>
  <w:style w:type="character" w:customStyle="1" w:styleId="350">
    <w:name w:val="Основной текст35"/>
    <w:rsid w:val="00A479BE"/>
  </w:style>
  <w:style w:type="character" w:customStyle="1" w:styleId="37">
    <w:name w:val="Основной текст (3) + Не полужирный"/>
    <w:rsid w:val="00A479BE"/>
    <w:rPr>
      <w:rFonts w:ascii="Times New Roman" w:eastAsia="Times New Roman" w:hAnsi="Times New Roman" w:cs="Times New Roman"/>
      <w:b/>
      <w:bCs/>
      <w:i w:val="0"/>
      <w:iCs w:val="0"/>
      <w:smallCaps w:val="0"/>
      <w:strike w:val="0"/>
      <w:spacing w:val="0"/>
      <w:sz w:val="15"/>
      <w:szCs w:val="15"/>
    </w:rPr>
  </w:style>
  <w:style w:type="character" w:customStyle="1" w:styleId="351">
    <w:name w:val="Основной текст (35)_"/>
    <w:rsid w:val="00A479BE"/>
    <w:rPr>
      <w:rFonts w:ascii="Times New Roman" w:eastAsia="Times New Roman" w:hAnsi="Times New Roman" w:cs="Times New Roman"/>
      <w:b w:val="0"/>
      <w:bCs w:val="0"/>
      <w:i w:val="0"/>
      <w:iCs w:val="0"/>
      <w:smallCaps w:val="0"/>
      <w:strike w:val="0"/>
      <w:sz w:val="8"/>
      <w:szCs w:val="8"/>
    </w:rPr>
  </w:style>
  <w:style w:type="character" w:customStyle="1" w:styleId="352">
    <w:name w:val="Основной текст (35)"/>
    <w:rsid w:val="00A479BE"/>
  </w:style>
  <w:style w:type="character" w:customStyle="1" w:styleId="430">
    <w:name w:val="Основной текст (43)_"/>
    <w:rsid w:val="00A479BE"/>
    <w:rPr>
      <w:rFonts w:ascii="Times New Roman" w:eastAsia="Times New Roman" w:hAnsi="Times New Roman" w:cs="Times New Roman"/>
      <w:b w:val="0"/>
      <w:bCs w:val="0"/>
      <w:i w:val="0"/>
      <w:iCs w:val="0"/>
      <w:smallCaps w:val="0"/>
      <w:strike w:val="0"/>
      <w:sz w:val="8"/>
      <w:szCs w:val="8"/>
    </w:rPr>
  </w:style>
  <w:style w:type="character" w:customStyle="1" w:styleId="431">
    <w:name w:val="Основной текст (43)"/>
    <w:rsid w:val="00A479BE"/>
  </w:style>
  <w:style w:type="character" w:customStyle="1" w:styleId="410">
    <w:name w:val="Основной текст (41)_"/>
    <w:rsid w:val="00A479BE"/>
    <w:rPr>
      <w:rFonts w:ascii="Times New Roman" w:eastAsia="Times New Roman" w:hAnsi="Times New Roman" w:cs="Times New Roman"/>
      <w:b w:val="0"/>
      <w:bCs w:val="0"/>
      <w:i w:val="0"/>
      <w:iCs w:val="0"/>
      <w:smallCaps w:val="0"/>
      <w:strike w:val="0"/>
      <w:sz w:val="8"/>
      <w:szCs w:val="8"/>
    </w:rPr>
  </w:style>
  <w:style w:type="character" w:customStyle="1" w:styleId="411">
    <w:name w:val="Основной текст (41)"/>
    <w:rsid w:val="00A479BE"/>
  </w:style>
  <w:style w:type="character" w:customStyle="1" w:styleId="49">
    <w:name w:val="Основной текст (49)_"/>
    <w:rsid w:val="00A479BE"/>
    <w:rPr>
      <w:rFonts w:ascii="Times New Roman" w:eastAsia="Times New Roman" w:hAnsi="Times New Roman" w:cs="Times New Roman"/>
      <w:b w:val="0"/>
      <w:bCs w:val="0"/>
      <w:i w:val="0"/>
      <w:iCs w:val="0"/>
      <w:smallCaps w:val="0"/>
      <w:strike w:val="0"/>
      <w:sz w:val="8"/>
      <w:szCs w:val="8"/>
    </w:rPr>
  </w:style>
  <w:style w:type="character" w:customStyle="1" w:styleId="490">
    <w:name w:val="Основной текст (49)"/>
    <w:rsid w:val="00A479BE"/>
  </w:style>
  <w:style w:type="character" w:customStyle="1" w:styleId="400">
    <w:name w:val="Основной текст (40)_"/>
    <w:rsid w:val="00A479BE"/>
    <w:rPr>
      <w:rFonts w:ascii="Times New Roman" w:eastAsia="Times New Roman" w:hAnsi="Times New Roman" w:cs="Times New Roman"/>
      <w:b w:val="0"/>
      <w:bCs w:val="0"/>
      <w:i w:val="0"/>
      <w:iCs w:val="0"/>
      <w:smallCaps w:val="0"/>
      <w:strike w:val="0"/>
      <w:sz w:val="8"/>
      <w:szCs w:val="8"/>
    </w:rPr>
  </w:style>
  <w:style w:type="character" w:customStyle="1" w:styleId="401">
    <w:name w:val="Основной текст (40)"/>
    <w:rsid w:val="00A479BE"/>
  </w:style>
  <w:style w:type="character" w:customStyle="1" w:styleId="370">
    <w:name w:val="Основной текст (37)_"/>
    <w:rsid w:val="00A479BE"/>
    <w:rPr>
      <w:rFonts w:ascii="Times New Roman" w:eastAsia="Times New Roman" w:hAnsi="Times New Roman" w:cs="Times New Roman"/>
      <w:b w:val="0"/>
      <w:bCs w:val="0"/>
      <w:i w:val="0"/>
      <w:iCs w:val="0"/>
      <w:smallCaps w:val="0"/>
      <w:strike w:val="0"/>
      <w:sz w:val="8"/>
      <w:szCs w:val="8"/>
    </w:rPr>
  </w:style>
  <w:style w:type="character" w:customStyle="1" w:styleId="371">
    <w:name w:val="Основной текст (37)"/>
    <w:rsid w:val="00A479BE"/>
  </w:style>
  <w:style w:type="character" w:customStyle="1" w:styleId="39">
    <w:name w:val="Основной текст (39)_"/>
    <w:rsid w:val="00A479BE"/>
    <w:rPr>
      <w:rFonts w:ascii="Times New Roman" w:eastAsia="Times New Roman" w:hAnsi="Times New Roman" w:cs="Times New Roman"/>
      <w:b w:val="0"/>
      <w:bCs w:val="0"/>
      <w:i w:val="0"/>
      <w:iCs w:val="0"/>
      <w:smallCaps w:val="0"/>
      <w:strike w:val="0"/>
      <w:sz w:val="8"/>
      <w:szCs w:val="8"/>
    </w:rPr>
  </w:style>
  <w:style w:type="character" w:customStyle="1" w:styleId="390">
    <w:name w:val="Основной текст (39)"/>
    <w:rsid w:val="00A479BE"/>
  </w:style>
  <w:style w:type="character" w:customStyle="1" w:styleId="420">
    <w:name w:val="Основной текст (42)_"/>
    <w:link w:val="421"/>
    <w:rsid w:val="00A479BE"/>
    <w:rPr>
      <w:sz w:val="8"/>
      <w:szCs w:val="8"/>
      <w:shd w:val="clear" w:color="auto" w:fill="FFFFFF"/>
    </w:rPr>
  </w:style>
  <w:style w:type="character" w:customStyle="1" w:styleId="360">
    <w:name w:val="Основной текст (36)_"/>
    <w:rsid w:val="00A479BE"/>
    <w:rPr>
      <w:rFonts w:ascii="Times New Roman" w:eastAsia="Times New Roman" w:hAnsi="Times New Roman" w:cs="Times New Roman"/>
      <w:b w:val="0"/>
      <w:bCs w:val="0"/>
      <w:i w:val="0"/>
      <w:iCs w:val="0"/>
      <w:smallCaps w:val="0"/>
      <w:strike w:val="0"/>
      <w:sz w:val="8"/>
      <w:szCs w:val="8"/>
    </w:rPr>
  </w:style>
  <w:style w:type="character" w:customStyle="1" w:styleId="361">
    <w:name w:val="Основной текст (36)"/>
    <w:rsid w:val="00A479BE"/>
  </w:style>
  <w:style w:type="character" w:customStyle="1" w:styleId="38">
    <w:name w:val="Основной текст (38)_"/>
    <w:rsid w:val="00A479BE"/>
    <w:rPr>
      <w:rFonts w:ascii="Times New Roman" w:eastAsia="Times New Roman" w:hAnsi="Times New Roman" w:cs="Times New Roman"/>
      <w:b w:val="0"/>
      <w:bCs w:val="0"/>
      <w:i w:val="0"/>
      <w:iCs w:val="0"/>
      <w:smallCaps w:val="0"/>
      <w:strike w:val="0"/>
      <w:sz w:val="8"/>
      <w:szCs w:val="8"/>
    </w:rPr>
  </w:style>
  <w:style w:type="character" w:customStyle="1" w:styleId="380">
    <w:name w:val="Основной текст (38)"/>
    <w:rsid w:val="00A479BE"/>
  </w:style>
  <w:style w:type="character" w:customStyle="1" w:styleId="45">
    <w:name w:val="Основной текст (45)_"/>
    <w:rsid w:val="00A479BE"/>
    <w:rPr>
      <w:rFonts w:ascii="Times New Roman" w:eastAsia="Times New Roman" w:hAnsi="Times New Roman" w:cs="Times New Roman"/>
      <w:b w:val="0"/>
      <w:bCs w:val="0"/>
      <w:i w:val="0"/>
      <w:iCs w:val="0"/>
      <w:smallCaps w:val="0"/>
      <w:strike w:val="0"/>
      <w:sz w:val="8"/>
      <w:szCs w:val="8"/>
    </w:rPr>
  </w:style>
  <w:style w:type="character" w:customStyle="1" w:styleId="450">
    <w:name w:val="Основной текст (45)"/>
    <w:rsid w:val="00A479BE"/>
  </w:style>
  <w:style w:type="character" w:customStyle="1" w:styleId="44">
    <w:name w:val="Основной текст (44)_"/>
    <w:rsid w:val="00A479BE"/>
    <w:rPr>
      <w:rFonts w:ascii="Times New Roman" w:eastAsia="Times New Roman" w:hAnsi="Times New Roman" w:cs="Times New Roman"/>
      <w:b w:val="0"/>
      <w:bCs w:val="0"/>
      <w:i w:val="0"/>
      <w:iCs w:val="0"/>
      <w:smallCaps w:val="0"/>
      <w:strike w:val="0"/>
      <w:sz w:val="8"/>
      <w:szCs w:val="8"/>
    </w:rPr>
  </w:style>
  <w:style w:type="character" w:customStyle="1" w:styleId="530">
    <w:name w:val="Основной текст (53)_"/>
    <w:rsid w:val="00A479BE"/>
    <w:rPr>
      <w:rFonts w:ascii="Times New Roman" w:eastAsia="Times New Roman" w:hAnsi="Times New Roman" w:cs="Times New Roman"/>
      <w:b w:val="0"/>
      <w:bCs w:val="0"/>
      <w:i w:val="0"/>
      <w:iCs w:val="0"/>
      <w:smallCaps w:val="0"/>
      <w:strike w:val="0"/>
      <w:sz w:val="8"/>
      <w:szCs w:val="8"/>
    </w:rPr>
  </w:style>
  <w:style w:type="character" w:customStyle="1" w:styleId="531">
    <w:name w:val="Основной текст (53)"/>
    <w:rsid w:val="00A479BE"/>
  </w:style>
  <w:style w:type="character" w:customStyle="1" w:styleId="48">
    <w:name w:val="Основной текст (48)_"/>
    <w:rsid w:val="00A479BE"/>
    <w:rPr>
      <w:rFonts w:ascii="Times New Roman" w:eastAsia="Times New Roman" w:hAnsi="Times New Roman" w:cs="Times New Roman"/>
      <w:b w:val="0"/>
      <w:bCs w:val="0"/>
      <w:i w:val="0"/>
      <w:iCs w:val="0"/>
      <w:smallCaps w:val="0"/>
      <w:strike w:val="0"/>
      <w:sz w:val="8"/>
      <w:szCs w:val="8"/>
    </w:rPr>
  </w:style>
  <w:style w:type="character" w:customStyle="1" w:styleId="480">
    <w:name w:val="Основной текст (48)"/>
    <w:rsid w:val="00A479BE"/>
  </w:style>
  <w:style w:type="character" w:customStyle="1" w:styleId="500">
    <w:name w:val="Основной текст (50)_"/>
    <w:link w:val="501"/>
    <w:rsid w:val="00A479BE"/>
    <w:rPr>
      <w:sz w:val="8"/>
      <w:szCs w:val="8"/>
      <w:shd w:val="clear" w:color="auto" w:fill="FFFFFF"/>
    </w:rPr>
  </w:style>
  <w:style w:type="character" w:customStyle="1" w:styleId="362">
    <w:name w:val="Основной текст36"/>
    <w:rsid w:val="00A479BE"/>
  </w:style>
  <w:style w:type="character" w:customStyle="1" w:styleId="372">
    <w:name w:val="Основной текст37"/>
    <w:rsid w:val="00A479BE"/>
  </w:style>
  <w:style w:type="character" w:customStyle="1" w:styleId="381">
    <w:name w:val="Основной текст38"/>
    <w:rsid w:val="00A479BE"/>
  </w:style>
  <w:style w:type="character" w:customStyle="1" w:styleId="47">
    <w:name w:val="Основной текст (47)_"/>
    <w:link w:val="470"/>
    <w:rsid w:val="00A479BE"/>
    <w:rPr>
      <w:sz w:val="8"/>
      <w:szCs w:val="8"/>
      <w:shd w:val="clear" w:color="auto" w:fill="FFFFFF"/>
    </w:rPr>
  </w:style>
  <w:style w:type="character" w:customStyle="1" w:styleId="520">
    <w:name w:val="Основной текст (52)_"/>
    <w:link w:val="521"/>
    <w:rsid w:val="00A479BE"/>
    <w:rPr>
      <w:rFonts w:ascii="Garamond" w:eastAsia="Garamond" w:hAnsi="Garamond" w:cs="Garamond"/>
      <w:sz w:val="10"/>
      <w:szCs w:val="10"/>
      <w:shd w:val="clear" w:color="auto" w:fill="FFFFFF"/>
    </w:rPr>
  </w:style>
  <w:style w:type="character" w:customStyle="1" w:styleId="46">
    <w:name w:val="Основной текст (46)_"/>
    <w:link w:val="460"/>
    <w:rsid w:val="00A479BE"/>
    <w:rPr>
      <w:sz w:val="8"/>
      <w:szCs w:val="8"/>
      <w:shd w:val="clear" w:color="auto" w:fill="FFFFFF"/>
    </w:rPr>
  </w:style>
  <w:style w:type="character" w:customStyle="1" w:styleId="440">
    <w:name w:val="Основной текст (44)"/>
    <w:rsid w:val="00A479BE"/>
  </w:style>
  <w:style w:type="character" w:customStyle="1" w:styleId="391">
    <w:name w:val="Основной текст39"/>
    <w:rsid w:val="00A479BE"/>
  </w:style>
  <w:style w:type="character" w:customStyle="1" w:styleId="510">
    <w:name w:val="Основной текст (51)_"/>
    <w:rsid w:val="00A479BE"/>
    <w:rPr>
      <w:rFonts w:ascii="Times New Roman" w:eastAsia="Times New Roman" w:hAnsi="Times New Roman" w:cs="Times New Roman"/>
      <w:b w:val="0"/>
      <w:bCs w:val="0"/>
      <w:i w:val="0"/>
      <w:iCs w:val="0"/>
      <w:smallCaps w:val="0"/>
      <w:strike w:val="0"/>
      <w:sz w:val="8"/>
      <w:szCs w:val="8"/>
    </w:rPr>
  </w:style>
  <w:style w:type="character" w:customStyle="1" w:styleId="511">
    <w:name w:val="Основной текст (51)"/>
    <w:rsid w:val="00A479BE"/>
  </w:style>
  <w:style w:type="character" w:customStyle="1" w:styleId="402">
    <w:name w:val="Основной текст40"/>
    <w:rsid w:val="00A479BE"/>
  </w:style>
  <w:style w:type="character" w:customStyle="1" w:styleId="412">
    <w:name w:val="Основной текст41"/>
    <w:rsid w:val="00A479BE"/>
  </w:style>
  <w:style w:type="character" w:customStyle="1" w:styleId="422">
    <w:name w:val="Основной текст42"/>
    <w:rsid w:val="00A479BE"/>
  </w:style>
  <w:style w:type="character" w:customStyle="1" w:styleId="432">
    <w:name w:val="Основной текст43"/>
    <w:rsid w:val="00A479BE"/>
  </w:style>
  <w:style w:type="character" w:customStyle="1" w:styleId="441">
    <w:name w:val="Основной текст44"/>
    <w:rsid w:val="00A479BE"/>
  </w:style>
  <w:style w:type="character" w:customStyle="1" w:styleId="451">
    <w:name w:val="Основной текст45"/>
    <w:rsid w:val="00A479BE"/>
  </w:style>
  <w:style w:type="character" w:customStyle="1" w:styleId="461">
    <w:name w:val="Основной текст46"/>
    <w:rsid w:val="00A479BE"/>
  </w:style>
  <w:style w:type="character" w:customStyle="1" w:styleId="471">
    <w:name w:val="Основной текст47"/>
    <w:rsid w:val="00A479BE"/>
  </w:style>
  <w:style w:type="character" w:customStyle="1" w:styleId="481">
    <w:name w:val="Основной текст48"/>
    <w:rsid w:val="00A479BE"/>
  </w:style>
  <w:style w:type="character" w:customStyle="1" w:styleId="491">
    <w:name w:val="Основной текст49"/>
    <w:rsid w:val="00A479BE"/>
  </w:style>
  <w:style w:type="character" w:customStyle="1" w:styleId="502">
    <w:name w:val="Основной текст50"/>
    <w:rsid w:val="00A479BE"/>
  </w:style>
  <w:style w:type="character" w:customStyle="1" w:styleId="512">
    <w:name w:val="Основной текст51"/>
    <w:rsid w:val="00A479BE"/>
  </w:style>
  <w:style w:type="character" w:customStyle="1" w:styleId="522">
    <w:name w:val="Основной текст52"/>
    <w:rsid w:val="00A479BE"/>
  </w:style>
  <w:style w:type="character" w:customStyle="1" w:styleId="532">
    <w:name w:val="Основной текст53"/>
    <w:rsid w:val="00A479BE"/>
  </w:style>
  <w:style w:type="character" w:customStyle="1" w:styleId="54">
    <w:name w:val="Основной текст54"/>
    <w:rsid w:val="00A479BE"/>
  </w:style>
  <w:style w:type="character" w:customStyle="1" w:styleId="55">
    <w:name w:val="Основной текст55"/>
    <w:rsid w:val="00A479BE"/>
  </w:style>
  <w:style w:type="character" w:customStyle="1" w:styleId="56">
    <w:name w:val="Основной текст56"/>
    <w:rsid w:val="00A479BE"/>
  </w:style>
  <w:style w:type="character" w:customStyle="1" w:styleId="57">
    <w:name w:val="Основной текст57"/>
    <w:rsid w:val="00A479BE"/>
  </w:style>
  <w:style w:type="character" w:customStyle="1" w:styleId="58">
    <w:name w:val="Основной текст58"/>
    <w:rsid w:val="00A479BE"/>
  </w:style>
  <w:style w:type="character" w:customStyle="1" w:styleId="59">
    <w:name w:val="Основной текст59"/>
    <w:rsid w:val="00A479BE"/>
    <w:rPr>
      <w:rFonts w:ascii="Times New Roman" w:eastAsia="Times New Roman" w:hAnsi="Times New Roman" w:cs="Times New Roman"/>
      <w:b w:val="0"/>
      <w:bCs w:val="0"/>
      <w:i w:val="0"/>
      <w:iCs w:val="0"/>
      <w:smallCaps w:val="0"/>
      <w:strike w:val="0"/>
      <w:spacing w:val="0"/>
      <w:sz w:val="15"/>
      <w:szCs w:val="15"/>
      <w:lang w:val="ru"/>
    </w:rPr>
  </w:style>
  <w:style w:type="character" w:customStyle="1" w:styleId="600">
    <w:name w:val="Основной текст60"/>
    <w:rsid w:val="00A479BE"/>
  </w:style>
  <w:style w:type="character" w:customStyle="1" w:styleId="610">
    <w:name w:val="Основной текст61"/>
    <w:rsid w:val="00A479BE"/>
  </w:style>
  <w:style w:type="character" w:customStyle="1" w:styleId="560">
    <w:name w:val="Основной текст (56)_"/>
    <w:rsid w:val="00A479BE"/>
    <w:rPr>
      <w:rFonts w:ascii="Times New Roman" w:eastAsia="Times New Roman" w:hAnsi="Times New Roman" w:cs="Times New Roman"/>
      <w:b w:val="0"/>
      <w:bCs w:val="0"/>
      <w:i w:val="0"/>
      <w:iCs w:val="0"/>
      <w:smallCaps w:val="0"/>
      <w:strike w:val="0"/>
      <w:sz w:val="8"/>
      <w:szCs w:val="8"/>
    </w:rPr>
  </w:style>
  <w:style w:type="character" w:customStyle="1" w:styleId="561">
    <w:name w:val="Основной текст (56)"/>
    <w:rsid w:val="00A479BE"/>
  </w:style>
  <w:style w:type="character" w:customStyle="1" w:styleId="570">
    <w:name w:val="Основной текст (57)_"/>
    <w:rsid w:val="00A479BE"/>
    <w:rPr>
      <w:rFonts w:ascii="Times New Roman" w:eastAsia="Times New Roman" w:hAnsi="Times New Roman" w:cs="Times New Roman"/>
      <w:b w:val="0"/>
      <w:bCs w:val="0"/>
      <w:i w:val="0"/>
      <w:iCs w:val="0"/>
      <w:smallCaps w:val="0"/>
      <w:strike w:val="0"/>
      <w:sz w:val="8"/>
      <w:szCs w:val="8"/>
    </w:rPr>
  </w:style>
  <w:style w:type="character" w:customStyle="1" w:styleId="571">
    <w:name w:val="Основной текст (57)"/>
    <w:rsid w:val="00A479BE"/>
  </w:style>
  <w:style w:type="character" w:customStyle="1" w:styleId="580">
    <w:name w:val="Основной текст (58)_"/>
    <w:rsid w:val="00A479BE"/>
    <w:rPr>
      <w:rFonts w:ascii="Times New Roman" w:eastAsia="Times New Roman" w:hAnsi="Times New Roman" w:cs="Times New Roman"/>
      <w:b w:val="0"/>
      <w:bCs w:val="0"/>
      <w:i w:val="0"/>
      <w:iCs w:val="0"/>
      <w:smallCaps w:val="0"/>
      <w:strike w:val="0"/>
      <w:sz w:val="8"/>
      <w:szCs w:val="8"/>
    </w:rPr>
  </w:style>
  <w:style w:type="character" w:customStyle="1" w:styleId="581">
    <w:name w:val="Основной текст (58)"/>
    <w:rsid w:val="00A479BE"/>
  </w:style>
  <w:style w:type="character" w:customStyle="1" w:styleId="590">
    <w:name w:val="Основной текст (59)_"/>
    <w:rsid w:val="00A479BE"/>
    <w:rPr>
      <w:rFonts w:ascii="Times New Roman" w:eastAsia="Times New Roman" w:hAnsi="Times New Roman" w:cs="Times New Roman"/>
      <w:b w:val="0"/>
      <w:bCs w:val="0"/>
      <w:i w:val="0"/>
      <w:iCs w:val="0"/>
      <w:smallCaps w:val="0"/>
      <w:strike w:val="0"/>
      <w:sz w:val="8"/>
      <w:szCs w:val="8"/>
    </w:rPr>
  </w:style>
  <w:style w:type="character" w:customStyle="1" w:styleId="591">
    <w:name w:val="Основной текст (59)"/>
    <w:rsid w:val="00A479BE"/>
  </w:style>
  <w:style w:type="character" w:customStyle="1" w:styleId="550">
    <w:name w:val="Основной текст (55)_"/>
    <w:rsid w:val="00A479BE"/>
    <w:rPr>
      <w:rFonts w:ascii="Times New Roman" w:eastAsia="Times New Roman" w:hAnsi="Times New Roman" w:cs="Times New Roman"/>
      <w:b w:val="0"/>
      <w:bCs w:val="0"/>
      <w:i w:val="0"/>
      <w:iCs w:val="0"/>
      <w:smallCaps w:val="0"/>
      <w:strike w:val="0"/>
      <w:sz w:val="8"/>
      <w:szCs w:val="8"/>
    </w:rPr>
  </w:style>
  <w:style w:type="character" w:customStyle="1" w:styleId="551">
    <w:name w:val="Основной текст (55)"/>
    <w:rsid w:val="00A479BE"/>
  </w:style>
  <w:style w:type="character" w:customStyle="1" w:styleId="540">
    <w:name w:val="Основной текст (54)_"/>
    <w:rsid w:val="00A479BE"/>
    <w:rPr>
      <w:rFonts w:ascii="Times New Roman" w:eastAsia="Times New Roman" w:hAnsi="Times New Roman" w:cs="Times New Roman"/>
      <w:b w:val="0"/>
      <w:bCs w:val="0"/>
      <w:i w:val="0"/>
      <w:iCs w:val="0"/>
      <w:smallCaps w:val="0"/>
      <w:strike w:val="0"/>
      <w:sz w:val="8"/>
      <w:szCs w:val="8"/>
    </w:rPr>
  </w:style>
  <w:style w:type="character" w:customStyle="1" w:styleId="541">
    <w:name w:val="Основной текст (54)"/>
    <w:rsid w:val="00A479BE"/>
  </w:style>
  <w:style w:type="character" w:customStyle="1" w:styleId="620">
    <w:name w:val="Основной текст62"/>
    <w:rsid w:val="00A479BE"/>
  </w:style>
  <w:style w:type="character" w:customStyle="1" w:styleId="630">
    <w:name w:val="Основной текст63"/>
    <w:rsid w:val="00A479BE"/>
  </w:style>
  <w:style w:type="character" w:customStyle="1" w:styleId="64">
    <w:name w:val="Основной текст64"/>
    <w:rsid w:val="00A479BE"/>
  </w:style>
  <w:style w:type="character" w:customStyle="1" w:styleId="65">
    <w:name w:val="Основной текст65"/>
    <w:rsid w:val="00A479BE"/>
  </w:style>
  <w:style w:type="character" w:customStyle="1" w:styleId="66">
    <w:name w:val="Основной текст66"/>
    <w:rsid w:val="00A479BE"/>
  </w:style>
  <w:style w:type="character" w:customStyle="1" w:styleId="67">
    <w:name w:val="Основной текст67"/>
    <w:rsid w:val="00A479BE"/>
  </w:style>
  <w:style w:type="character" w:customStyle="1" w:styleId="68">
    <w:name w:val="Основной текст68"/>
    <w:rsid w:val="00A479BE"/>
  </w:style>
  <w:style w:type="character" w:customStyle="1" w:styleId="69">
    <w:name w:val="Основной текст69"/>
    <w:rsid w:val="00A479BE"/>
  </w:style>
  <w:style w:type="character" w:customStyle="1" w:styleId="700">
    <w:name w:val="Основной текст70"/>
    <w:rsid w:val="00A479BE"/>
  </w:style>
  <w:style w:type="character" w:customStyle="1" w:styleId="710">
    <w:name w:val="Основной текст71"/>
    <w:rsid w:val="00A479BE"/>
  </w:style>
  <w:style w:type="character" w:customStyle="1" w:styleId="720">
    <w:name w:val="Основной текст72"/>
    <w:rsid w:val="00A479BE"/>
  </w:style>
  <w:style w:type="character" w:customStyle="1" w:styleId="730">
    <w:name w:val="Основной текст73"/>
    <w:rsid w:val="00A479BE"/>
  </w:style>
  <w:style w:type="character" w:customStyle="1" w:styleId="74">
    <w:name w:val="Основной текст74"/>
    <w:rsid w:val="00A479BE"/>
  </w:style>
  <w:style w:type="character" w:customStyle="1" w:styleId="75">
    <w:name w:val="Основной текст75"/>
    <w:rsid w:val="00A479BE"/>
  </w:style>
  <w:style w:type="character" w:customStyle="1" w:styleId="76">
    <w:name w:val="Основной текст76"/>
    <w:rsid w:val="00A479BE"/>
  </w:style>
  <w:style w:type="character" w:customStyle="1" w:styleId="77">
    <w:name w:val="Основной текст77"/>
    <w:rsid w:val="00A479BE"/>
  </w:style>
  <w:style w:type="character" w:customStyle="1" w:styleId="78">
    <w:name w:val="Основной текст78"/>
    <w:rsid w:val="00A479BE"/>
  </w:style>
  <w:style w:type="character" w:customStyle="1" w:styleId="79">
    <w:name w:val="Основной текст79"/>
    <w:rsid w:val="00A479BE"/>
  </w:style>
  <w:style w:type="character" w:customStyle="1" w:styleId="800">
    <w:name w:val="Основной текст80"/>
    <w:rsid w:val="00A479BE"/>
  </w:style>
  <w:style w:type="character" w:customStyle="1" w:styleId="810">
    <w:name w:val="Основной текст81"/>
    <w:rsid w:val="00A479BE"/>
  </w:style>
  <w:style w:type="character" w:customStyle="1" w:styleId="820">
    <w:name w:val="Основной текст82"/>
    <w:rsid w:val="00A479BE"/>
  </w:style>
  <w:style w:type="character" w:customStyle="1" w:styleId="830">
    <w:name w:val="Основной текст83"/>
    <w:rsid w:val="00A479BE"/>
  </w:style>
  <w:style w:type="character" w:customStyle="1" w:styleId="621">
    <w:name w:val="Основной текст (62)_"/>
    <w:rsid w:val="00A479BE"/>
    <w:rPr>
      <w:rFonts w:ascii="Times New Roman" w:eastAsia="Times New Roman" w:hAnsi="Times New Roman" w:cs="Times New Roman"/>
      <w:b w:val="0"/>
      <w:bCs w:val="0"/>
      <w:i w:val="0"/>
      <w:iCs w:val="0"/>
      <w:smallCaps w:val="0"/>
      <w:strike w:val="0"/>
      <w:sz w:val="8"/>
      <w:szCs w:val="8"/>
    </w:rPr>
  </w:style>
  <w:style w:type="character" w:customStyle="1" w:styleId="622">
    <w:name w:val="Основной текст (62)"/>
    <w:rsid w:val="00A479BE"/>
  </w:style>
  <w:style w:type="character" w:customStyle="1" w:styleId="631">
    <w:name w:val="Основной текст (63)_"/>
    <w:rsid w:val="00A479BE"/>
    <w:rPr>
      <w:rFonts w:ascii="Times New Roman" w:eastAsia="Times New Roman" w:hAnsi="Times New Roman" w:cs="Times New Roman"/>
      <w:b w:val="0"/>
      <w:bCs w:val="0"/>
      <w:i w:val="0"/>
      <w:iCs w:val="0"/>
      <w:smallCaps w:val="0"/>
      <w:strike w:val="0"/>
      <w:sz w:val="8"/>
      <w:szCs w:val="8"/>
    </w:rPr>
  </w:style>
  <w:style w:type="character" w:customStyle="1" w:styleId="632">
    <w:name w:val="Основной текст (63)"/>
    <w:rsid w:val="00A479BE"/>
  </w:style>
  <w:style w:type="character" w:customStyle="1" w:styleId="660">
    <w:name w:val="Основной текст (66)_"/>
    <w:rsid w:val="00A479BE"/>
    <w:rPr>
      <w:rFonts w:ascii="Times New Roman" w:eastAsia="Times New Roman" w:hAnsi="Times New Roman" w:cs="Times New Roman"/>
      <w:b w:val="0"/>
      <w:bCs w:val="0"/>
      <w:i w:val="0"/>
      <w:iCs w:val="0"/>
      <w:smallCaps w:val="0"/>
      <w:strike w:val="0"/>
      <w:sz w:val="8"/>
      <w:szCs w:val="8"/>
    </w:rPr>
  </w:style>
  <w:style w:type="character" w:customStyle="1" w:styleId="661">
    <w:name w:val="Основной текст (66)"/>
    <w:rsid w:val="00A479BE"/>
  </w:style>
  <w:style w:type="character" w:customStyle="1" w:styleId="680">
    <w:name w:val="Основной текст (68)_"/>
    <w:rsid w:val="00A479BE"/>
    <w:rPr>
      <w:rFonts w:ascii="Times New Roman" w:eastAsia="Times New Roman" w:hAnsi="Times New Roman" w:cs="Times New Roman"/>
      <w:b w:val="0"/>
      <w:bCs w:val="0"/>
      <w:i w:val="0"/>
      <w:iCs w:val="0"/>
      <w:smallCaps w:val="0"/>
      <w:strike w:val="0"/>
      <w:sz w:val="8"/>
      <w:szCs w:val="8"/>
    </w:rPr>
  </w:style>
  <w:style w:type="character" w:customStyle="1" w:styleId="681">
    <w:name w:val="Основной текст (68)"/>
    <w:rsid w:val="00A479BE"/>
  </w:style>
  <w:style w:type="character" w:customStyle="1" w:styleId="611">
    <w:name w:val="Основной текст (61)_"/>
    <w:rsid w:val="00A479BE"/>
    <w:rPr>
      <w:rFonts w:ascii="Times New Roman" w:eastAsia="Times New Roman" w:hAnsi="Times New Roman" w:cs="Times New Roman"/>
      <w:b w:val="0"/>
      <w:bCs w:val="0"/>
      <w:i w:val="0"/>
      <w:iCs w:val="0"/>
      <w:smallCaps w:val="0"/>
      <w:strike w:val="0"/>
      <w:sz w:val="8"/>
      <w:szCs w:val="8"/>
    </w:rPr>
  </w:style>
  <w:style w:type="character" w:customStyle="1" w:styleId="612">
    <w:name w:val="Основной текст (61)"/>
    <w:rsid w:val="00A479BE"/>
  </w:style>
  <w:style w:type="character" w:customStyle="1" w:styleId="650">
    <w:name w:val="Основной текст (65)_"/>
    <w:rsid w:val="00A479BE"/>
    <w:rPr>
      <w:rFonts w:ascii="Times New Roman" w:eastAsia="Times New Roman" w:hAnsi="Times New Roman" w:cs="Times New Roman"/>
      <w:b w:val="0"/>
      <w:bCs w:val="0"/>
      <w:i w:val="0"/>
      <w:iCs w:val="0"/>
      <w:smallCaps w:val="0"/>
      <w:strike w:val="0"/>
      <w:sz w:val="8"/>
      <w:szCs w:val="8"/>
    </w:rPr>
  </w:style>
  <w:style w:type="character" w:customStyle="1" w:styleId="651">
    <w:name w:val="Основной текст (65)"/>
    <w:rsid w:val="00A479BE"/>
  </w:style>
  <w:style w:type="character" w:customStyle="1" w:styleId="670">
    <w:name w:val="Основной текст (67)_"/>
    <w:rsid w:val="00A479BE"/>
    <w:rPr>
      <w:rFonts w:ascii="Times New Roman" w:eastAsia="Times New Roman" w:hAnsi="Times New Roman" w:cs="Times New Roman"/>
      <w:b w:val="0"/>
      <w:bCs w:val="0"/>
      <w:i w:val="0"/>
      <w:iCs w:val="0"/>
      <w:smallCaps w:val="0"/>
      <w:strike w:val="0"/>
      <w:sz w:val="8"/>
      <w:szCs w:val="8"/>
    </w:rPr>
  </w:style>
  <w:style w:type="character" w:customStyle="1" w:styleId="671">
    <w:name w:val="Основной текст (67)"/>
    <w:rsid w:val="00A479BE"/>
  </w:style>
  <w:style w:type="character" w:customStyle="1" w:styleId="601">
    <w:name w:val="Основной текст (60)_"/>
    <w:rsid w:val="00A479BE"/>
    <w:rPr>
      <w:rFonts w:ascii="Times New Roman" w:eastAsia="Times New Roman" w:hAnsi="Times New Roman" w:cs="Times New Roman"/>
      <w:b w:val="0"/>
      <w:bCs w:val="0"/>
      <w:i w:val="0"/>
      <w:iCs w:val="0"/>
      <w:smallCaps w:val="0"/>
      <w:strike w:val="0"/>
      <w:sz w:val="8"/>
      <w:szCs w:val="8"/>
    </w:rPr>
  </w:style>
  <w:style w:type="character" w:customStyle="1" w:styleId="602">
    <w:name w:val="Основной текст (60)"/>
    <w:rsid w:val="00A479BE"/>
  </w:style>
  <w:style w:type="character" w:customStyle="1" w:styleId="640">
    <w:name w:val="Основной текст (64)_"/>
    <w:rsid w:val="00A479BE"/>
    <w:rPr>
      <w:rFonts w:ascii="Times New Roman" w:eastAsia="Times New Roman" w:hAnsi="Times New Roman" w:cs="Times New Roman"/>
      <w:b w:val="0"/>
      <w:bCs w:val="0"/>
      <w:i w:val="0"/>
      <w:iCs w:val="0"/>
      <w:smallCaps w:val="0"/>
      <w:strike w:val="0"/>
      <w:sz w:val="8"/>
      <w:szCs w:val="8"/>
    </w:rPr>
  </w:style>
  <w:style w:type="character" w:customStyle="1" w:styleId="641">
    <w:name w:val="Основной текст (64)"/>
    <w:rsid w:val="00A479BE"/>
  </w:style>
  <w:style w:type="character" w:customStyle="1" w:styleId="690">
    <w:name w:val="Основной текст (69)_"/>
    <w:rsid w:val="00A479BE"/>
    <w:rPr>
      <w:rFonts w:ascii="Times New Roman" w:eastAsia="Times New Roman" w:hAnsi="Times New Roman" w:cs="Times New Roman"/>
      <w:b w:val="0"/>
      <w:bCs w:val="0"/>
      <w:i w:val="0"/>
      <w:iCs w:val="0"/>
      <w:smallCaps w:val="0"/>
      <w:strike w:val="0"/>
      <w:sz w:val="18"/>
      <w:szCs w:val="18"/>
    </w:rPr>
  </w:style>
  <w:style w:type="character" w:customStyle="1" w:styleId="691">
    <w:name w:val="Основной текст (69)"/>
    <w:rsid w:val="00A479BE"/>
  </w:style>
  <w:style w:type="paragraph" w:customStyle="1" w:styleId="82">
    <w:name w:val="Основной текст (8)"/>
    <w:basedOn w:val="a"/>
    <w:link w:val="81"/>
    <w:rsid w:val="00A479BE"/>
    <w:pPr>
      <w:shd w:val="clear" w:color="auto" w:fill="FFFFFF"/>
      <w:spacing w:line="0" w:lineRule="atLeast"/>
    </w:pPr>
    <w:rPr>
      <w:sz w:val="20"/>
      <w:szCs w:val="20"/>
    </w:rPr>
  </w:style>
  <w:style w:type="paragraph" w:customStyle="1" w:styleId="84">
    <w:name w:val="Основной текст84"/>
    <w:basedOn w:val="a"/>
    <w:link w:val="af0"/>
    <w:rsid w:val="00A479BE"/>
    <w:pPr>
      <w:shd w:val="clear" w:color="auto" w:fill="FFFFFF"/>
      <w:spacing w:line="216" w:lineRule="exact"/>
    </w:pPr>
    <w:rPr>
      <w:sz w:val="15"/>
      <w:szCs w:val="15"/>
    </w:rPr>
  </w:style>
  <w:style w:type="paragraph" w:customStyle="1" w:styleId="93">
    <w:name w:val="Основной текст (9)"/>
    <w:basedOn w:val="a"/>
    <w:link w:val="92"/>
    <w:rsid w:val="00A479BE"/>
    <w:pPr>
      <w:shd w:val="clear" w:color="auto" w:fill="FFFFFF"/>
      <w:spacing w:line="0" w:lineRule="atLeast"/>
      <w:jc w:val="right"/>
    </w:pPr>
    <w:rPr>
      <w:sz w:val="8"/>
      <w:szCs w:val="8"/>
    </w:rPr>
  </w:style>
  <w:style w:type="paragraph" w:customStyle="1" w:styleId="291">
    <w:name w:val="Основной текст (29)"/>
    <w:basedOn w:val="a"/>
    <w:link w:val="290"/>
    <w:rsid w:val="00A479BE"/>
    <w:pPr>
      <w:shd w:val="clear" w:color="auto" w:fill="FFFFFF"/>
      <w:spacing w:line="0" w:lineRule="atLeast"/>
    </w:pPr>
    <w:rPr>
      <w:sz w:val="8"/>
      <w:szCs w:val="8"/>
    </w:rPr>
  </w:style>
  <w:style w:type="paragraph" w:customStyle="1" w:styleId="302">
    <w:name w:val="Основной текст (30)"/>
    <w:basedOn w:val="a"/>
    <w:link w:val="301"/>
    <w:rsid w:val="00A479BE"/>
    <w:pPr>
      <w:shd w:val="clear" w:color="auto" w:fill="FFFFFF"/>
      <w:spacing w:line="0" w:lineRule="atLeast"/>
    </w:pPr>
    <w:rPr>
      <w:sz w:val="8"/>
      <w:szCs w:val="8"/>
    </w:rPr>
  </w:style>
  <w:style w:type="paragraph" w:customStyle="1" w:styleId="281">
    <w:name w:val="Основной текст (28)"/>
    <w:basedOn w:val="a"/>
    <w:link w:val="280"/>
    <w:rsid w:val="00A479BE"/>
    <w:pPr>
      <w:shd w:val="clear" w:color="auto" w:fill="FFFFFF"/>
      <w:spacing w:line="0" w:lineRule="atLeast"/>
    </w:pPr>
    <w:rPr>
      <w:sz w:val="8"/>
      <w:szCs w:val="8"/>
    </w:rPr>
  </w:style>
  <w:style w:type="paragraph" w:customStyle="1" w:styleId="311">
    <w:name w:val="Основной текст (31)"/>
    <w:basedOn w:val="a"/>
    <w:link w:val="310"/>
    <w:rsid w:val="00A479BE"/>
    <w:pPr>
      <w:shd w:val="clear" w:color="auto" w:fill="FFFFFF"/>
      <w:spacing w:line="0" w:lineRule="atLeast"/>
    </w:pPr>
    <w:rPr>
      <w:rFonts w:ascii="Garamond" w:eastAsia="Garamond" w:hAnsi="Garamond" w:cs="Garamond"/>
      <w:sz w:val="10"/>
      <w:szCs w:val="10"/>
    </w:rPr>
  </w:style>
  <w:style w:type="paragraph" w:customStyle="1" w:styleId="421">
    <w:name w:val="Основной текст (42)"/>
    <w:basedOn w:val="a"/>
    <w:link w:val="420"/>
    <w:rsid w:val="00A479BE"/>
    <w:pPr>
      <w:shd w:val="clear" w:color="auto" w:fill="FFFFFF"/>
      <w:spacing w:line="0" w:lineRule="atLeast"/>
    </w:pPr>
    <w:rPr>
      <w:sz w:val="8"/>
      <w:szCs w:val="8"/>
    </w:rPr>
  </w:style>
  <w:style w:type="paragraph" w:customStyle="1" w:styleId="501">
    <w:name w:val="Основной текст (50)"/>
    <w:basedOn w:val="a"/>
    <w:link w:val="500"/>
    <w:rsid w:val="00A479BE"/>
    <w:pPr>
      <w:shd w:val="clear" w:color="auto" w:fill="FFFFFF"/>
      <w:spacing w:line="0" w:lineRule="atLeast"/>
    </w:pPr>
    <w:rPr>
      <w:sz w:val="8"/>
      <w:szCs w:val="8"/>
    </w:rPr>
  </w:style>
  <w:style w:type="paragraph" w:customStyle="1" w:styleId="470">
    <w:name w:val="Основной текст (47)"/>
    <w:basedOn w:val="a"/>
    <w:link w:val="47"/>
    <w:rsid w:val="00A479BE"/>
    <w:pPr>
      <w:shd w:val="clear" w:color="auto" w:fill="FFFFFF"/>
      <w:spacing w:line="0" w:lineRule="atLeast"/>
    </w:pPr>
    <w:rPr>
      <w:sz w:val="8"/>
      <w:szCs w:val="8"/>
    </w:rPr>
  </w:style>
  <w:style w:type="paragraph" w:customStyle="1" w:styleId="521">
    <w:name w:val="Основной текст (52)"/>
    <w:basedOn w:val="a"/>
    <w:link w:val="520"/>
    <w:rsid w:val="00A479BE"/>
    <w:pPr>
      <w:shd w:val="clear" w:color="auto" w:fill="FFFFFF"/>
      <w:spacing w:line="0" w:lineRule="atLeast"/>
    </w:pPr>
    <w:rPr>
      <w:rFonts w:ascii="Garamond" w:eastAsia="Garamond" w:hAnsi="Garamond" w:cs="Garamond"/>
      <w:sz w:val="10"/>
      <w:szCs w:val="10"/>
    </w:rPr>
  </w:style>
  <w:style w:type="paragraph" w:customStyle="1" w:styleId="460">
    <w:name w:val="Основной текст (46)"/>
    <w:basedOn w:val="a"/>
    <w:link w:val="46"/>
    <w:rsid w:val="00A479BE"/>
    <w:pPr>
      <w:shd w:val="clear" w:color="auto" w:fill="FFFFFF"/>
      <w:spacing w:line="0" w:lineRule="atLeast"/>
    </w:pPr>
    <w:rPr>
      <w:sz w:val="8"/>
      <w:szCs w:val="8"/>
    </w:rPr>
  </w:style>
  <w:style w:type="paragraph" w:styleId="af1">
    <w:name w:val="Balloon Text"/>
    <w:basedOn w:val="a"/>
    <w:link w:val="af2"/>
    <w:semiHidden/>
    <w:rsid w:val="00272E05"/>
    <w:rPr>
      <w:rFonts w:ascii="Tahoma" w:hAnsi="Tahoma" w:cs="Tahoma"/>
      <w:sz w:val="16"/>
      <w:szCs w:val="16"/>
    </w:rPr>
  </w:style>
  <w:style w:type="character" w:customStyle="1" w:styleId="af2">
    <w:name w:val="Текст выноски Знак"/>
    <w:link w:val="af1"/>
    <w:semiHidden/>
    <w:rsid w:val="00272E05"/>
    <w:rPr>
      <w:rFonts w:ascii="Tahoma" w:hAnsi="Tahoma" w:cs="Tahoma"/>
      <w:sz w:val="16"/>
      <w:szCs w:val="16"/>
    </w:rPr>
  </w:style>
  <w:style w:type="paragraph" w:customStyle="1" w:styleId="bigtable">
    <w:name w:val="bigtable"/>
    <w:basedOn w:val="a"/>
    <w:rsid w:val="00272E05"/>
    <w:pPr>
      <w:spacing w:before="100" w:beforeAutospacing="1" w:after="100" w:afterAutospacing="1"/>
    </w:pPr>
    <w:rPr>
      <w:sz w:val="12"/>
      <w:szCs w:val="12"/>
    </w:rPr>
  </w:style>
  <w:style w:type="paragraph" w:customStyle="1" w:styleId="justify">
    <w:name w:val="justify"/>
    <w:basedOn w:val="a"/>
    <w:rsid w:val="00272E05"/>
    <w:pPr>
      <w:spacing w:before="100" w:beforeAutospacing="1" w:after="100" w:afterAutospacing="1"/>
      <w:jc w:val="both"/>
    </w:pPr>
  </w:style>
  <w:style w:type="paragraph" w:customStyle="1" w:styleId="left">
    <w:name w:val="left"/>
    <w:basedOn w:val="a"/>
    <w:rsid w:val="00272E05"/>
    <w:pPr>
      <w:spacing w:before="100" w:beforeAutospacing="1" w:after="100" w:afterAutospacing="1"/>
    </w:pPr>
  </w:style>
  <w:style w:type="paragraph" w:customStyle="1" w:styleId="right">
    <w:name w:val="right"/>
    <w:basedOn w:val="a"/>
    <w:rsid w:val="00272E05"/>
    <w:pPr>
      <w:spacing w:before="100" w:beforeAutospacing="1" w:after="100" w:afterAutospacing="1"/>
      <w:jc w:val="right"/>
    </w:pPr>
  </w:style>
  <w:style w:type="paragraph" w:customStyle="1" w:styleId="center">
    <w:name w:val="center"/>
    <w:basedOn w:val="a"/>
    <w:rsid w:val="00272E05"/>
    <w:pPr>
      <w:spacing w:before="100" w:beforeAutospacing="1" w:after="100" w:afterAutospacing="1"/>
      <w:jc w:val="center"/>
    </w:pPr>
  </w:style>
  <w:style w:type="paragraph" w:customStyle="1" w:styleId="bold">
    <w:name w:val="bold"/>
    <w:basedOn w:val="a"/>
    <w:rsid w:val="00272E05"/>
    <w:pPr>
      <w:spacing w:before="100" w:beforeAutospacing="1" w:after="100" w:afterAutospacing="1"/>
    </w:pPr>
    <w:rPr>
      <w:b/>
      <w:bCs/>
    </w:rPr>
  </w:style>
  <w:style w:type="paragraph" w:customStyle="1" w:styleId="brdnone">
    <w:name w:val="brdnone"/>
    <w:basedOn w:val="a"/>
    <w:rsid w:val="00272E05"/>
    <w:pPr>
      <w:spacing w:before="100" w:beforeAutospacing="1" w:after="100" w:afterAutospacing="1"/>
    </w:pPr>
  </w:style>
  <w:style w:type="paragraph" w:customStyle="1" w:styleId="brdbtm">
    <w:name w:val="brdbtm"/>
    <w:basedOn w:val="a"/>
    <w:rsid w:val="00272E05"/>
    <w:pPr>
      <w:pBdr>
        <w:bottom w:val="single" w:sz="4" w:space="0" w:color="000000"/>
      </w:pBdr>
      <w:spacing w:before="100" w:beforeAutospacing="1" w:after="100" w:afterAutospacing="1"/>
    </w:pPr>
  </w:style>
  <w:style w:type="paragraph" w:customStyle="1" w:styleId="brdtop">
    <w:name w:val="brdtop"/>
    <w:basedOn w:val="a"/>
    <w:rsid w:val="00272E05"/>
    <w:pPr>
      <w:pBdr>
        <w:top w:val="single" w:sz="4" w:space="0" w:color="000000"/>
      </w:pBdr>
      <w:spacing w:before="100" w:beforeAutospacing="1" w:after="100" w:afterAutospacing="1"/>
    </w:pPr>
  </w:style>
  <w:style w:type="paragraph" w:customStyle="1" w:styleId="brdall">
    <w:name w:val="brdall"/>
    <w:basedOn w:val="a"/>
    <w:rsid w:val="00272E05"/>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agebreak">
    <w:name w:val="pagebreak"/>
    <w:basedOn w:val="a"/>
    <w:rsid w:val="00272E05"/>
    <w:pPr>
      <w:pageBreakBefore/>
      <w:spacing w:before="100" w:beforeAutospacing="1" w:after="100" w:afterAutospacing="1"/>
    </w:pPr>
  </w:style>
  <w:style w:type="character" w:customStyle="1" w:styleId="10">
    <w:name w:val="Заголовок 1 Знак"/>
    <w:link w:val="1"/>
    <w:uiPriority w:val="9"/>
    <w:rsid w:val="0005488B"/>
    <w:rPr>
      <w:rFonts w:ascii="Cambria" w:hAnsi="Cambria"/>
      <w:b/>
      <w:bCs/>
      <w:kern w:val="32"/>
      <w:sz w:val="32"/>
      <w:szCs w:val="32"/>
      <w:lang w:val="en-US" w:eastAsia="en-US"/>
    </w:rPr>
  </w:style>
  <w:style w:type="character" w:customStyle="1" w:styleId="20">
    <w:name w:val="Заголовок 2 Знак"/>
    <w:link w:val="2"/>
    <w:uiPriority w:val="9"/>
    <w:semiHidden/>
    <w:rsid w:val="0005488B"/>
    <w:rPr>
      <w:rFonts w:ascii="Cambria" w:hAnsi="Cambria"/>
      <w:b/>
      <w:bCs/>
      <w:i/>
      <w:iCs/>
      <w:sz w:val="28"/>
      <w:szCs w:val="28"/>
      <w:lang w:val="en-US" w:eastAsia="en-US"/>
    </w:rPr>
  </w:style>
  <w:style w:type="character" w:customStyle="1" w:styleId="40">
    <w:name w:val="Заголовок 4 Знак"/>
    <w:link w:val="4"/>
    <w:uiPriority w:val="9"/>
    <w:semiHidden/>
    <w:rsid w:val="0005488B"/>
    <w:rPr>
      <w:rFonts w:ascii="Calibri" w:hAnsi="Calibri"/>
      <w:b/>
      <w:bCs/>
      <w:sz w:val="28"/>
      <w:szCs w:val="28"/>
      <w:lang w:val="en-US" w:eastAsia="en-US"/>
    </w:rPr>
  </w:style>
  <w:style w:type="character" w:customStyle="1" w:styleId="50">
    <w:name w:val="Заголовок 5 Знак"/>
    <w:link w:val="5"/>
    <w:uiPriority w:val="9"/>
    <w:semiHidden/>
    <w:rsid w:val="0005488B"/>
    <w:rPr>
      <w:rFonts w:ascii="Calibri" w:hAnsi="Calibri"/>
      <w:b/>
      <w:bCs/>
      <w:i/>
      <w:iCs/>
      <w:sz w:val="26"/>
      <w:szCs w:val="26"/>
      <w:lang w:val="en-US" w:eastAsia="en-US"/>
    </w:rPr>
  </w:style>
  <w:style w:type="character" w:customStyle="1" w:styleId="60">
    <w:name w:val="Заголовок 6 Знак"/>
    <w:link w:val="6"/>
    <w:rsid w:val="0005488B"/>
    <w:rPr>
      <w:b/>
      <w:bCs/>
      <w:sz w:val="22"/>
      <w:szCs w:val="22"/>
      <w:lang w:val="en-US" w:eastAsia="en-US"/>
    </w:rPr>
  </w:style>
  <w:style w:type="character" w:customStyle="1" w:styleId="70">
    <w:name w:val="Заголовок 7 Знак"/>
    <w:link w:val="7"/>
    <w:uiPriority w:val="9"/>
    <w:semiHidden/>
    <w:rsid w:val="0005488B"/>
    <w:rPr>
      <w:rFonts w:ascii="Calibri" w:hAnsi="Calibri"/>
      <w:sz w:val="24"/>
      <w:szCs w:val="24"/>
      <w:lang w:val="en-US" w:eastAsia="en-US"/>
    </w:rPr>
  </w:style>
  <w:style w:type="character" w:customStyle="1" w:styleId="80">
    <w:name w:val="Заголовок 8 Знак"/>
    <w:link w:val="8"/>
    <w:uiPriority w:val="9"/>
    <w:semiHidden/>
    <w:rsid w:val="0005488B"/>
    <w:rPr>
      <w:rFonts w:ascii="Calibri" w:hAnsi="Calibri"/>
      <w:i/>
      <w:iCs/>
      <w:sz w:val="24"/>
      <w:szCs w:val="24"/>
      <w:lang w:val="en-US" w:eastAsia="en-US"/>
    </w:rPr>
  </w:style>
  <w:style w:type="character" w:customStyle="1" w:styleId="90">
    <w:name w:val="Заголовок 9 Знак"/>
    <w:link w:val="9"/>
    <w:uiPriority w:val="9"/>
    <w:semiHidden/>
    <w:rsid w:val="0005488B"/>
    <w:rPr>
      <w:rFonts w:ascii="Cambria"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4546">
      <w:marLeft w:val="0"/>
      <w:marRight w:val="0"/>
      <w:marTop w:val="0"/>
      <w:marBottom w:val="0"/>
      <w:divBdr>
        <w:top w:val="none" w:sz="0" w:space="0" w:color="auto"/>
        <w:left w:val="none" w:sz="0" w:space="0" w:color="auto"/>
        <w:bottom w:val="none" w:sz="0" w:space="0" w:color="auto"/>
        <w:right w:val="none" w:sz="0" w:space="0" w:color="auto"/>
      </w:divBdr>
    </w:div>
    <w:div w:id="946694547">
      <w:marLeft w:val="0"/>
      <w:marRight w:val="0"/>
      <w:marTop w:val="0"/>
      <w:marBottom w:val="0"/>
      <w:divBdr>
        <w:top w:val="none" w:sz="0" w:space="0" w:color="auto"/>
        <w:left w:val="none" w:sz="0" w:space="0" w:color="auto"/>
        <w:bottom w:val="none" w:sz="0" w:space="0" w:color="auto"/>
        <w:right w:val="none" w:sz="0" w:space="0" w:color="auto"/>
      </w:divBdr>
    </w:div>
    <w:div w:id="946694548">
      <w:marLeft w:val="0"/>
      <w:marRight w:val="0"/>
      <w:marTop w:val="0"/>
      <w:marBottom w:val="0"/>
      <w:divBdr>
        <w:top w:val="none" w:sz="0" w:space="0" w:color="auto"/>
        <w:left w:val="none" w:sz="0" w:space="0" w:color="auto"/>
        <w:bottom w:val="none" w:sz="0" w:space="0" w:color="auto"/>
        <w:right w:val="none" w:sz="0" w:space="0" w:color="auto"/>
      </w:divBdr>
    </w:div>
    <w:div w:id="946694549">
      <w:marLeft w:val="0"/>
      <w:marRight w:val="0"/>
      <w:marTop w:val="0"/>
      <w:marBottom w:val="0"/>
      <w:divBdr>
        <w:top w:val="none" w:sz="0" w:space="0" w:color="auto"/>
        <w:left w:val="none" w:sz="0" w:space="0" w:color="auto"/>
        <w:bottom w:val="none" w:sz="0" w:space="0" w:color="auto"/>
        <w:right w:val="none" w:sz="0" w:space="0" w:color="auto"/>
      </w:divBdr>
    </w:div>
    <w:div w:id="946694550">
      <w:marLeft w:val="0"/>
      <w:marRight w:val="0"/>
      <w:marTop w:val="0"/>
      <w:marBottom w:val="0"/>
      <w:divBdr>
        <w:top w:val="none" w:sz="0" w:space="0" w:color="auto"/>
        <w:left w:val="none" w:sz="0" w:space="0" w:color="auto"/>
        <w:bottom w:val="none" w:sz="0" w:space="0" w:color="auto"/>
        <w:right w:val="none" w:sz="0" w:space="0" w:color="auto"/>
      </w:divBdr>
    </w:div>
    <w:div w:id="946694551">
      <w:marLeft w:val="0"/>
      <w:marRight w:val="0"/>
      <w:marTop w:val="0"/>
      <w:marBottom w:val="0"/>
      <w:divBdr>
        <w:top w:val="none" w:sz="0" w:space="0" w:color="auto"/>
        <w:left w:val="none" w:sz="0" w:space="0" w:color="auto"/>
        <w:bottom w:val="none" w:sz="0" w:space="0" w:color="auto"/>
        <w:right w:val="none" w:sz="0" w:space="0" w:color="auto"/>
      </w:divBdr>
    </w:div>
    <w:div w:id="946694552">
      <w:marLeft w:val="0"/>
      <w:marRight w:val="0"/>
      <w:marTop w:val="0"/>
      <w:marBottom w:val="0"/>
      <w:divBdr>
        <w:top w:val="none" w:sz="0" w:space="0" w:color="auto"/>
        <w:left w:val="none" w:sz="0" w:space="0" w:color="auto"/>
        <w:bottom w:val="none" w:sz="0" w:space="0" w:color="auto"/>
        <w:right w:val="none" w:sz="0" w:space="0" w:color="auto"/>
      </w:divBdr>
    </w:div>
    <w:div w:id="946694553">
      <w:marLeft w:val="0"/>
      <w:marRight w:val="0"/>
      <w:marTop w:val="0"/>
      <w:marBottom w:val="0"/>
      <w:divBdr>
        <w:top w:val="none" w:sz="0" w:space="0" w:color="auto"/>
        <w:left w:val="none" w:sz="0" w:space="0" w:color="auto"/>
        <w:bottom w:val="none" w:sz="0" w:space="0" w:color="auto"/>
        <w:right w:val="none" w:sz="0" w:space="0" w:color="auto"/>
      </w:divBdr>
    </w:div>
    <w:div w:id="946694554">
      <w:marLeft w:val="0"/>
      <w:marRight w:val="0"/>
      <w:marTop w:val="0"/>
      <w:marBottom w:val="0"/>
      <w:divBdr>
        <w:top w:val="none" w:sz="0" w:space="0" w:color="auto"/>
        <w:left w:val="none" w:sz="0" w:space="0" w:color="auto"/>
        <w:bottom w:val="none" w:sz="0" w:space="0" w:color="auto"/>
        <w:right w:val="none" w:sz="0" w:space="0" w:color="auto"/>
      </w:divBdr>
    </w:div>
    <w:div w:id="946694555">
      <w:marLeft w:val="0"/>
      <w:marRight w:val="0"/>
      <w:marTop w:val="0"/>
      <w:marBottom w:val="0"/>
      <w:divBdr>
        <w:top w:val="none" w:sz="0" w:space="0" w:color="auto"/>
        <w:left w:val="none" w:sz="0" w:space="0" w:color="auto"/>
        <w:bottom w:val="none" w:sz="0" w:space="0" w:color="auto"/>
        <w:right w:val="none" w:sz="0" w:space="0" w:color="auto"/>
      </w:divBdr>
    </w:div>
    <w:div w:id="946694556">
      <w:marLeft w:val="0"/>
      <w:marRight w:val="0"/>
      <w:marTop w:val="0"/>
      <w:marBottom w:val="0"/>
      <w:divBdr>
        <w:top w:val="none" w:sz="0" w:space="0" w:color="auto"/>
        <w:left w:val="none" w:sz="0" w:space="0" w:color="auto"/>
        <w:bottom w:val="none" w:sz="0" w:space="0" w:color="auto"/>
        <w:right w:val="none" w:sz="0" w:space="0" w:color="auto"/>
      </w:divBdr>
    </w:div>
    <w:div w:id="946694557">
      <w:marLeft w:val="0"/>
      <w:marRight w:val="0"/>
      <w:marTop w:val="0"/>
      <w:marBottom w:val="0"/>
      <w:divBdr>
        <w:top w:val="none" w:sz="0" w:space="0" w:color="auto"/>
        <w:left w:val="none" w:sz="0" w:space="0" w:color="auto"/>
        <w:bottom w:val="none" w:sz="0" w:space="0" w:color="auto"/>
        <w:right w:val="none" w:sz="0" w:space="0" w:color="auto"/>
      </w:divBdr>
    </w:div>
    <w:div w:id="946694558">
      <w:marLeft w:val="0"/>
      <w:marRight w:val="0"/>
      <w:marTop w:val="0"/>
      <w:marBottom w:val="0"/>
      <w:divBdr>
        <w:top w:val="none" w:sz="0" w:space="0" w:color="auto"/>
        <w:left w:val="none" w:sz="0" w:space="0" w:color="auto"/>
        <w:bottom w:val="none" w:sz="0" w:space="0" w:color="auto"/>
        <w:right w:val="none" w:sz="0" w:space="0" w:color="auto"/>
      </w:divBdr>
    </w:div>
    <w:div w:id="1787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33799</Words>
  <Characters>192658</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ПРОСПЕКТ ЕМІСІЇ ОБЛІГАЦІЙ</vt:lpstr>
    </vt:vector>
  </TitlesOfParts>
  <Company>RePack by SPecialiST</Company>
  <LinksUpToDate>false</LinksUpToDate>
  <CharactersWithSpaces>226005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ПРОСПЕКТ ЕМІСІЇ ОБЛІГАЦІЙ</dc:title>
  <dc:subject/>
  <dc:creator>User</dc:creator>
  <cp:keywords/>
  <dc:description/>
  <cp:lastModifiedBy>Алена</cp:lastModifiedBy>
  <cp:revision>51</cp:revision>
  <cp:lastPrinted>2013-10-24T11:16:00Z</cp:lastPrinted>
  <dcterms:created xsi:type="dcterms:W3CDTF">2013-09-30T12:30:00Z</dcterms:created>
  <dcterms:modified xsi:type="dcterms:W3CDTF">2013-10-31T22:04:00Z</dcterms:modified>
</cp:coreProperties>
</file>